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9543E" w14:textId="77777777" w:rsidR="00287D26" w:rsidRPr="006F532A" w:rsidRDefault="00287D26" w:rsidP="00287D26">
      <w:pPr>
        <w:spacing w:after="0" w:line="240" w:lineRule="auto"/>
        <w:ind w:left="4536" w:firstLine="1276"/>
        <w:jc w:val="right"/>
        <w:rPr>
          <w:rFonts w:ascii="Times New Roman" w:eastAsia="Times New Roman" w:hAnsi="Times New Roman" w:cs="Times New Roman"/>
          <w:sz w:val="18"/>
          <w:szCs w:val="18"/>
          <w:lang w:eastAsia="ru-RU"/>
        </w:rPr>
      </w:pPr>
      <w:bookmarkStart w:id="0" w:name="_Hlk125104808"/>
      <w:r w:rsidRPr="006F532A">
        <w:rPr>
          <w:rFonts w:ascii="Times New Roman" w:eastAsia="Times New Roman" w:hAnsi="Times New Roman" w:cs="Times New Roman"/>
          <w:color w:val="161615"/>
          <w:sz w:val="18"/>
          <w:szCs w:val="18"/>
          <w:shd w:val="clear" w:color="auto" w:fill="FFFFFF"/>
          <w:lang w:eastAsia="ru-RU"/>
        </w:rPr>
        <w:t>Приложение к ООП ПССЗ по специальности 35.02.12 Садово-парковое и ландшафтное строительство</w:t>
      </w:r>
    </w:p>
    <w:p w14:paraId="15E19170" w14:textId="77777777" w:rsidR="00287D26" w:rsidRPr="006F532A" w:rsidRDefault="00287D26" w:rsidP="00287D26">
      <w:pPr>
        <w:spacing w:after="0" w:line="276" w:lineRule="auto"/>
        <w:ind w:hanging="2"/>
        <w:jc w:val="center"/>
        <w:rPr>
          <w:rFonts w:ascii="Times New Roman" w:eastAsia="Times New Roman" w:hAnsi="Times New Roman" w:cs="Times New Roman"/>
          <w:noProof/>
          <w:sz w:val="28"/>
          <w:szCs w:val="28"/>
          <w:lang w:eastAsia="ru-RU"/>
        </w:rPr>
      </w:pPr>
    </w:p>
    <w:p w14:paraId="09953109" w14:textId="77777777" w:rsidR="00287D26" w:rsidRPr="006F532A" w:rsidRDefault="00287D26" w:rsidP="00287D26">
      <w:pPr>
        <w:spacing w:after="0" w:line="276" w:lineRule="auto"/>
        <w:ind w:hanging="2"/>
        <w:jc w:val="center"/>
        <w:rPr>
          <w:rFonts w:ascii="Times New Roman" w:eastAsia="Times New Roman" w:hAnsi="Times New Roman" w:cs="Times New Roman"/>
          <w:noProof/>
          <w:sz w:val="28"/>
          <w:szCs w:val="28"/>
          <w:lang w:eastAsia="ru-RU"/>
        </w:rPr>
      </w:pPr>
      <w:r w:rsidRPr="006F532A">
        <w:rPr>
          <w:rFonts w:ascii="Times New Roman" w:eastAsia="Times New Roman" w:hAnsi="Times New Roman" w:cs="Times New Roman"/>
          <w:noProof/>
          <w:sz w:val="28"/>
          <w:szCs w:val="28"/>
          <w:lang w:eastAsia="ru-RU"/>
        </w:rPr>
        <w:t>Министерство образования Оренбургской области</w:t>
      </w:r>
    </w:p>
    <w:p w14:paraId="3B86D45A" w14:textId="77777777" w:rsidR="00287D26" w:rsidRPr="006F532A" w:rsidRDefault="00287D26" w:rsidP="00287D26">
      <w:pPr>
        <w:spacing w:after="0" w:line="276" w:lineRule="auto"/>
        <w:ind w:hanging="2"/>
        <w:jc w:val="center"/>
        <w:rPr>
          <w:rFonts w:ascii="Times New Roman" w:eastAsia="Times New Roman" w:hAnsi="Times New Roman" w:cs="Times New Roman"/>
          <w:noProof/>
          <w:sz w:val="28"/>
          <w:szCs w:val="28"/>
          <w:lang w:eastAsia="ru-RU"/>
        </w:rPr>
      </w:pPr>
      <w:r w:rsidRPr="006F532A">
        <w:rPr>
          <w:rFonts w:ascii="Times New Roman" w:eastAsia="Times New Roman" w:hAnsi="Times New Roman" w:cs="Times New Roman"/>
          <w:noProof/>
          <w:sz w:val="28"/>
          <w:szCs w:val="28"/>
          <w:lang w:eastAsia="ru-RU"/>
        </w:rPr>
        <w:t>Государственное автономное профессиональное образовательное учреждение «Гуманитарно-технический техникум» г. Оренбурга</w:t>
      </w:r>
    </w:p>
    <w:p w14:paraId="3E8D4F5F" w14:textId="77777777" w:rsidR="00287D26" w:rsidRPr="006F532A" w:rsidRDefault="00287D26" w:rsidP="00287D26">
      <w:pPr>
        <w:spacing w:after="0" w:line="276" w:lineRule="auto"/>
        <w:rPr>
          <w:rFonts w:ascii="Times New Roman" w:eastAsia="Times New Roman" w:hAnsi="Times New Roman" w:cs="Times New Roman"/>
          <w:szCs w:val="24"/>
          <w:lang w:eastAsia="ru-RU"/>
        </w:rPr>
      </w:pPr>
    </w:p>
    <w:p w14:paraId="4E2ABEB6" w14:textId="77777777" w:rsidR="00287D26" w:rsidRPr="006F532A" w:rsidRDefault="00287D26" w:rsidP="00287D26">
      <w:pPr>
        <w:spacing w:after="0" w:line="276" w:lineRule="auto"/>
        <w:rPr>
          <w:rFonts w:ascii="Times New Roman" w:eastAsia="Times New Roman" w:hAnsi="Times New Roman" w:cs="Times New Roman"/>
          <w:szCs w:val="24"/>
          <w:lang w:eastAsia="ru-RU"/>
        </w:rPr>
      </w:pPr>
    </w:p>
    <w:tbl>
      <w:tblPr>
        <w:tblW w:w="9606" w:type="dxa"/>
        <w:tblLook w:val="04A0" w:firstRow="1" w:lastRow="0" w:firstColumn="1" w:lastColumn="0" w:noHBand="0" w:noVBand="1"/>
      </w:tblPr>
      <w:tblGrid>
        <w:gridCol w:w="4503"/>
        <w:gridCol w:w="5103"/>
      </w:tblGrid>
      <w:tr w:rsidR="00287D26" w:rsidRPr="006F532A" w14:paraId="1FD93C1B" w14:textId="77777777" w:rsidTr="00287D26">
        <w:tc>
          <w:tcPr>
            <w:tcW w:w="4503" w:type="dxa"/>
          </w:tcPr>
          <w:p w14:paraId="58E325BB" w14:textId="77777777" w:rsidR="00287D26" w:rsidRPr="006F532A" w:rsidRDefault="00287D26" w:rsidP="00287D26">
            <w:pPr>
              <w:spacing w:after="0" w:line="276" w:lineRule="auto"/>
              <w:ind w:right="459"/>
              <w:rPr>
                <w:rFonts w:ascii="Times New Roman" w:eastAsia="Times New Roman" w:hAnsi="Times New Roman" w:cs="Times New Roman"/>
                <w:szCs w:val="24"/>
                <w:lang w:eastAsia="ru-RU"/>
              </w:rPr>
            </w:pPr>
            <w:r w:rsidRPr="006F532A">
              <w:rPr>
                <w:rFonts w:ascii="Times New Roman" w:eastAsia="Times New Roman" w:hAnsi="Times New Roman" w:cs="Times New Roman"/>
                <w:szCs w:val="24"/>
                <w:lang w:eastAsia="ru-RU"/>
              </w:rPr>
              <w:t xml:space="preserve">РАССМОТРЕНО: </w:t>
            </w:r>
          </w:p>
          <w:p w14:paraId="1D2B5A11" w14:textId="77777777" w:rsidR="00287D26" w:rsidRPr="006F532A" w:rsidRDefault="00287D26" w:rsidP="00287D26">
            <w:pPr>
              <w:spacing w:after="0" w:line="276" w:lineRule="auto"/>
              <w:ind w:right="459"/>
              <w:rPr>
                <w:rFonts w:ascii="Times New Roman" w:eastAsia="Times New Roman" w:hAnsi="Times New Roman" w:cs="Times New Roman"/>
                <w:szCs w:val="24"/>
                <w:lang w:eastAsia="ru-RU"/>
              </w:rPr>
            </w:pPr>
            <w:r w:rsidRPr="006F532A">
              <w:rPr>
                <w:rFonts w:ascii="Times New Roman" w:eastAsia="Times New Roman" w:hAnsi="Times New Roman" w:cs="Times New Roman"/>
                <w:szCs w:val="24"/>
                <w:lang w:eastAsia="ru-RU"/>
              </w:rPr>
              <w:t>на заседании методической комиссии</w:t>
            </w:r>
          </w:p>
          <w:p w14:paraId="232AFD91" w14:textId="77777777" w:rsidR="00287D26" w:rsidRPr="006F532A" w:rsidRDefault="00287D26" w:rsidP="00287D26">
            <w:pPr>
              <w:spacing w:after="0" w:line="276" w:lineRule="auto"/>
              <w:ind w:right="459"/>
              <w:rPr>
                <w:rFonts w:ascii="Times New Roman" w:eastAsia="Times New Roman" w:hAnsi="Times New Roman" w:cs="Times New Roman"/>
                <w:szCs w:val="24"/>
                <w:lang w:eastAsia="ru-RU"/>
              </w:rPr>
            </w:pPr>
            <w:r w:rsidRPr="006F532A">
              <w:rPr>
                <w:rFonts w:ascii="Times New Roman" w:eastAsia="Times New Roman" w:hAnsi="Times New Roman" w:cs="Times New Roman"/>
                <w:szCs w:val="24"/>
                <w:lang w:eastAsia="ru-RU"/>
              </w:rPr>
              <w:t xml:space="preserve">Протокол № </w:t>
            </w:r>
          </w:p>
          <w:p w14:paraId="434E70C7" w14:textId="77777777" w:rsidR="00287D26" w:rsidRPr="006F532A" w:rsidRDefault="00287D26" w:rsidP="004A7459">
            <w:pPr>
              <w:spacing w:after="0" w:line="276" w:lineRule="auto"/>
              <w:ind w:right="459"/>
              <w:rPr>
                <w:rFonts w:ascii="Times New Roman" w:eastAsia="Times New Roman" w:hAnsi="Times New Roman" w:cs="Times New Roman"/>
                <w:szCs w:val="24"/>
                <w:lang w:eastAsia="ru-RU"/>
              </w:rPr>
            </w:pPr>
            <w:proofErr w:type="gramStart"/>
            <w:r w:rsidRPr="006F532A">
              <w:rPr>
                <w:rFonts w:ascii="Times New Roman" w:eastAsia="Times New Roman" w:hAnsi="Times New Roman" w:cs="Times New Roman"/>
                <w:szCs w:val="24"/>
                <w:lang w:eastAsia="ru-RU"/>
              </w:rPr>
              <w:t>от</w:t>
            </w:r>
            <w:proofErr w:type="gramEnd"/>
            <w:r w:rsidRPr="006F532A">
              <w:rPr>
                <w:rFonts w:ascii="Times New Roman" w:eastAsia="Times New Roman" w:hAnsi="Times New Roman" w:cs="Times New Roman"/>
                <w:szCs w:val="24"/>
                <w:lang w:eastAsia="ru-RU"/>
              </w:rPr>
              <w:t xml:space="preserve"> </w:t>
            </w:r>
            <w:r w:rsidRPr="006F532A">
              <w:rPr>
                <w:rFonts w:ascii="Times New Roman" w:eastAsia="Times New Roman" w:hAnsi="Times New Roman" w:cs="Times New Roman"/>
                <w:szCs w:val="24"/>
                <w:u w:val="single"/>
                <w:lang w:eastAsia="ru-RU"/>
              </w:rPr>
              <w:t xml:space="preserve">« </w:t>
            </w:r>
            <w:r w:rsidR="004A7459" w:rsidRPr="006F532A">
              <w:rPr>
                <w:rFonts w:ascii="Times New Roman" w:eastAsia="Times New Roman" w:hAnsi="Times New Roman" w:cs="Times New Roman"/>
                <w:szCs w:val="24"/>
                <w:u w:val="single"/>
                <w:lang w:eastAsia="ru-RU"/>
              </w:rPr>
              <w:t>29</w:t>
            </w:r>
            <w:r w:rsidRPr="006F532A">
              <w:rPr>
                <w:rFonts w:ascii="Times New Roman" w:eastAsia="Times New Roman" w:hAnsi="Times New Roman" w:cs="Times New Roman"/>
                <w:szCs w:val="24"/>
                <w:u w:val="single"/>
                <w:lang w:eastAsia="ru-RU"/>
              </w:rPr>
              <w:t xml:space="preserve"> »_ </w:t>
            </w:r>
            <w:r w:rsidR="004A7459" w:rsidRPr="006F532A">
              <w:rPr>
                <w:rFonts w:ascii="Times New Roman" w:eastAsia="Times New Roman" w:hAnsi="Times New Roman" w:cs="Times New Roman"/>
                <w:szCs w:val="24"/>
                <w:u w:val="single"/>
                <w:lang w:eastAsia="ru-RU"/>
              </w:rPr>
              <w:t>августа</w:t>
            </w:r>
            <w:r w:rsidRPr="006F532A">
              <w:rPr>
                <w:rFonts w:ascii="Times New Roman" w:eastAsia="Times New Roman" w:hAnsi="Times New Roman" w:cs="Times New Roman"/>
                <w:szCs w:val="24"/>
                <w:u w:val="single"/>
                <w:lang w:eastAsia="ru-RU"/>
              </w:rPr>
              <w:t>_2023 г.</w:t>
            </w:r>
          </w:p>
        </w:tc>
        <w:tc>
          <w:tcPr>
            <w:tcW w:w="5103" w:type="dxa"/>
            <w:hideMark/>
          </w:tcPr>
          <w:p w14:paraId="3349589D" w14:textId="77777777" w:rsidR="00287D26" w:rsidRPr="006F532A" w:rsidRDefault="00287D26" w:rsidP="00287D26">
            <w:pPr>
              <w:spacing w:after="0" w:line="276" w:lineRule="auto"/>
              <w:ind w:right="459"/>
              <w:rPr>
                <w:rFonts w:ascii="Times New Roman" w:eastAsia="Calibri" w:hAnsi="Times New Roman" w:cs="Times New Roman"/>
                <w:szCs w:val="24"/>
                <w:u w:val="single"/>
                <w:lang w:eastAsia="ru-RU"/>
              </w:rPr>
            </w:pPr>
            <w:r w:rsidRPr="006F532A">
              <w:rPr>
                <w:rFonts w:ascii="Times New Roman" w:eastAsia="Calibri" w:hAnsi="Times New Roman" w:cs="Times New Roman"/>
                <w:szCs w:val="24"/>
                <w:u w:val="single"/>
                <w:lang w:eastAsia="ru-RU"/>
              </w:rPr>
              <w:t xml:space="preserve"> </w:t>
            </w:r>
          </w:p>
        </w:tc>
      </w:tr>
    </w:tbl>
    <w:p w14:paraId="6BE38CB5" w14:textId="77777777" w:rsidR="00287D26" w:rsidRPr="006F532A" w:rsidRDefault="00287D26" w:rsidP="00287D26">
      <w:pPr>
        <w:spacing w:after="0" w:line="276" w:lineRule="auto"/>
        <w:rPr>
          <w:rFonts w:ascii="Times New Roman" w:eastAsia="Times New Roman" w:hAnsi="Times New Roman" w:cs="Times New Roman"/>
          <w:sz w:val="28"/>
          <w:szCs w:val="28"/>
          <w:lang w:eastAsia="ru-RU"/>
        </w:rPr>
      </w:pPr>
    </w:p>
    <w:p w14:paraId="1399DEBD" w14:textId="77777777" w:rsidR="00287D26" w:rsidRPr="006F532A" w:rsidRDefault="00287D26" w:rsidP="00287D26">
      <w:pPr>
        <w:spacing w:after="0" w:line="276" w:lineRule="auto"/>
        <w:rPr>
          <w:rFonts w:ascii="Times New Roman" w:eastAsia="Times New Roman" w:hAnsi="Times New Roman" w:cs="Times New Roman"/>
          <w:sz w:val="28"/>
          <w:szCs w:val="28"/>
          <w:lang w:eastAsia="ru-RU"/>
        </w:rPr>
      </w:pPr>
    </w:p>
    <w:p w14:paraId="1102AA31" w14:textId="77777777" w:rsidR="00287D26" w:rsidRPr="006F532A" w:rsidRDefault="00287D26" w:rsidP="00287D26">
      <w:pPr>
        <w:spacing w:after="0" w:line="276" w:lineRule="auto"/>
        <w:jc w:val="center"/>
        <w:rPr>
          <w:rFonts w:ascii="Times New Roman" w:eastAsia="Times New Roman" w:hAnsi="Times New Roman" w:cs="Times New Roman"/>
          <w:b/>
          <w:bCs/>
          <w:sz w:val="40"/>
          <w:szCs w:val="40"/>
          <w:lang w:eastAsia="ru-RU"/>
        </w:rPr>
      </w:pPr>
    </w:p>
    <w:p w14:paraId="2E47CFC0" w14:textId="77777777" w:rsidR="00287D26" w:rsidRPr="006F532A" w:rsidRDefault="00287D26" w:rsidP="00287D26">
      <w:pPr>
        <w:spacing w:after="0" w:line="276" w:lineRule="auto"/>
        <w:jc w:val="center"/>
        <w:rPr>
          <w:rFonts w:ascii="Times New Roman" w:eastAsia="Times New Roman" w:hAnsi="Times New Roman" w:cs="Times New Roman"/>
          <w:b/>
          <w:bCs/>
          <w:sz w:val="40"/>
          <w:szCs w:val="40"/>
          <w:lang w:eastAsia="ru-RU"/>
        </w:rPr>
      </w:pPr>
    </w:p>
    <w:p w14:paraId="13F9CA33" w14:textId="77777777" w:rsidR="00287D26" w:rsidRPr="006F532A" w:rsidRDefault="00287D26" w:rsidP="00287D26">
      <w:pPr>
        <w:spacing w:after="0" w:line="276" w:lineRule="auto"/>
        <w:jc w:val="center"/>
        <w:rPr>
          <w:rFonts w:ascii="Times New Roman" w:eastAsia="Times New Roman" w:hAnsi="Times New Roman" w:cs="Times New Roman"/>
          <w:b/>
          <w:bCs/>
          <w:sz w:val="40"/>
          <w:szCs w:val="40"/>
          <w:lang w:eastAsia="ru-RU"/>
        </w:rPr>
      </w:pPr>
      <w:r w:rsidRPr="006F532A">
        <w:rPr>
          <w:rFonts w:ascii="Times New Roman" w:eastAsia="Times New Roman" w:hAnsi="Times New Roman" w:cs="Times New Roman"/>
          <w:b/>
          <w:bCs/>
          <w:sz w:val="40"/>
          <w:szCs w:val="40"/>
          <w:lang w:eastAsia="ru-RU"/>
        </w:rPr>
        <w:t xml:space="preserve">РАБОЧАЯ ПРОГРАММА </w:t>
      </w:r>
    </w:p>
    <w:p w14:paraId="70CECB02" w14:textId="77777777" w:rsidR="00287D26" w:rsidRPr="006F532A" w:rsidRDefault="00287D26" w:rsidP="00287D26">
      <w:pPr>
        <w:spacing w:after="0" w:line="276" w:lineRule="auto"/>
        <w:jc w:val="center"/>
        <w:rPr>
          <w:rFonts w:ascii="Times New Roman" w:eastAsia="Times New Roman" w:hAnsi="Times New Roman" w:cs="Times New Roman"/>
          <w:b/>
          <w:bCs/>
          <w:sz w:val="40"/>
          <w:szCs w:val="40"/>
          <w:lang w:eastAsia="ru-RU"/>
        </w:rPr>
      </w:pPr>
      <w:r w:rsidRPr="006F532A">
        <w:rPr>
          <w:rFonts w:ascii="Times New Roman" w:eastAsia="Times New Roman" w:hAnsi="Times New Roman" w:cs="Times New Roman"/>
          <w:b/>
          <w:bCs/>
          <w:sz w:val="40"/>
          <w:szCs w:val="40"/>
          <w:lang w:eastAsia="ru-RU"/>
        </w:rPr>
        <w:t>общеобразовательной дисциплины</w:t>
      </w:r>
    </w:p>
    <w:p w14:paraId="484F0CAE" w14:textId="77777777" w:rsidR="00287D26" w:rsidRPr="006F532A" w:rsidRDefault="00287D26" w:rsidP="00287D26">
      <w:pPr>
        <w:spacing w:after="0" w:line="276" w:lineRule="auto"/>
        <w:jc w:val="center"/>
        <w:rPr>
          <w:rFonts w:ascii="Times New Roman" w:eastAsia="Times New Roman" w:hAnsi="Times New Roman" w:cs="Times New Roman"/>
          <w:b/>
          <w:bCs/>
          <w:sz w:val="40"/>
          <w:szCs w:val="40"/>
          <w:lang w:eastAsia="ru-RU"/>
        </w:rPr>
      </w:pPr>
      <w:r w:rsidRPr="006F532A">
        <w:rPr>
          <w:rFonts w:ascii="Times New Roman" w:eastAsia="Times New Roman" w:hAnsi="Times New Roman" w:cs="Times New Roman"/>
          <w:b/>
          <w:bCs/>
          <w:sz w:val="40"/>
          <w:szCs w:val="40"/>
          <w:lang w:eastAsia="ru-RU"/>
        </w:rPr>
        <w:t xml:space="preserve">«Основы безопасности жизнедеятельности» </w:t>
      </w:r>
    </w:p>
    <w:p w14:paraId="1BA639EB" w14:textId="77777777" w:rsidR="00287D26" w:rsidRPr="006F532A" w:rsidRDefault="00287D26" w:rsidP="00287D26">
      <w:pPr>
        <w:spacing w:after="0" w:line="276" w:lineRule="auto"/>
        <w:jc w:val="center"/>
        <w:rPr>
          <w:rFonts w:ascii="Times New Roman" w:eastAsia="Times New Roman" w:hAnsi="Times New Roman" w:cs="Times New Roman"/>
          <w:b/>
          <w:bCs/>
          <w:sz w:val="40"/>
          <w:szCs w:val="40"/>
          <w:lang w:eastAsia="ru-RU"/>
        </w:rPr>
      </w:pPr>
    </w:p>
    <w:p w14:paraId="5308A384" w14:textId="77777777" w:rsidR="00287D26" w:rsidRPr="006F532A" w:rsidRDefault="00287D26" w:rsidP="00287D26">
      <w:pPr>
        <w:spacing w:after="0" w:line="276" w:lineRule="auto"/>
        <w:jc w:val="both"/>
        <w:rPr>
          <w:rFonts w:ascii="Times New Roman" w:eastAsia="Times New Roman" w:hAnsi="Times New Roman" w:cs="Times New Roman"/>
          <w:sz w:val="28"/>
          <w:szCs w:val="28"/>
          <w:lang w:eastAsia="ru-RU"/>
        </w:rPr>
      </w:pPr>
    </w:p>
    <w:p w14:paraId="0D75F32C" w14:textId="77777777" w:rsidR="00287D26" w:rsidRPr="006F532A" w:rsidRDefault="00287D26" w:rsidP="00287D26">
      <w:pPr>
        <w:spacing w:after="0" w:line="276" w:lineRule="auto"/>
        <w:jc w:val="both"/>
        <w:rPr>
          <w:rFonts w:ascii="Times New Roman" w:eastAsia="Times New Roman" w:hAnsi="Times New Roman" w:cs="Times New Roman"/>
          <w:sz w:val="28"/>
          <w:szCs w:val="28"/>
          <w:lang w:eastAsia="ru-RU"/>
        </w:rPr>
      </w:pPr>
    </w:p>
    <w:p w14:paraId="00FE87E6" w14:textId="77777777" w:rsidR="00287D26" w:rsidRPr="006F532A" w:rsidRDefault="00287D26" w:rsidP="00287D26">
      <w:pPr>
        <w:spacing w:after="0" w:line="276" w:lineRule="auto"/>
        <w:jc w:val="both"/>
        <w:rPr>
          <w:rFonts w:ascii="Times New Roman" w:eastAsia="Times New Roman" w:hAnsi="Times New Roman" w:cs="Times New Roman"/>
          <w:sz w:val="28"/>
          <w:szCs w:val="28"/>
          <w:lang w:eastAsia="ru-RU"/>
        </w:rPr>
      </w:pPr>
    </w:p>
    <w:p w14:paraId="3FB03CC6" w14:textId="77777777" w:rsidR="00287D26" w:rsidRPr="006F532A" w:rsidRDefault="00287D26" w:rsidP="00287D26">
      <w:pPr>
        <w:spacing w:after="0" w:line="276" w:lineRule="auto"/>
        <w:jc w:val="both"/>
        <w:rPr>
          <w:rFonts w:ascii="Times New Roman" w:eastAsia="Times New Roman" w:hAnsi="Times New Roman" w:cs="Times New Roman"/>
          <w:sz w:val="28"/>
          <w:szCs w:val="28"/>
          <w:lang w:eastAsia="ru-RU"/>
        </w:rPr>
      </w:pPr>
    </w:p>
    <w:p w14:paraId="671856F0" w14:textId="77777777" w:rsidR="00287D26" w:rsidRPr="006F532A" w:rsidRDefault="00287D26" w:rsidP="00287D26">
      <w:pPr>
        <w:spacing w:after="0" w:line="276" w:lineRule="auto"/>
        <w:jc w:val="both"/>
        <w:rPr>
          <w:rFonts w:ascii="Times New Roman" w:eastAsia="Times New Roman" w:hAnsi="Times New Roman" w:cs="Times New Roman"/>
          <w:sz w:val="28"/>
          <w:szCs w:val="28"/>
          <w:lang w:eastAsia="ru-RU"/>
        </w:rPr>
      </w:pPr>
    </w:p>
    <w:p w14:paraId="2BCC26C8" w14:textId="77777777" w:rsidR="00287D26" w:rsidRPr="006F532A" w:rsidRDefault="00287D26" w:rsidP="00287D26">
      <w:pPr>
        <w:spacing w:after="0" w:line="276" w:lineRule="auto"/>
        <w:jc w:val="both"/>
        <w:rPr>
          <w:rFonts w:ascii="Times New Roman" w:eastAsia="Times New Roman" w:hAnsi="Times New Roman" w:cs="Times New Roman"/>
          <w:sz w:val="28"/>
          <w:szCs w:val="28"/>
          <w:lang w:eastAsia="ru-RU"/>
        </w:rPr>
      </w:pPr>
    </w:p>
    <w:p w14:paraId="51F88838" w14:textId="77777777" w:rsidR="00287D26" w:rsidRPr="006F532A" w:rsidRDefault="00287D26" w:rsidP="00287D26">
      <w:pPr>
        <w:spacing w:after="0" w:line="276" w:lineRule="auto"/>
        <w:rPr>
          <w:rFonts w:ascii="Times New Roman" w:eastAsia="Times New Roman" w:hAnsi="Times New Roman" w:cs="Times New Roman"/>
          <w:sz w:val="28"/>
          <w:szCs w:val="28"/>
          <w:lang w:eastAsia="ru-RU"/>
        </w:rPr>
      </w:pPr>
    </w:p>
    <w:p w14:paraId="468EA3B6" w14:textId="77777777" w:rsidR="00287D26" w:rsidRPr="006F532A" w:rsidRDefault="00287D26" w:rsidP="00287D26">
      <w:pPr>
        <w:spacing w:after="0" w:line="276" w:lineRule="auto"/>
        <w:rPr>
          <w:rFonts w:ascii="Times New Roman" w:eastAsia="Times New Roman" w:hAnsi="Times New Roman" w:cs="Times New Roman"/>
          <w:sz w:val="28"/>
          <w:szCs w:val="28"/>
          <w:lang w:eastAsia="ru-RU"/>
        </w:rPr>
      </w:pPr>
    </w:p>
    <w:p w14:paraId="692B4F03" w14:textId="77777777" w:rsidR="00287D26" w:rsidRPr="006F532A" w:rsidRDefault="00287D26" w:rsidP="00287D26">
      <w:pPr>
        <w:spacing w:after="0" w:line="276" w:lineRule="auto"/>
        <w:ind w:left="4820"/>
        <w:jc w:val="right"/>
        <w:rPr>
          <w:rFonts w:ascii="Times New Roman" w:eastAsia="Times New Roman" w:hAnsi="Times New Roman" w:cs="Times New Roman"/>
          <w:sz w:val="32"/>
          <w:szCs w:val="32"/>
          <w:lang w:eastAsia="ru-RU"/>
        </w:rPr>
      </w:pPr>
      <w:r w:rsidRPr="006F532A">
        <w:rPr>
          <w:rFonts w:ascii="Times New Roman" w:eastAsia="Times New Roman" w:hAnsi="Times New Roman" w:cs="Times New Roman"/>
          <w:sz w:val="32"/>
          <w:szCs w:val="32"/>
          <w:lang w:eastAsia="ru-RU"/>
        </w:rPr>
        <w:t xml:space="preserve">базовый уровень </w:t>
      </w:r>
    </w:p>
    <w:p w14:paraId="3D831462" w14:textId="77777777" w:rsidR="00287D26" w:rsidRPr="006F532A" w:rsidRDefault="00287D26" w:rsidP="00287D26">
      <w:pPr>
        <w:spacing w:after="0" w:line="276" w:lineRule="auto"/>
        <w:ind w:left="4820"/>
        <w:jc w:val="right"/>
        <w:rPr>
          <w:rFonts w:ascii="Times New Roman" w:eastAsia="Times New Roman" w:hAnsi="Times New Roman" w:cs="Times New Roman"/>
          <w:sz w:val="32"/>
          <w:szCs w:val="32"/>
          <w:lang w:eastAsia="ru-RU"/>
        </w:rPr>
      </w:pPr>
      <w:r w:rsidRPr="006F532A">
        <w:rPr>
          <w:rFonts w:ascii="Times New Roman" w:eastAsia="Times New Roman" w:hAnsi="Times New Roman" w:cs="Times New Roman"/>
          <w:sz w:val="32"/>
          <w:szCs w:val="32"/>
          <w:lang w:eastAsia="ru-RU"/>
        </w:rPr>
        <w:t>объем: 68 ч.</w:t>
      </w:r>
    </w:p>
    <w:p w14:paraId="68B1DBD3" w14:textId="77777777" w:rsidR="00287D26" w:rsidRPr="006F532A" w:rsidRDefault="00287D26" w:rsidP="00287D26">
      <w:pPr>
        <w:spacing w:after="0" w:line="276" w:lineRule="auto"/>
        <w:ind w:left="4820"/>
        <w:jc w:val="right"/>
        <w:rPr>
          <w:rFonts w:ascii="Times New Roman" w:eastAsia="Times New Roman" w:hAnsi="Times New Roman" w:cs="Times New Roman"/>
          <w:sz w:val="32"/>
          <w:szCs w:val="32"/>
          <w:lang w:eastAsia="ru-RU"/>
        </w:rPr>
      </w:pPr>
    </w:p>
    <w:p w14:paraId="0A4B20E5" w14:textId="77777777" w:rsidR="00287D26" w:rsidRPr="006F532A" w:rsidRDefault="00287D26" w:rsidP="00287D26">
      <w:pPr>
        <w:spacing w:after="0" w:line="276" w:lineRule="auto"/>
        <w:rPr>
          <w:rFonts w:ascii="Times New Roman" w:eastAsia="Times New Roman" w:hAnsi="Times New Roman" w:cs="Times New Roman"/>
          <w:sz w:val="28"/>
          <w:szCs w:val="28"/>
          <w:lang w:eastAsia="ru-RU"/>
        </w:rPr>
      </w:pPr>
    </w:p>
    <w:p w14:paraId="7F39B29A" w14:textId="77777777" w:rsidR="00287D26" w:rsidRPr="006F532A" w:rsidRDefault="00287D26" w:rsidP="00287D26">
      <w:pPr>
        <w:spacing w:after="0" w:line="276" w:lineRule="auto"/>
        <w:rPr>
          <w:rFonts w:ascii="Times New Roman" w:eastAsia="Times New Roman" w:hAnsi="Times New Roman" w:cs="Times New Roman"/>
          <w:sz w:val="28"/>
          <w:szCs w:val="28"/>
          <w:lang w:eastAsia="ru-RU"/>
        </w:rPr>
      </w:pPr>
    </w:p>
    <w:p w14:paraId="6385ADBD" w14:textId="77777777" w:rsidR="00287D26" w:rsidRPr="006F532A" w:rsidRDefault="00287D26" w:rsidP="00287D26">
      <w:pPr>
        <w:spacing w:after="0" w:line="276" w:lineRule="auto"/>
        <w:rPr>
          <w:rFonts w:ascii="Times New Roman" w:eastAsia="Times New Roman" w:hAnsi="Times New Roman" w:cs="Times New Roman"/>
          <w:sz w:val="28"/>
          <w:szCs w:val="28"/>
          <w:lang w:eastAsia="ru-RU"/>
        </w:rPr>
      </w:pPr>
    </w:p>
    <w:p w14:paraId="1A6705CD" w14:textId="77777777" w:rsidR="00287D26" w:rsidRPr="006F532A" w:rsidRDefault="00287D26" w:rsidP="00287D26">
      <w:pPr>
        <w:spacing w:after="0" w:line="276" w:lineRule="auto"/>
        <w:jc w:val="center"/>
        <w:rPr>
          <w:rFonts w:ascii="Times New Roman" w:eastAsia="Times New Roman" w:hAnsi="Times New Roman" w:cs="Times New Roman"/>
          <w:sz w:val="32"/>
          <w:szCs w:val="32"/>
          <w:lang w:eastAsia="ru-RU"/>
        </w:rPr>
      </w:pPr>
      <w:r w:rsidRPr="006F532A">
        <w:rPr>
          <w:rFonts w:ascii="Times New Roman" w:eastAsia="Times New Roman" w:hAnsi="Times New Roman" w:cs="Times New Roman"/>
          <w:sz w:val="32"/>
          <w:szCs w:val="32"/>
          <w:lang w:eastAsia="ru-RU"/>
        </w:rPr>
        <w:t>г. Оренбург</w:t>
      </w:r>
    </w:p>
    <w:p w14:paraId="7D5650A7" w14:textId="77777777" w:rsidR="00287D26" w:rsidRPr="006F532A" w:rsidRDefault="00287D26" w:rsidP="00287D26">
      <w:pPr>
        <w:spacing w:after="0" w:line="276" w:lineRule="auto"/>
        <w:jc w:val="center"/>
        <w:rPr>
          <w:rFonts w:ascii="Times New Roman" w:eastAsia="Times New Roman" w:hAnsi="Times New Roman" w:cs="Times New Roman"/>
          <w:sz w:val="26"/>
          <w:szCs w:val="26"/>
          <w:lang w:eastAsia="ru-RU"/>
        </w:rPr>
      </w:pPr>
      <w:r w:rsidRPr="006F532A">
        <w:rPr>
          <w:rFonts w:ascii="Times New Roman" w:eastAsia="Times New Roman" w:hAnsi="Times New Roman" w:cs="Times New Roman"/>
          <w:sz w:val="32"/>
          <w:szCs w:val="32"/>
          <w:lang w:eastAsia="ru-RU"/>
        </w:rPr>
        <w:t>202</w:t>
      </w:r>
      <w:bookmarkEnd w:id="0"/>
      <w:r w:rsidRPr="006F532A">
        <w:rPr>
          <w:rFonts w:ascii="Times New Roman" w:eastAsia="Times New Roman" w:hAnsi="Times New Roman" w:cs="Times New Roman"/>
          <w:sz w:val="32"/>
          <w:szCs w:val="32"/>
          <w:lang w:eastAsia="ru-RU"/>
        </w:rPr>
        <w:t>3</w:t>
      </w:r>
      <w:r w:rsidRPr="006F532A">
        <w:rPr>
          <w:rFonts w:ascii="Times New Roman" w:eastAsia="Times New Roman" w:hAnsi="Times New Roman" w:cs="Times New Roman"/>
          <w:sz w:val="26"/>
          <w:szCs w:val="26"/>
          <w:lang w:eastAsia="ru-RU"/>
        </w:rPr>
        <w:br w:type="page"/>
      </w:r>
    </w:p>
    <w:p w14:paraId="736105EF" w14:textId="77777777" w:rsidR="00287D26" w:rsidRPr="006F532A" w:rsidRDefault="00287D26" w:rsidP="00287D26">
      <w:pPr>
        <w:spacing w:after="0" w:line="276" w:lineRule="auto"/>
        <w:ind w:firstLine="709"/>
        <w:jc w:val="both"/>
        <w:rPr>
          <w:rFonts w:ascii="Times New Roman" w:eastAsia="Times New Roman" w:hAnsi="Times New Roman" w:cs="Times New Roman"/>
          <w:bCs/>
          <w:sz w:val="24"/>
          <w:szCs w:val="24"/>
          <w:lang w:eastAsia="ru-RU"/>
        </w:rPr>
      </w:pPr>
      <w:bookmarkStart w:id="1" w:name="_Hlk113966412"/>
      <w:r w:rsidRPr="006F532A">
        <w:rPr>
          <w:rFonts w:ascii="Times New Roman" w:eastAsia="Times New Roman" w:hAnsi="Times New Roman" w:cs="Times New Roman"/>
          <w:bCs/>
          <w:sz w:val="24"/>
          <w:szCs w:val="24"/>
          <w:lang w:eastAsia="ru-RU"/>
        </w:rPr>
        <w:lastRenderedPageBreak/>
        <w:t>Рабочая программа общеобразовательной дисциплины «Основы безопасности жизнедеятельности» разработана в соответствии с ФГОС СОО (</w:t>
      </w:r>
      <w:proofErr w:type="spellStart"/>
      <w:r w:rsidRPr="006F532A">
        <w:rPr>
          <w:rFonts w:ascii="Times New Roman" w:eastAsia="Times New Roman" w:hAnsi="Times New Roman" w:cs="Times New Roman"/>
          <w:bCs/>
          <w:sz w:val="24"/>
          <w:szCs w:val="24"/>
          <w:lang w:eastAsia="ru-RU"/>
        </w:rPr>
        <w:t>утв.</w:t>
      </w:r>
      <w:hyperlink r:id="rId7" w:history="1">
        <w:r w:rsidRPr="006F532A">
          <w:rPr>
            <w:rFonts w:ascii="Times New Roman" w:eastAsia="Times New Roman" w:hAnsi="Times New Roman" w:cs="Times New Roman"/>
            <w:bCs/>
            <w:sz w:val="24"/>
            <w:szCs w:val="24"/>
            <w:lang w:eastAsia="ru-RU"/>
          </w:rPr>
          <w:t>приказом</w:t>
        </w:r>
        <w:proofErr w:type="spellEnd"/>
      </w:hyperlink>
      <w:r w:rsidRPr="006F532A">
        <w:rPr>
          <w:rFonts w:ascii="Times New Roman" w:eastAsia="Times New Roman" w:hAnsi="Times New Roman" w:cs="Times New Roman"/>
          <w:bCs/>
          <w:sz w:val="24"/>
          <w:szCs w:val="24"/>
          <w:lang w:eastAsia="ru-RU"/>
        </w:rPr>
        <w:t xml:space="preserve"> Министерства образования и науки РФ от 17 мая 2012 г. N 413, с изм. и доп. от 12 августа 2022 г.) и Примерной рабочей программой общеобразовательной дисциплины «Основы безопасности жизнедеятельности»</w:t>
      </w:r>
      <w:bookmarkEnd w:id="1"/>
      <w:r w:rsidRPr="006F532A">
        <w:rPr>
          <w:rFonts w:ascii="Times New Roman" w:eastAsia="Times New Roman" w:hAnsi="Times New Roman" w:cs="Times New Roman"/>
          <w:bCs/>
          <w:sz w:val="24"/>
          <w:szCs w:val="24"/>
          <w:lang w:eastAsia="ru-RU"/>
        </w:rPr>
        <w:t xml:space="preserve"> для профессиональных образовательных организаций (утверждено на заседании Совета по оценке содержания и качества примерных рабочих программ общеобразовательного и социально-гуманитарного циклов среднего профессионального образования Протокол № 14 от «30» ноября 2022 г.)</w:t>
      </w:r>
    </w:p>
    <w:p w14:paraId="6C2D97FC" w14:textId="77777777" w:rsidR="00287D26" w:rsidRPr="006F532A" w:rsidRDefault="00287D26" w:rsidP="00287D26">
      <w:pPr>
        <w:spacing w:after="0" w:line="276" w:lineRule="auto"/>
        <w:ind w:right="139" w:firstLine="709"/>
        <w:jc w:val="both"/>
        <w:rPr>
          <w:rFonts w:ascii="Times New Roman" w:eastAsia="Times New Roman" w:hAnsi="Times New Roman" w:cs="Times New Roman"/>
          <w:bCs/>
          <w:sz w:val="24"/>
          <w:szCs w:val="24"/>
          <w:lang w:eastAsia="ru-RU"/>
        </w:rPr>
      </w:pPr>
    </w:p>
    <w:p w14:paraId="2C2C899F"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14:paraId="43A861F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Разработчики:</w:t>
      </w:r>
    </w:p>
    <w:p w14:paraId="2DC32C54"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14:paraId="33886610"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roofErr w:type="spellStart"/>
      <w:r w:rsidRPr="006F532A">
        <w:rPr>
          <w:rFonts w:ascii="Times New Roman" w:eastAsia="Times New Roman" w:hAnsi="Times New Roman" w:cs="Times New Roman"/>
          <w:sz w:val="24"/>
          <w:szCs w:val="24"/>
          <w:lang w:eastAsia="ru-RU"/>
        </w:rPr>
        <w:t>Мажекенова</w:t>
      </w:r>
      <w:proofErr w:type="spellEnd"/>
      <w:r w:rsidRPr="006F532A">
        <w:rPr>
          <w:rFonts w:ascii="Times New Roman" w:eastAsia="Times New Roman" w:hAnsi="Times New Roman" w:cs="Times New Roman"/>
          <w:sz w:val="24"/>
          <w:szCs w:val="24"/>
          <w:lang w:eastAsia="ru-RU"/>
        </w:rPr>
        <w:t xml:space="preserve"> Д.К. - председатель методической комиссии</w:t>
      </w:r>
    </w:p>
    <w:p w14:paraId="12C03B99"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Мельник А.В. –преподаватель-организатор ОБЖ</w:t>
      </w:r>
    </w:p>
    <w:p w14:paraId="73BB1081" w14:textId="77777777" w:rsidR="00287D26" w:rsidRPr="006F532A" w:rsidRDefault="00287D26" w:rsidP="00287D26">
      <w:pPr>
        <w:spacing w:after="0" w:line="276" w:lineRule="auto"/>
        <w:ind w:right="139" w:firstLine="709"/>
        <w:jc w:val="both"/>
        <w:rPr>
          <w:rFonts w:ascii="Times New Roman" w:eastAsia="Times New Roman" w:hAnsi="Times New Roman" w:cs="Times New Roman"/>
          <w:bCs/>
          <w:sz w:val="24"/>
          <w:szCs w:val="24"/>
          <w:lang w:eastAsia="ru-RU"/>
        </w:rPr>
      </w:pPr>
    </w:p>
    <w:p w14:paraId="6A752058" w14:textId="77777777" w:rsidR="00287D26" w:rsidRPr="006F532A" w:rsidRDefault="00287D26" w:rsidP="00287D26">
      <w:pPr>
        <w:spacing w:after="0" w:line="240" w:lineRule="auto"/>
        <w:ind w:firstLine="709"/>
        <w:jc w:val="both"/>
        <w:rPr>
          <w:rFonts w:ascii="Times New Roman" w:eastAsia="Times New Roman" w:hAnsi="Times New Roman" w:cs="Times New Roman"/>
          <w:b/>
          <w:sz w:val="28"/>
          <w:szCs w:val="28"/>
          <w:highlight w:val="white"/>
          <w:lang w:eastAsia="ru-RU"/>
        </w:rPr>
      </w:pPr>
      <w:r w:rsidRPr="006F532A">
        <w:rPr>
          <w:rFonts w:ascii="Times New Roman" w:eastAsia="Times New Roman" w:hAnsi="Times New Roman" w:cs="Times New Roman"/>
          <w:b/>
          <w:sz w:val="28"/>
          <w:szCs w:val="28"/>
          <w:highlight w:val="white"/>
          <w:lang w:eastAsia="ru-RU"/>
        </w:rPr>
        <w:br w:type="page"/>
      </w:r>
    </w:p>
    <w:p w14:paraId="2A66B6FF" w14:textId="77777777" w:rsidR="00287D26" w:rsidRPr="006F532A" w:rsidRDefault="00287D26" w:rsidP="00287D26">
      <w:pPr>
        <w:tabs>
          <w:tab w:val="left" w:pos="8364"/>
        </w:tabs>
        <w:spacing w:after="200" w:line="240" w:lineRule="auto"/>
        <w:jc w:val="center"/>
        <w:rPr>
          <w:rFonts w:ascii="Times New Roman" w:eastAsia="Times New Roman" w:hAnsi="Times New Roman" w:cs="Times New Roman"/>
          <w:b/>
          <w:sz w:val="24"/>
          <w:szCs w:val="24"/>
          <w:lang w:eastAsia="ru-RU"/>
        </w:rPr>
      </w:pPr>
      <w:bookmarkStart w:id="2" w:name="_Hlk125106949"/>
      <w:r w:rsidRPr="006F532A">
        <w:rPr>
          <w:rFonts w:ascii="Times New Roman" w:eastAsia="Times New Roman" w:hAnsi="Times New Roman" w:cs="Times New Roman"/>
          <w:b/>
          <w:sz w:val="24"/>
          <w:szCs w:val="24"/>
          <w:lang w:eastAsia="ru-RU"/>
        </w:rPr>
        <w:lastRenderedPageBreak/>
        <w:t>СОДЕРЖАНИЕ</w:t>
      </w:r>
    </w:p>
    <w:bookmarkEnd w:id="2" w:displacedByCustomXml="next"/>
    <w:sdt>
      <w:sdtPr>
        <w:rPr>
          <w:rFonts w:ascii="Times New Roman" w:eastAsia="Times New Roman" w:hAnsi="Times New Roman" w:cs="Times New Roman"/>
          <w:color w:val="000000" w:themeColor="text1"/>
          <w:sz w:val="24"/>
          <w:szCs w:val="24"/>
          <w:lang w:eastAsia="ru-RU"/>
        </w:rPr>
        <w:id w:val="-308252556"/>
        <w:docPartObj>
          <w:docPartGallery w:val="Table of Contents"/>
          <w:docPartUnique/>
        </w:docPartObj>
      </w:sdtPr>
      <w:sdtEndPr>
        <w:rPr>
          <w:color w:val="auto"/>
        </w:rPr>
      </w:sdtEndPr>
      <w:sdtContent>
        <w:p w14:paraId="4187251C" w14:textId="77777777" w:rsidR="00287D26" w:rsidRPr="006F532A" w:rsidRDefault="004A7459" w:rsidP="00287D26">
          <w:pPr>
            <w:keepNext/>
            <w:keepLines/>
            <w:spacing w:after="0" w:line="240" w:lineRule="auto"/>
            <w:rPr>
              <w:rFonts w:ascii="Times New Roman" w:eastAsia="Times New Roman" w:hAnsi="Times New Roman" w:cs="Times New Roman"/>
              <w:color w:val="000000" w:themeColor="text1"/>
              <w:sz w:val="24"/>
              <w:szCs w:val="24"/>
            </w:rPr>
          </w:pPr>
          <w:r w:rsidRPr="006F532A">
            <w:rPr>
              <w:rFonts w:ascii="Times New Roman" w:eastAsia="Times New Roman" w:hAnsi="Times New Roman" w:cs="Times New Roman"/>
              <w:color w:val="000000" w:themeColor="text1"/>
              <w:sz w:val="24"/>
              <w:szCs w:val="24"/>
              <w:lang w:eastAsia="ru-RU"/>
            </w:rPr>
            <w:t>Пояснительная записка</w:t>
          </w:r>
        </w:p>
        <w:p w14:paraId="78A78028" w14:textId="63433BB8" w:rsidR="00287D26" w:rsidRPr="006F532A" w:rsidRDefault="00287D26" w:rsidP="00287D26">
          <w:pPr>
            <w:tabs>
              <w:tab w:val="right" w:leader="dot" w:pos="9345"/>
            </w:tabs>
            <w:spacing w:after="0" w:line="240" w:lineRule="auto"/>
            <w:jc w:val="both"/>
            <w:rPr>
              <w:rFonts w:ascii="Times New Roman" w:eastAsia="Times New Roman" w:hAnsi="Times New Roman" w:cs="Times New Roman"/>
              <w:noProof/>
              <w:color w:val="000000" w:themeColor="text1"/>
              <w:sz w:val="24"/>
              <w:szCs w:val="24"/>
              <w:lang w:eastAsia="ru-RU"/>
            </w:rPr>
          </w:pPr>
          <w:r w:rsidRPr="006F532A">
            <w:rPr>
              <w:rFonts w:ascii="Times New Roman" w:eastAsia="Times New Roman" w:hAnsi="Times New Roman" w:cs="Times New Roman"/>
              <w:color w:val="000000" w:themeColor="text1"/>
              <w:sz w:val="24"/>
              <w:szCs w:val="24"/>
              <w:lang w:eastAsia="ru-RU"/>
            </w:rPr>
            <w:fldChar w:fldCharType="begin"/>
          </w:r>
          <w:r w:rsidRPr="006F532A">
            <w:rPr>
              <w:rFonts w:ascii="Times New Roman" w:eastAsia="Times New Roman" w:hAnsi="Times New Roman" w:cs="Times New Roman"/>
              <w:color w:val="000000" w:themeColor="text1"/>
              <w:sz w:val="24"/>
              <w:szCs w:val="24"/>
              <w:lang w:eastAsia="ru-RU"/>
            </w:rPr>
            <w:instrText xml:space="preserve"> TOC \o "1-3" \h \z \u </w:instrText>
          </w:r>
          <w:r w:rsidRPr="006F532A">
            <w:rPr>
              <w:rFonts w:ascii="Times New Roman" w:eastAsia="Times New Roman" w:hAnsi="Times New Roman" w:cs="Times New Roman"/>
              <w:color w:val="000000" w:themeColor="text1"/>
              <w:sz w:val="24"/>
              <w:szCs w:val="24"/>
              <w:lang w:eastAsia="ru-RU"/>
            </w:rPr>
            <w:fldChar w:fldCharType="separate"/>
          </w:r>
          <w:hyperlink w:anchor="_Toc124938099" w:history="1">
            <w:r w:rsidRPr="006F532A">
              <w:rPr>
                <w:rFonts w:ascii="Times New Roman" w:eastAsia="Times New Roman" w:hAnsi="Times New Roman" w:cs="Times New Roman"/>
                <w:noProof/>
                <w:color w:val="000000" w:themeColor="text1"/>
                <w:sz w:val="24"/>
                <w:szCs w:val="24"/>
                <w:lang w:eastAsia="ru-RU"/>
              </w:rPr>
              <w:t>1. Общая характеристика рабочей программы общеобразовательной дисциплины «Основы безопасности жизнедеятельности»</w:t>
            </w:r>
            <w:r w:rsidRPr="006F532A">
              <w:rPr>
                <w:rFonts w:ascii="Times New Roman" w:eastAsia="Times New Roman" w:hAnsi="Times New Roman" w:cs="Times New Roman"/>
                <w:noProof/>
                <w:webHidden/>
                <w:color w:val="000000" w:themeColor="text1"/>
                <w:sz w:val="24"/>
                <w:szCs w:val="24"/>
                <w:lang w:eastAsia="ru-RU"/>
              </w:rPr>
              <w:tab/>
            </w:r>
            <w:r w:rsidRPr="006F532A">
              <w:rPr>
                <w:rFonts w:ascii="Times New Roman" w:eastAsia="Times New Roman" w:hAnsi="Times New Roman" w:cs="Times New Roman"/>
                <w:noProof/>
                <w:webHidden/>
                <w:color w:val="000000" w:themeColor="text1"/>
                <w:sz w:val="24"/>
                <w:szCs w:val="24"/>
                <w:lang w:eastAsia="ru-RU"/>
              </w:rPr>
              <w:fldChar w:fldCharType="begin"/>
            </w:r>
            <w:r w:rsidRPr="006F532A">
              <w:rPr>
                <w:rFonts w:ascii="Times New Roman" w:eastAsia="Times New Roman" w:hAnsi="Times New Roman" w:cs="Times New Roman"/>
                <w:noProof/>
                <w:webHidden/>
                <w:color w:val="000000" w:themeColor="text1"/>
                <w:sz w:val="24"/>
                <w:szCs w:val="24"/>
                <w:lang w:eastAsia="ru-RU"/>
              </w:rPr>
              <w:instrText xml:space="preserve"> PAGEREF _Toc124938099 \h </w:instrText>
            </w:r>
            <w:r w:rsidRPr="006F532A">
              <w:rPr>
                <w:rFonts w:ascii="Times New Roman" w:eastAsia="Times New Roman" w:hAnsi="Times New Roman" w:cs="Times New Roman"/>
                <w:noProof/>
                <w:webHidden/>
                <w:color w:val="000000" w:themeColor="text1"/>
                <w:sz w:val="24"/>
                <w:szCs w:val="24"/>
                <w:lang w:eastAsia="ru-RU"/>
              </w:rPr>
            </w:r>
            <w:r w:rsidRPr="006F532A">
              <w:rPr>
                <w:rFonts w:ascii="Times New Roman" w:eastAsia="Times New Roman" w:hAnsi="Times New Roman" w:cs="Times New Roman"/>
                <w:noProof/>
                <w:webHidden/>
                <w:color w:val="000000" w:themeColor="text1"/>
                <w:sz w:val="24"/>
                <w:szCs w:val="24"/>
                <w:lang w:eastAsia="ru-RU"/>
              </w:rPr>
              <w:fldChar w:fldCharType="separate"/>
            </w:r>
            <w:r w:rsidRPr="006F532A">
              <w:rPr>
                <w:rFonts w:ascii="Times New Roman" w:eastAsia="Times New Roman" w:hAnsi="Times New Roman" w:cs="Times New Roman"/>
                <w:noProof/>
                <w:webHidden/>
                <w:color w:val="000000" w:themeColor="text1"/>
                <w:sz w:val="24"/>
                <w:szCs w:val="24"/>
                <w:lang w:eastAsia="ru-RU"/>
              </w:rPr>
              <w:fldChar w:fldCharType="end"/>
            </w:r>
          </w:hyperlink>
          <w:r w:rsidR="006F532A" w:rsidRPr="006F532A">
            <w:rPr>
              <w:rFonts w:ascii="Times New Roman" w:eastAsia="Times New Roman" w:hAnsi="Times New Roman" w:cs="Times New Roman"/>
              <w:noProof/>
              <w:color w:val="000000" w:themeColor="text1"/>
              <w:sz w:val="24"/>
              <w:szCs w:val="24"/>
              <w:lang w:eastAsia="ru-RU"/>
            </w:rPr>
            <w:t>4</w:t>
          </w:r>
        </w:p>
        <w:p w14:paraId="4CEC6854" w14:textId="77777777" w:rsidR="00287D26" w:rsidRPr="006F532A" w:rsidRDefault="00D0214A" w:rsidP="00287D26">
          <w:pPr>
            <w:tabs>
              <w:tab w:val="right" w:leader="dot" w:pos="9345"/>
            </w:tabs>
            <w:spacing w:after="0" w:line="240" w:lineRule="auto"/>
            <w:jc w:val="both"/>
            <w:rPr>
              <w:rFonts w:ascii="Times New Roman" w:eastAsia="Times New Roman" w:hAnsi="Times New Roman" w:cs="Times New Roman"/>
              <w:noProof/>
              <w:color w:val="000000" w:themeColor="text1"/>
              <w:sz w:val="24"/>
              <w:szCs w:val="24"/>
              <w:lang w:eastAsia="ru-RU"/>
            </w:rPr>
          </w:pPr>
          <w:hyperlink w:anchor="_Toc124938100" w:history="1">
            <w:r w:rsidR="00287D26" w:rsidRPr="006F532A">
              <w:rPr>
                <w:rFonts w:ascii="Times New Roman" w:eastAsia="Times New Roman" w:hAnsi="Times New Roman" w:cs="Times New Roman"/>
                <w:noProof/>
                <w:color w:val="000000" w:themeColor="text1"/>
                <w:sz w:val="24"/>
                <w:szCs w:val="24"/>
                <w:lang w:eastAsia="ru-RU"/>
              </w:rPr>
              <w:t>2. Структура и содержание общеобразовательной дисциплины</w:t>
            </w:r>
            <w:r w:rsidR="00287D26" w:rsidRPr="006F532A">
              <w:rPr>
                <w:rFonts w:ascii="Times New Roman" w:eastAsia="Times New Roman" w:hAnsi="Times New Roman" w:cs="Times New Roman"/>
                <w:noProof/>
                <w:webHidden/>
                <w:color w:val="000000" w:themeColor="text1"/>
                <w:sz w:val="24"/>
                <w:szCs w:val="24"/>
                <w:lang w:eastAsia="ru-RU"/>
              </w:rPr>
              <w:tab/>
              <w:t>15</w:t>
            </w:r>
          </w:hyperlink>
        </w:p>
        <w:p w14:paraId="246B4AA4" w14:textId="5F802254" w:rsidR="00287D26" w:rsidRPr="006F532A" w:rsidRDefault="00D0214A" w:rsidP="00287D26">
          <w:pPr>
            <w:tabs>
              <w:tab w:val="right" w:leader="dot" w:pos="9345"/>
            </w:tabs>
            <w:spacing w:after="0" w:line="240" w:lineRule="auto"/>
            <w:jc w:val="both"/>
            <w:rPr>
              <w:rFonts w:ascii="Times New Roman" w:eastAsia="Times New Roman" w:hAnsi="Times New Roman" w:cs="Times New Roman"/>
              <w:noProof/>
              <w:color w:val="000000" w:themeColor="text1"/>
              <w:sz w:val="24"/>
              <w:szCs w:val="24"/>
              <w:lang w:eastAsia="ru-RU"/>
            </w:rPr>
          </w:pPr>
          <w:hyperlink w:anchor="_Toc124938101" w:history="1">
            <w:r w:rsidR="00287D26" w:rsidRPr="006F532A">
              <w:rPr>
                <w:rFonts w:ascii="Times New Roman" w:eastAsia="Times New Roman" w:hAnsi="Times New Roman" w:cs="Times New Roman"/>
                <w:noProof/>
                <w:color w:val="000000" w:themeColor="text1"/>
                <w:sz w:val="24"/>
                <w:szCs w:val="24"/>
                <w:lang w:eastAsia="ru-RU"/>
              </w:rPr>
              <w:t>3. Условия реализации программы общеобразовательной дисциплины</w:t>
            </w:r>
            <w:r w:rsidR="00287D26" w:rsidRPr="006F532A">
              <w:rPr>
                <w:rFonts w:ascii="Times New Roman" w:eastAsia="Times New Roman" w:hAnsi="Times New Roman" w:cs="Times New Roman"/>
                <w:noProof/>
                <w:webHidden/>
                <w:color w:val="000000" w:themeColor="text1"/>
                <w:sz w:val="24"/>
                <w:szCs w:val="24"/>
                <w:lang w:eastAsia="ru-RU"/>
              </w:rPr>
              <w:tab/>
              <w:t>3</w:t>
            </w:r>
            <w:r w:rsidR="00AC1C27" w:rsidRPr="006F532A">
              <w:rPr>
                <w:rFonts w:ascii="Times New Roman" w:eastAsia="Times New Roman" w:hAnsi="Times New Roman" w:cs="Times New Roman"/>
                <w:noProof/>
                <w:webHidden/>
                <w:color w:val="000000" w:themeColor="text1"/>
                <w:sz w:val="24"/>
                <w:szCs w:val="24"/>
                <w:lang w:eastAsia="ru-RU"/>
              </w:rPr>
              <w:t>1</w:t>
            </w:r>
          </w:hyperlink>
        </w:p>
        <w:p w14:paraId="431B2D2D" w14:textId="67BEC6A4" w:rsidR="00287D26" w:rsidRPr="006F532A" w:rsidRDefault="00D0214A" w:rsidP="00287D26">
          <w:pPr>
            <w:tabs>
              <w:tab w:val="right" w:leader="dot" w:pos="9345"/>
            </w:tabs>
            <w:spacing w:after="0" w:line="240" w:lineRule="auto"/>
            <w:jc w:val="both"/>
            <w:rPr>
              <w:rFonts w:ascii="Times New Roman" w:eastAsia="Times New Roman" w:hAnsi="Times New Roman" w:cs="Times New Roman"/>
              <w:noProof/>
              <w:color w:val="000000" w:themeColor="text1"/>
              <w:sz w:val="24"/>
              <w:szCs w:val="24"/>
              <w:lang w:eastAsia="ru-RU"/>
            </w:rPr>
          </w:pPr>
          <w:hyperlink w:anchor="_Toc124938102" w:history="1">
            <w:r w:rsidR="00287D26" w:rsidRPr="006F532A">
              <w:rPr>
                <w:rFonts w:ascii="Times New Roman" w:eastAsia="Times New Roman" w:hAnsi="Times New Roman" w:cs="Times New Roman"/>
                <w:noProof/>
                <w:color w:val="000000" w:themeColor="text1"/>
                <w:sz w:val="24"/>
                <w:szCs w:val="24"/>
                <w:lang w:eastAsia="ru-RU"/>
              </w:rPr>
              <w:t>4. Контроль и оценка результатов освоения общеобразовательной дисциплины</w:t>
            </w:r>
            <w:r w:rsidR="00287D26" w:rsidRPr="006F532A">
              <w:rPr>
                <w:rFonts w:ascii="Times New Roman" w:eastAsia="Times New Roman" w:hAnsi="Times New Roman" w:cs="Times New Roman"/>
                <w:noProof/>
                <w:webHidden/>
                <w:color w:val="000000" w:themeColor="text1"/>
                <w:sz w:val="24"/>
                <w:szCs w:val="24"/>
                <w:lang w:eastAsia="ru-RU"/>
              </w:rPr>
              <w:tab/>
            </w:r>
            <w:r w:rsidR="00287D26" w:rsidRPr="006F532A">
              <w:rPr>
                <w:rFonts w:ascii="Times New Roman" w:eastAsia="Times New Roman" w:hAnsi="Times New Roman" w:cs="Times New Roman"/>
                <w:noProof/>
                <w:webHidden/>
                <w:color w:val="000000" w:themeColor="text1"/>
                <w:sz w:val="24"/>
                <w:szCs w:val="24"/>
                <w:lang w:eastAsia="ru-RU"/>
              </w:rPr>
              <w:fldChar w:fldCharType="begin"/>
            </w:r>
            <w:r w:rsidR="00287D26" w:rsidRPr="006F532A">
              <w:rPr>
                <w:rFonts w:ascii="Times New Roman" w:eastAsia="Times New Roman" w:hAnsi="Times New Roman" w:cs="Times New Roman"/>
                <w:noProof/>
                <w:webHidden/>
                <w:color w:val="000000" w:themeColor="text1"/>
                <w:sz w:val="24"/>
                <w:szCs w:val="24"/>
                <w:lang w:eastAsia="ru-RU"/>
              </w:rPr>
              <w:instrText xml:space="preserve"> PAGEREF _Toc124938102 \h </w:instrText>
            </w:r>
            <w:r w:rsidR="00287D26" w:rsidRPr="006F532A">
              <w:rPr>
                <w:rFonts w:ascii="Times New Roman" w:eastAsia="Times New Roman" w:hAnsi="Times New Roman" w:cs="Times New Roman"/>
                <w:noProof/>
                <w:webHidden/>
                <w:color w:val="000000" w:themeColor="text1"/>
                <w:sz w:val="24"/>
                <w:szCs w:val="24"/>
                <w:lang w:eastAsia="ru-RU"/>
              </w:rPr>
            </w:r>
            <w:r w:rsidR="00287D26" w:rsidRPr="006F532A">
              <w:rPr>
                <w:rFonts w:ascii="Times New Roman" w:eastAsia="Times New Roman" w:hAnsi="Times New Roman" w:cs="Times New Roman"/>
                <w:noProof/>
                <w:webHidden/>
                <w:color w:val="000000" w:themeColor="text1"/>
                <w:sz w:val="24"/>
                <w:szCs w:val="24"/>
                <w:lang w:eastAsia="ru-RU"/>
              </w:rPr>
              <w:fldChar w:fldCharType="separate"/>
            </w:r>
            <w:r w:rsidR="006F532A" w:rsidRPr="006F532A">
              <w:rPr>
                <w:rFonts w:ascii="Times New Roman" w:eastAsia="Times New Roman" w:hAnsi="Times New Roman" w:cs="Times New Roman"/>
                <w:noProof/>
                <w:webHidden/>
                <w:color w:val="000000" w:themeColor="text1"/>
                <w:sz w:val="24"/>
                <w:szCs w:val="24"/>
                <w:lang w:eastAsia="ru-RU"/>
              </w:rPr>
              <w:t>34</w:t>
            </w:r>
            <w:r w:rsidR="00287D26" w:rsidRPr="006F532A">
              <w:rPr>
                <w:rFonts w:ascii="Times New Roman" w:eastAsia="Times New Roman" w:hAnsi="Times New Roman" w:cs="Times New Roman"/>
                <w:noProof/>
                <w:webHidden/>
                <w:color w:val="000000" w:themeColor="text1"/>
                <w:sz w:val="24"/>
                <w:szCs w:val="24"/>
                <w:lang w:eastAsia="ru-RU"/>
              </w:rPr>
              <w:fldChar w:fldCharType="end"/>
            </w:r>
          </w:hyperlink>
        </w:p>
        <w:p w14:paraId="04A0E8A6" w14:textId="77777777" w:rsidR="00287D26" w:rsidRPr="006F532A" w:rsidRDefault="00287D26" w:rsidP="00287D26">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color w:val="000000" w:themeColor="text1"/>
              <w:sz w:val="24"/>
              <w:szCs w:val="24"/>
              <w:lang w:eastAsia="ru-RU"/>
            </w:rPr>
            <w:fldChar w:fldCharType="end"/>
          </w:r>
        </w:p>
      </w:sdtContent>
    </w:sdt>
    <w:p w14:paraId="2C09DEDB" w14:textId="77777777" w:rsidR="00287D26" w:rsidRPr="006F532A" w:rsidRDefault="00287D26" w:rsidP="00287D26">
      <w:pPr>
        <w:tabs>
          <w:tab w:val="left" w:pos="8364"/>
        </w:tabs>
        <w:spacing w:after="0" w:line="240" w:lineRule="auto"/>
        <w:jc w:val="center"/>
        <w:rPr>
          <w:rFonts w:ascii="Times New Roman" w:eastAsia="Times New Roman" w:hAnsi="Times New Roman" w:cs="Times New Roman"/>
          <w:b/>
          <w:sz w:val="24"/>
          <w:szCs w:val="24"/>
          <w:lang w:eastAsia="ru-RU"/>
        </w:rPr>
      </w:pPr>
    </w:p>
    <w:p w14:paraId="11B73407" w14:textId="77777777" w:rsidR="00287D26" w:rsidRPr="006F532A" w:rsidRDefault="00287D26" w:rsidP="00287D26">
      <w:pPr>
        <w:keepNext/>
        <w:keepLines/>
        <w:spacing w:before="240" w:after="0" w:line="240" w:lineRule="auto"/>
        <w:outlineLvl w:val="0"/>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2E74B5"/>
          <w:sz w:val="24"/>
          <w:szCs w:val="24"/>
          <w:lang w:eastAsia="ru-RU"/>
        </w:rPr>
        <w:br w:type="page"/>
      </w:r>
      <w:bookmarkStart w:id="3" w:name="_heading=h.30j0zll" w:colFirst="0" w:colLast="0"/>
      <w:bookmarkEnd w:id="3"/>
    </w:p>
    <w:p w14:paraId="3C53BA6C" w14:textId="77777777" w:rsidR="004A7459" w:rsidRPr="006F532A" w:rsidRDefault="004A7459" w:rsidP="00287D26">
      <w:pPr>
        <w:keepNext/>
        <w:keepLines/>
        <w:spacing w:before="240" w:after="0" w:line="276" w:lineRule="auto"/>
        <w:jc w:val="center"/>
        <w:outlineLvl w:val="0"/>
        <w:rPr>
          <w:rFonts w:ascii="Times New Roman" w:eastAsia="Times New Roman" w:hAnsi="Times New Roman" w:cs="Times New Roman"/>
          <w:b/>
          <w:bCs/>
          <w:sz w:val="24"/>
          <w:szCs w:val="24"/>
          <w:lang w:eastAsia="ru-RU"/>
        </w:rPr>
      </w:pPr>
      <w:bookmarkStart w:id="4" w:name="_Toc125026922"/>
      <w:r w:rsidRPr="006F532A">
        <w:rPr>
          <w:rFonts w:ascii="Times New Roman" w:eastAsia="Times New Roman" w:hAnsi="Times New Roman" w:cs="Times New Roman"/>
          <w:b/>
          <w:bCs/>
          <w:sz w:val="24"/>
          <w:szCs w:val="24"/>
          <w:lang w:eastAsia="ru-RU"/>
        </w:rPr>
        <w:lastRenderedPageBreak/>
        <w:t>Пояснительная записка</w:t>
      </w:r>
    </w:p>
    <w:p w14:paraId="73239ED1" w14:textId="77777777" w:rsidR="004A7459" w:rsidRPr="006F532A" w:rsidRDefault="004A7459" w:rsidP="004A74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Программа по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14:paraId="3890B31C" w14:textId="77777777" w:rsidR="004A7459" w:rsidRPr="006F532A" w:rsidRDefault="004A7459" w:rsidP="004A74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22340454" w14:textId="77777777" w:rsidR="004A7459" w:rsidRPr="006F532A" w:rsidRDefault="004A7459" w:rsidP="004A74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14:paraId="4096C51C" w14:textId="77777777" w:rsidR="004A7459" w:rsidRPr="006F532A" w:rsidRDefault="004A7459" w:rsidP="004A74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Программа по ОБЖ обеспечивает: формирование личности выпускника с высоким уровнем культуры и мотивации ведения безопасного, здорового и экологически целесообразного образа жизни; 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 подготовку выпускников к решению актуальных практических задач безопасности жизнедеятельности в повседневной жизни.</w:t>
      </w:r>
    </w:p>
    <w:p w14:paraId="73149EA8" w14:textId="77777777" w:rsidR="004A7459" w:rsidRPr="006F532A" w:rsidRDefault="004A7459" w:rsidP="004A745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 программе по ОБЖ содержание учебного предмета ОБЖ 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14:paraId="79178AEA" w14:textId="77777777" w:rsidR="00287D26" w:rsidRPr="006F532A" w:rsidRDefault="00287D26" w:rsidP="00287D26">
      <w:pPr>
        <w:keepNext/>
        <w:keepLines/>
        <w:spacing w:before="240" w:after="0" w:line="276" w:lineRule="auto"/>
        <w:jc w:val="center"/>
        <w:outlineLvl w:val="0"/>
        <w:rPr>
          <w:rFonts w:ascii="Times New Roman" w:eastAsia="Times New Roman" w:hAnsi="Times New Roman" w:cs="Times New Roman"/>
          <w:b/>
          <w:bCs/>
          <w:sz w:val="24"/>
          <w:szCs w:val="24"/>
          <w:lang w:eastAsia="ru-RU"/>
        </w:rPr>
      </w:pPr>
      <w:r w:rsidRPr="006F532A">
        <w:rPr>
          <w:rFonts w:ascii="Times New Roman" w:eastAsia="Times New Roman" w:hAnsi="Times New Roman" w:cs="Times New Roman"/>
          <w:b/>
          <w:bCs/>
          <w:sz w:val="24"/>
          <w:szCs w:val="24"/>
          <w:lang w:eastAsia="ru-RU"/>
        </w:rPr>
        <w:t>1.</w:t>
      </w:r>
      <w:r w:rsidR="004A7459" w:rsidRPr="006F532A">
        <w:rPr>
          <w:rFonts w:ascii="Times New Roman" w:eastAsia="Times New Roman" w:hAnsi="Times New Roman" w:cs="Times New Roman"/>
          <w:b/>
          <w:bCs/>
          <w:sz w:val="24"/>
          <w:szCs w:val="24"/>
          <w:lang w:eastAsia="ru-RU"/>
        </w:rPr>
        <w:t xml:space="preserve"> </w:t>
      </w:r>
      <w:r w:rsidRPr="006F532A">
        <w:rPr>
          <w:rFonts w:ascii="Times New Roman" w:eastAsia="Times New Roman" w:hAnsi="Times New Roman" w:cs="Times New Roman"/>
          <w:b/>
          <w:bCs/>
          <w:sz w:val="24"/>
          <w:szCs w:val="24"/>
          <w:lang w:eastAsia="ru-RU"/>
        </w:rPr>
        <w:t>Общая характеристика рабочей программы общеобразовательной дисциплины «Основы безопасности жизнедеятельности»</w:t>
      </w:r>
      <w:bookmarkEnd w:id="4"/>
    </w:p>
    <w:p w14:paraId="173924D4"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4"/>
          <w:lang w:eastAsia="ru-RU"/>
        </w:rPr>
        <w:t xml:space="preserve">1.1. Место дисциплины в структуре основной профессиональной образовательной программы: </w:t>
      </w:r>
      <w:r w:rsidRPr="006F532A">
        <w:rPr>
          <w:rFonts w:ascii="Times New Roman" w:eastAsia="Times New Roman" w:hAnsi="Times New Roman" w:cs="Times New Roman"/>
          <w:sz w:val="24"/>
          <w:szCs w:val="24"/>
          <w:lang w:eastAsia="ru-RU"/>
        </w:rPr>
        <w:tab/>
      </w:r>
    </w:p>
    <w:p w14:paraId="06468933" w14:textId="77777777" w:rsidR="00287D26" w:rsidRPr="006F532A" w:rsidRDefault="00287D26" w:rsidP="00287D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u w:val="single"/>
          <w:lang w:eastAsia="ru-RU"/>
        </w:rPr>
      </w:pPr>
      <w:r w:rsidRPr="006F532A">
        <w:rPr>
          <w:rFonts w:ascii="Times New Roman" w:eastAsia="Times New Roman" w:hAnsi="Times New Roman" w:cs="Times New Roman"/>
          <w:sz w:val="24"/>
          <w:szCs w:val="24"/>
          <w:lang w:eastAsia="ru-RU"/>
        </w:rPr>
        <w:t>Общеобразовательная дисциплина «</w:t>
      </w:r>
      <w:r w:rsidRPr="006F532A">
        <w:rPr>
          <w:rFonts w:ascii="Times New Roman" w:eastAsia="Times New Roman" w:hAnsi="Times New Roman" w:cs="Times New Roman"/>
          <w:b/>
          <w:sz w:val="24"/>
          <w:szCs w:val="24"/>
          <w:lang w:eastAsia="ru-RU"/>
        </w:rPr>
        <w:t>Основы безопасности жизнедеятельности</w:t>
      </w:r>
      <w:r w:rsidRPr="006F532A">
        <w:rPr>
          <w:rFonts w:ascii="Times New Roman" w:eastAsia="Times New Roman" w:hAnsi="Times New Roman" w:cs="Times New Roman"/>
          <w:sz w:val="24"/>
          <w:szCs w:val="24"/>
          <w:lang w:eastAsia="ru-RU"/>
        </w:rPr>
        <w:t xml:space="preserve">» является обязательной частью общеобразовательного цикла образовательной программы в соответствии с ФГОС по специальности </w:t>
      </w:r>
      <w:r w:rsidRPr="006F532A">
        <w:rPr>
          <w:rFonts w:ascii="Times New Roman" w:eastAsia="Times New Roman" w:hAnsi="Times New Roman" w:cs="Times New Roman"/>
          <w:b/>
          <w:color w:val="161615"/>
          <w:sz w:val="24"/>
          <w:szCs w:val="24"/>
          <w:u w:val="single"/>
          <w:shd w:val="clear" w:color="auto" w:fill="FFFFFF"/>
          <w:lang w:eastAsia="ru-RU"/>
        </w:rPr>
        <w:t>35.02.12 Садово-парковое и ландшафтное строительств</w:t>
      </w:r>
    </w:p>
    <w:p w14:paraId="5B0A1522" w14:textId="77777777" w:rsidR="00287D26" w:rsidRPr="006F532A" w:rsidRDefault="00287D26" w:rsidP="00287D2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1.2. Цели и планируемые результаты освоения дисциплины:</w:t>
      </w:r>
    </w:p>
    <w:p w14:paraId="2CD9AE9E" w14:textId="77777777" w:rsidR="00287D26" w:rsidRPr="006F532A" w:rsidRDefault="00287D26" w:rsidP="00287D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1.2.1. Цели дисциплины</w:t>
      </w:r>
    </w:p>
    <w:p w14:paraId="360CA124" w14:textId="77777777" w:rsidR="00287D26" w:rsidRPr="006F532A" w:rsidRDefault="00287D26" w:rsidP="00287D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Содержание программы общеобразовательной дисциплины «Основы безопасности жизнедеятельности» направлено на достижение следующих целей: формирование компетенций, обеспечивающих повышение уровня защищенности жизненно важных интересов личности, общества и государства от внешних и внутренних угроз.</w:t>
      </w:r>
    </w:p>
    <w:p w14:paraId="1D8EAF55" w14:textId="77777777" w:rsidR="00287D26" w:rsidRPr="006F532A" w:rsidRDefault="00287D26" w:rsidP="00287D26">
      <w:pPr>
        <w:spacing w:after="0" w:line="240" w:lineRule="auto"/>
        <w:ind w:firstLine="709"/>
        <w:jc w:val="both"/>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1.2.2. Планируемые результаты освоения общеобразовательной дисциплины в соответствии с ФГОС СПО и на основе ФГОС СОО</w:t>
      </w:r>
    </w:p>
    <w:p w14:paraId="05E90DC6" w14:textId="77777777" w:rsidR="00287D26" w:rsidRPr="006F532A" w:rsidRDefault="00287D26" w:rsidP="004A7459">
      <w:pPr>
        <w:spacing w:after="200" w:line="276"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ОК и ПК </w:t>
      </w:r>
    </w:p>
    <w:p w14:paraId="58C219C1" w14:textId="77777777" w:rsidR="00287D26" w:rsidRPr="006F532A" w:rsidRDefault="00287D26" w:rsidP="00287D26">
      <w:pPr>
        <w:spacing w:after="200" w:line="276" w:lineRule="auto"/>
        <w:rPr>
          <w:rFonts w:ascii="Times New Roman" w:eastAsia="Times New Roman" w:hAnsi="Times New Roman" w:cs="Times New Roman"/>
          <w:sz w:val="24"/>
          <w:szCs w:val="24"/>
          <w:lang w:eastAsia="ru-RU"/>
        </w:rPr>
        <w:sectPr w:rsidR="00287D26" w:rsidRPr="006F532A" w:rsidSect="00287D26">
          <w:footerReference w:type="default" r:id="rId8"/>
          <w:pgSz w:w="11906" w:h="16838"/>
          <w:pgMar w:top="1134" w:right="850" w:bottom="284" w:left="1701" w:header="708" w:footer="708" w:gutter="0"/>
          <w:pgNumType w:start="1"/>
          <w:cols w:space="720"/>
          <w:titlePg/>
          <w:docGrid w:linePitch="299"/>
        </w:sectPr>
      </w:pPr>
    </w:p>
    <w:tbl>
      <w:tblPr>
        <w:tblW w:w="1485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4"/>
        <w:gridCol w:w="6067"/>
        <w:gridCol w:w="4819"/>
      </w:tblGrid>
      <w:tr w:rsidR="00287D26" w:rsidRPr="006F532A" w14:paraId="6E1E9947" w14:textId="77777777" w:rsidTr="00287D26">
        <w:trPr>
          <w:trHeight w:val="416"/>
        </w:trPr>
        <w:tc>
          <w:tcPr>
            <w:tcW w:w="3964" w:type="dxa"/>
            <w:vMerge w:val="restart"/>
            <w:tcBorders>
              <w:top w:val="single" w:sz="4" w:space="0" w:color="000000"/>
              <w:left w:val="single" w:sz="4" w:space="0" w:color="000000"/>
              <w:bottom w:val="single" w:sz="4" w:space="0" w:color="000000"/>
              <w:right w:val="single" w:sz="4" w:space="0" w:color="000000"/>
            </w:tcBorders>
            <w:vAlign w:val="center"/>
          </w:tcPr>
          <w:p w14:paraId="2962DD20" w14:textId="77777777" w:rsidR="00287D26" w:rsidRPr="006F532A" w:rsidRDefault="00287D26" w:rsidP="006F532A">
            <w:pPr>
              <w:spacing w:after="0" w:line="240" w:lineRule="auto"/>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lastRenderedPageBreak/>
              <w:t>Код и наименование формируемых компетенций</w:t>
            </w:r>
          </w:p>
        </w:tc>
        <w:tc>
          <w:tcPr>
            <w:tcW w:w="10886" w:type="dxa"/>
            <w:gridSpan w:val="2"/>
            <w:tcBorders>
              <w:top w:val="single" w:sz="4" w:space="0" w:color="000000"/>
              <w:left w:val="single" w:sz="4" w:space="0" w:color="000000"/>
              <w:bottom w:val="single" w:sz="4" w:space="0" w:color="000000"/>
              <w:right w:val="single" w:sz="4" w:space="0" w:color="000000"/>
            </w:tcBorders>
            <w:vAlign w:val="center"/>
          </w:tcPr>
          <w:p w14:paraId="50C9F090" w14:textId="77777777" w:rsidR="00287D26" w:rsidRPr="006F532A" w:rsidRDefault="00287D26" w:rsidP="006F532A">
            <w:pPr>
              <w:spacing w:after="0" w:line="240" w:lineRule="auto"/>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Планируемые образовательные результаты обучения</w:t>
            </w:r>
          </w:p>
        </w:tc>
      </w:tr>
      <w:tr w:rsidR="00287D26" w:rsidRPr="006F532A" w14:paraId="18C4D872" w14:textId="77777777" w:rsidTr="00287D26">
        <w:trPr>
          <w:trHeight w:val="71"/>
        </w:trPr>
        <w:tc>
          <w:tcPr>
            <w:tcW w:w="3964" w:type="dxa"/>
            <w:vMerge/>
            <w:tcBorders>
              <w:top w:val="single" w:sz="4" w:space="0" w:color="000000"/>
              <w:left w:val="single" w:sz="4" w:space="0" w:color="000000"/>
              <w:bottom w:val="single" w:sz="4" w:space="0" w:color="000000"/>
              <w:right w:val="single" w:sz="4" w:space="0" w:color="000000"/>
            </w:tcBorders>
            <w:vAlign w:val="center"/>
          </w:tcPr>
          <w:p w14:paraId="26EB383F" w14:textId="77777777" w:rsidR="00287D26" w:rsidRPr="006F532A" w:rsidRDefault="00287D26" w:rsidP="006F532A">
            <w:pPr>
              <w:spacing w:after="200" w:line="240" w:lineRule="auto"/>
              <w:rPr>
                <w:rFonts w:ascii="Times New Roman" w:eastAsia="Times New Roman" w:hAnsi="Times New Roman" w:cs="Times New Roman"/>
                <w:sz w:val="24"/>
                <w:szCs w:val="24"/>
                <w:lang w:eastAsia="ru-RU"/>
              </w:rPr>
            </w:pPr>
          </w:p>
        </w:tc>
        <w:tc>
          <w:tcPr>
            <w:tcW w:w="6067" w:type="dxa"/>
            <w:tcBorders>
              <w:top w:val="single" w:sz="4" w:space="0" w:color="000000"/>
              <w:left w:val="single" w:sz="4" w:space="0" w:color="000000"/>
              <w:bottom w:val="single" w:sz="4" w:space="0" w:color="000000"/>
              <w:right w:val="single" w:sz="4" w:space="0" w:color="000000"/>
            </w:tcBorders>
            <w:vAlign w:val="center"/>
          </w:tcPr>
          <w:p w14:paraId="28D9A1AE" w14:textId="77777777" w:rsidR="00287D26" w:rsidRPr="006F532A" w:rsidRDefault="00287D26" w:rsidP="006F532A">
            <w:pPr>
              <w:spacing w:after="0" w:line="240" w:lineRule="auto"/>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Общие</w:t>
            </w:r>
            <w:r w:rsidRPr="006F532A">
              <w:rPr>
                <w:rFonts w:ascii="Times New Roman" w:eastAsia="Times New Roman" w:hAnsi="Times New Roman" w:cs="Times New Roman"/>
                <w:b/>
                <w:sz w:val="24"/>
                <w:szCs w:val="24"/>
                <w:vertAlign w:val="superscript"/>
                <w:lang w:eastAsia="ru-RU"/>
              </w:rPr>
              <w:footnoteReference w:id="1"/>
            </w:r>
          </w:p>
        </w:tc>
        <w:tc>
          <w:tcPr>
            <w:tcW w:w="4819" w:type="dxa"/>
            <w:tcBorders>
              <w:top w:val="single" w:sz="4" w:space="0" w:color="000000"/>
              <w:left w:val="single" w:sz="4" w:space="0" w:color="000000"/>
              <w:bottom w:val="single" w:sz="4" w:space="0" w:color="000000"/>
              <w:right w:val="single" w:sz="4" w:space="0" w:color="000000"/>
            </w:tcBorders>
            <w:vAlign w:val="center"/>
          </w:tcPr>
          <w:p w14:paraId="401C4D0E" w14:textId="77777777" w:rsidR="00287D26" w:rsidRPr="006F532A" w:rsidRDefault="00287D26" w:rsidP="006F532A">
            <w:pPr>
              <w:spacing w:after="0" w:line="240" w:lineRule="auto"/>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Дисциплинарные</w:t>
            </w:r>
            <w:r w:rsidRPr="006F532A">
              <w:rPr>
                <w:rFonts w:ascii="Times New Roman" w:eastAsia="Times New Roman" w:hAnsi="Times New Roman" w:cs="Times New Roman"/>
                <w:b/>
                <w:sz w:val="24"/>
                <w:szCs w:val="24"/>
                <w:vertAlign w:val="superscript"/>
                <w:lang w:eastAsia="ru-RU"/>
              </w:rPr>
              <w:footnoteReference w:id="2"/>
            </w:r>
          </w:p>
        </w:tc>
      </w:tr>
      <w:tr w:rsidR="00287D26" w:rsidRPr="006F532A" w14:paraId="4EB796D8" w14:textId="77777777" w:rsidTr="00287D26">
        <w:trPr>
          <w:trHeight w:val="690"/>
        </w:trPr>
        <w:tc>
          <w:tcPr>
            <w:tcW w:w="3964" w:type="dxa"/>
            <w:tcBorders>
              <w:top w:val="single" w:sz="4" w:space="0" w:color="000000"/>
              <w:left w:val="single" w:sz="4" w:space="0" w:color="000000"/>
              <w:bottom w:val="single" w:sz="4" w:space="0" w:color="000000"/>
              <w:right w:val="single" w:sz="4" w:space="0" w:color="000000"/>
            </w:tcBorders>
          </w:tcPr>
          <w:p w14:paraId="52B05665" w14:textId="77777777" w:rsidR="00287D26" w:rsidRPr="006F532A" w:rsidRDefault="00287D26" w:rsidP="006F532A">
            <w:pPr>
              <w:widowControl w:val="0"/>
              <w:spacing w:after="0" w:line="240" w:lineRule="auto"/>
              <w:ind w:left="17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Pr="006F532A">
              <w:rPr>
                <w:rFonts w:ascii="Times New Roman" w:eastAsia="Times New Roman" w:hAnsi="Times New Roman" w:cs="Times New Roman"/>
                <w:sz w:val="24"/>
                <w:szCs w:val="24"/>
                <w:lang w:eastAsia="ru-RU"/>
              </w:rPr>
              <w:br/>
              <w:t>к различным контекстам</w:t>
            </w:r>
          </w:p>
        </w:tc>
        <w:tc>
          <w:tcPr>
            <w:tcW w:w="6067" w:type="dxa"/>
            <w:tcBorders>
              <w:top w:val="single" w:sz="4" w:space="0" w:color="000000"/>
              <w:left w:val="single" w:sz="4" w:space="0" w:color="000000"/>
              <w:bottom w:val="single" w:sz="4" w:space="0" w:color="000000"/>
              <w:right w:val="single" w:sz="4" w:space="0" w:color="000000"/>
            </w:tcBorders>
          </w:tcPr>
          <w:p w14:paraId="51EF3762"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В части трудового воспитания:</w:t>
            </w:r>
          </w:p>
          <w:p w14:paraId="612C8A82"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готовность к труду, осознание ценности мастерства, трудолюбие;</w:t>
            </w:r>
            <w:r w:rsidRPr="006F532A">
              <w:rPr>
                <w:rFonts w:ascii="Times New Roman" w:eastAsia="Times New Roman" w:hAnsi="Times New Roman" w:cs="Times New Roman"/>
                <w:iCs/>
                <w:sz w:val="24"/>
                <w:szCs w:val="24"/>
                <w:lang w:eastAsia="ru-RU"/>
              </w:rPr>
              <w:t xml:space="preserve"> </w:t>
            </w:r>
          </w:p>
          <w:p w14:paraId="04CA8A40"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6F532A">
              <w:rPr>
                <w:rFonts w:ascii="Times New Roman" w:eastAsia="Times New Roman" w:hAnsi="Times New Roman" w:cs="Times New Roman"/>
                <w:iCs/>
                <w:sz w:val="24"/>
                <w:szCs w:val="24"/>
                <w:lang w:eastAsia="ru-RU"/>
              </w:rPr>
              <w:t xml:space="preserve"> </w:t>
            </w:r>
          </w:p>
          <w:p w14:paraId="692677BD" w14:textId="77777777" w:rsidR="00287D26" w:rsidRPr="006F532A" w:rsidRDefault="00287D26" w:rsidP="006F532A">
            <w:pPr>
              <w:spacing w:after="0" w:line="240" w:lineRule="auto"/>
              <w:jc w:val="both"/>
              <w:rPr>
                <w:rFonts w:ascii="Times New Roman" w:eastAsia="Times New Roman" w:hAnsi="Times New Roman" w:cs="Times New Roman"/>
                <w:strike/>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интерес к различным сферам профессиональной деятельности,</w:t>
            </w:r>
          </w:p>
          <w:p w14:paraId="03CC7A3C"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Овладение универсальными учебными познавательными действиями:</w:t>
            </w:r>
          </w:p>
          <w:p w14:paraId="567A0AD7"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xml:space="preserve"> </w:t>
            </w:r>
            <w:proofErr w:type="gramStart"/>
            <w:r w:rsidRPr="006F532A">
              <w:rPr>
                <w:rFonts w:ascii="Times New Roman" w:eastAsia="Times New Roman" w:hAnsi="Times New Roman" w:cs="Times New Roman"/>
                <w:sz w:val="24"/>
                <w:szCs w:val="24"/>
                <w:shd w:val="clear" w:color="auto" w:fill="FFFFFF"/>
                <w:lang w:eastAsia="ru-RU"/>
              </w:rPr>
              <w:t>а</w:t>
            </w:r>
            <w:proofErr w:type="gramEnd"/>
            <w:r w:rsidRPr="006F532A">
              <w:rPr>
                <w:rFonts w:ascii="Times New Roman" w:eastAsia="Times New Roman" w:hAnsi="Times New Roman" w:cs="Times New Roman"/>
                <w:sz w:val="24"/>
                <w:szCs w:val="24"/>
                <w:shd w:val="clear" w:color="auto" w:fill="FFFFFF"/>
                <w:lang w:eastAsia="ru-RU"/>
              </w:rPr>
              <w:t>) базовые логические действия:</w:t>
            </w:r>
          </w:p>
          <w:p w14:paraId="22FEB90B"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xml:space="preserve">- самостоятельно формулировать и актуализировать проблему, рассматривать ее всесторонне; </w:t>
            </w:r>
          </w:p>
          <w:p w14:paraId="210D93CB"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устанавливать существенный признак или основания для сравнения, классификации и обобщения; </w:t>
            </w:r>
          </w:p>
          <w:p w14:paraId="20EBA073"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определять цели деятельности, задавать параметры и критерии их достижения;</w:t>
            </w:r>
          </w:p>
          <w:p w14:paraId="0A771D1E"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выявлять закономерности и противоречия в рассматриваемых явлениях; </w:t>
            </w:r>
          </w:p>
          <w:p w14:paraId="16A4CA5D"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вносить коррективы в деятельность, оценивать соответствие результатов целям, оценивать риски последствий деятельности;</w:t>
            </w:r>
            <w:r w:rsidRPr="006F532A">
              <w:rPr>
                <w:rFonts w:ascii="Times New Roman" w:eastAsia="Times New Roman" w:hAnsi="Times New Roman" w:cs="Times New Roman"/>
                <w:iCs/>
                <w:sz w:val="24"/>
                <w:szCs w:val="24"/>
                <w:lang w:eastAsia="ru-RU"/>
              </w:rPr>
              <w:t xml:space="preserve"> </w:t>
            </w:r>
          </w:p>
          <w:p w14:paraId="4AF409AE"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развивать креативное мышление при решении жизненных проблем</w:t>
            </w:r>
            <w:r w:rsidRPr="006F532A">
              <w:rPr>
                <w:rFonts w:ascii="Times New Roman" w:eastAsia="Times New Roman" w:hAnsi="Times New Roman" w:cs="Times New Roman"/>
                <w:iCs/>
                <w:sz w:val="24"/>
                <w:szCs w:val="24"/>
                <w:lang w:eastAsia="ru-RU"/>
              </w:rPr>
              <w:t xml:space="preserve"> </w:t>
            </w:r>
          </w:p>
          <w:p w14:paraId="0F244562"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6F532A">
              <w:rPr>
                <w:rFonts w:ascii="Times New Roman" w:eastAsia="Times New Roman" w:hAnsi="Times New Roman" w:cs="Times New Roman"/>
                <w:sz w:val="24"/>
                <w:szCs w:val="24"/>
                <w:shd w:val="clear" w:color="auto" w:fill="FFFFFF"/>
                <w:lang w:eastAsia="ru-RU"/>
              </w:rPr>
              <w:t>б</w:t>
            </w:r>
            <w:proofErr w:type="gramEnd"/>
            <w:r w:rsidRPr="006F532A">
              <w:rPr>
                <w:rFonts w:ascii="Times New Roman" w:eastAsia="Times New Roman" w:hAnsi="Times New Roman" w:cs="Times New Roman"/>
                <w:sz w:val="24"/>
                <w:szCs w:val="24"/>
                <w:shd w:val="clear" w:color="auto" w:fill="FFFFFF"/>
                <w:lang w:eastAsia="ru-RU"/>
              </w:rPr>
              <w:t>) базовые исследовательские действия:</w:t>
            </w:r>
          </w:p>
          <w:p w14:paraId="7D868D06"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владеть навыками учебно-исследовательской и проектной деятельности, навыками разрешения проблем;</w:t>
            </w:r>
            <w:r w:rsidRPr="006F532A">
              <w:rPr>
                <w:rFonts w:ascii="Times New Roman" w:eastAsia="Times New Roman" w:hAnsi="Times New Roman" w:cs="Times New Roman"/>
                <w:iCs/>
                <w:sz w:val="24"/>
                <w:szCs w:val="24"/>
                <w:lang w:eastAsia="ru-RU"/>
              </w:rPr>
              <w:t xml:space="preserve"> </w:t>
            </w:r>
          </w:p>
          <w:p w14:paraId="2DDD29E0"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sidRPr="006F532A">
              <w:rPr>
                <w:rFonts w:ascii="Times New Roman" w:eastAsia="Times New Roman" w:hAnsi="Times New Roman" w:cs="Times New Roman"/>
                <w:iCs/>
                <w:sz w:val="24"/>
                <w:szCs w:val="24"/>
                <w:lang w:eastAsia="ru-RU"/>
              </w:rPr>
              <w:t xml:space="preserve"> </w:t>
            </w:r>
          </w:p>
          <w:p w14:paraId="189C323F"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iCs/>
                <w:sz w:val="24"/>
                <w:szCs w:val="24"/>
                <w:lang w:eastAsia="ru-RU"/>
              </w:rPr>
            </w:pPr>
            <w:r w:rsidRPr="006F532A">
              <w:rPr>
                <w:rFonts w:ascii="Times New Roman" w:eastAsia="Times New Roman" w:hAnsi="Times New Roman" w:cs="Times New Roman"/>
                <w:sz w:val="24"/>
                <w:szCs w:val="24"/>
                <w:lang w:eastAsia="ru-RU"/>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F532A">
              <w:rPr>
                <w:rFonts w:ascii="Times New Roman" w:eastAsia="Times New Roman" w:hAnsi="Times New Roman" w:cs="Times New Roman"/>
                <w:iCs/>
                <w:sz w:val="24"/>
                <w:szCs w:val="24"/>
                <w:lang w:eastAsia="ru-RU"/>
              </w:rPr>
              <w:t xml:space="preserve"> </w:t>
            </w:r>
          </w:p>
          <w:p w14:paraId="3B405362"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уметь переносить знания в познавательную и практическую области жизнедеятельности;</w:t>
            </w:r>
          </w:p>
          <w:p w14:paraId="2DCBAECB"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уметь интегрировать знания из разных предметных областей;</w:t>
            </w:r>
            <w:r w:rsidRPr="006F532A">
              <w:rPr>
                <w:rFonts w:ascii="Times New Roman" w:eastAsia="Times New Roman" w:hAnsi="Times New Roman" w:cs="Times New Roman"/>
                <w:iCs/>
                <w:sz w:val="24"/>
                <w:szCs w:val="24"/>
                <w:lang w:eastAsia="ru-RU"/>
              </w:rPr>
              <w:t xml:space="preserve"> </w:t>
            </w:r>
          </w:p>
          <w:p w14:paraId="79FD7391"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выдвигать новые идеи, предлагать оригинальные подходы и решения;</w:t>
            </w:r>
            <w:r w:rsidRPr="006F532A">
              <w:rPr>
                <w:rFonts w:ascii="Times New Roman" w:eastAsia="Times New Roman" w:hAnsi="Times New Roman" w:cs="Times New Roman"/>
                <w:iCs/>
                <w:sz w:val="24"/>
                <w:szCs w:val="24"/>
                <w:lang w:eastAsia="ru-RU"/>
              </w:rPr>
              <w:t xml:space="preserve"> </w:t>
            </w:r>
          </w:p>
          <w:p w14:paraId="0B476901" w14:textId="77777777" w:rsidR="00287D26" w:rsidRPr="006F532A" w:rsidRDefault="00287D26" w:rsidP="006F532A">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способность их использования в познавательной и социальной практике </w:t>
            </w:r>
          </w:p>
        </w:tc>
        <w:tc>
          <w:tcPr>
            <w:tcW w:w="4819" w:type="dxa"/>
            <w:tcBorders>
              <w:top w:val="single" w:sz="4" w:space="0" w:color="000000"/>
              <w:left w:val="single" w:sz="4" w:space="0" w:color="000000"/>
              <w:bottom w:val="single" w:sz="4" w:space="0" w:color="000000"/>
              <w:right w:val="single" w:sz="4" w:space="0" w:color="000000"/>
            </w:tcBorders>
          </w:tcPr>
          <w:p w14:paraId="4D94116C" w14:textId="77777777" w:rsidR="00287D26" w:rsidRPr="006F532A" w:rsidRDefault="00287D26" w:rsidP="006F532A">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сформировать представления о возможных источниках опасности в</w:t>
            </w:r>
          </w:p>
          <w:p w14:paraId="446D2FB4" w14:textId="77777777" w:rsidR="00287D26" w:rsidRPr="006F532A" w:rsidRDefault="00287D26" w:rsidP="006F532A">
            <w:pPr>
              <w:spacing w:after="0" w:line="240" w:lineRule="auto"/>
              <w:ind w:left="57" w:right="57"/>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различных</w:t>
            </w:r>
            <w:proofErr w:type="gramEnd"/>
            <w:r w:rsidRPr="006F532A">
              <w:rPr>
                <w:rFonts w:ascii="Times New Roman" w:eastAsia="Times New Roman" w:hAnsi="Times New Roman" w:cs="Times New Roman"/>
                <w:sz w:val="24"/>
                <w:szCs w:val="24"/>
                <w:lang w:eastAsia="ru-RU"/>
              </w:rPr>
              <w:t xml:space="preserve"> ситуациях (в быту, транспорте, общественных местах, в природной</w:t>
            </w:r>
          </w:p>
          <w:p w14:paraId="2BCBF392" w14:textId="77777777" w:rsidR="00287D26" w:rsidRPr="006F532A" w:rsidRDefault="00287D26" w:rsidP="006F532A">
            <w:pPr>
              <w:spacing w:after="0" w:line="240" w:lineRule="auto"/>
              <w:ind w:left="57" w:right="57"/>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среде</w:t>
            </w:r>
            <w:proofErr w:type="gramEnd"/>
            <w:r w:rsidRPr="006F532A">
              <w:rPr>
                <w:rFonts w:ascii="Times New Roman" w:eastAsia="Times New Roman" w:hAnsi="Times New Roman" w:cs="Times New Roman"/>
                <w:sz w:val="24"/>
                <w:szCs w:val="24"/>
                <w:lang w:eastAsia="ru-RU"/>
              </w:rPr>
              <w:t>, в социуме, в цифровой среде); владение основными способами</w:t>
            </w:r>
          </w:p>
          <w:p w14:paraId="4A4BE016" w14:textId="77777777" w:rsidR="00287D26" w:rsidRPr="006F532A" w:rsidRDefault="00287D26" w:rsidP="006F532A">
            <w:pPr>
              <w:spacing w:after="0" w:line="240" w:lineRule="auto"/>
              <w:ind w:left="57" w:right="57"/>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предупреждения</w:t>
            </w:r>
            <w:proofErr w:type="gramEnd"/>
            <w:r w:rsidRPr="006F532A">
              <w:rPr>
                <w:rFonts w:ascii="Times New Roman" w:eastAsia="Times New Roman" w:hAnsi="Times New Roman" w:cs="Times New Roman"/>
                <w:sz w:val="24"/>
                <w:szCs w:val="24"/>
                <w:lang w:eastAsia="ru-RU"/>
              </w:rPr>
              <w:t xml:space="preserve"> опасных и экстремальных ситуаций; </w:t>
            </w:r>
          </w:p>
          <w:p w14:paraId="5BE080BC" w14:textId="77777777" w:rsidR="00287D26" w:rsidRPr="006F532A" w:rsidRDefault="00287D26" w:rsidP="006F532A">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 знать порядок действий в экстремальных и чрезвычайных ситуациях</w:t>
            </w:r>
          </w:p>
        </w:tc>
      </w:tr>
      <w:tr w:rsidR="00287D26" w:rsidRPr="006F532A" w14:paraId="5A122D2B" w14:textId="77777777" w:rsidTr="00287D26">
        <w:trPr>
          <w:trHeight w:val="983"/>
        </w:trPr>
        <w:tc>
          <w:tcPr>
            <w:tcW w:w="3964" w:type="dxa"/>
            <w:tcBorders>
              <w:top w:val="single" w:sz="4" w:space="0" w:color="000000"/>
              <w:left w:val="single" w:sz="4" w:space="0" w:color="000000"/>
              <w:bottom w:val="single" w:sz="4" w:space="0" w:color="000000"/>
              <w:right w:val="single" w:sz="4" w:space="0" w:color="000000"/>
            </w:tcBorders>
          </w:tcPr>
          <w:p w14:paraId="7422C18B"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067" w:type="dxa"/>
            <w:tcBorders>
              <w:top w:val="single" w:sz="4" w:space="0" w:color="000000"/>
              <w:left w:val="single" w:sz="4" w:space="0" w:color="000000"/>
              <w:bottom w:val="single" w:sz="4" w:space="0" w:color="000000"/>
              <w:right w:val="single" w:sz="4" w:space="0" w:color="000000"/>
            </w:tcBorders>
          </w:tcPr>
          <w:p w14:paraId="7467F2F8"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В области ценности научного познания:</w:t>
            </w:r>
          </w:p>
          <w:p w14:paraId="52E10F80"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6F532A">
              <w:rPr>
                <w:rFonts w:ascii="Times New Roman" w:eastAsia="Times New Roman" w:hAnsi="Times New Roman" w:cs="Times New Roman"/>
                <w:iCs/>
                <w:sz w:val="24"/>
                <w:szCs w:val="24"/>
                <w:lang w:eastAsia="ru-RU"/>
              </w:rPr>
              <w:t xml:space="preserve"> </w:t>
            </w:r>
          </w:p>
          <w:p w14:paraId="1F1C81A3"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xml:space="preserve">- совершенствование языковой и читательской культуры как средства взаимодействия между людьми и познания мира; </w:t>
            </w:r>
          </w:p>
          <w:p w14:paraId="23A5FF6A" w14:textId="77777777" w:rsidR="00287D26" w:rsidRPr="006F532A" w:rsidRDefault="00287D26" w:rsidP="006F532A">
            <w:pPr>
              <w:spacing w:after="0" w:line="240" w:lineRule="auto"/>
              <w:jc w:val="both"/>
              <w:rPr>
                <w:rFonts w:ascii="Times New Roman" w:eastAsia="Times New Roman" w:hAnsi="Times New Roman" w:cs="Times New Roman"/>
                <w:iCs/>
                <w:sz w:val="24"/>
                <w:szCs w:val="24"/>
                <w:lang w:eastAsia="ru-RU"/>
              </w:rPr>
            </w:pPr>
            <w:r w:rsidRPr="006F532A">
              <w:rPr>
                <w:rFonts w:ascii="Times New Roman" w:eastAsia="Times New Roman" w:hAnsi="Times New Roman" w:cs="Times New Roman"/>
                <w:sz w:val="24"/>
                <w:szCs w:val="24"/>
                <w:shd w:val="clear" w:color="auto" w:fill="FFFFFF"/>
                <w:lang w:eastAsia="ru-RU"/>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2445E00"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Овладение универсальными учебными познавательными действиями:</w:t>
            </w:r>
          </w:p>
          <w:p w14:paraId="03D6ED56"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в</w:t>
            </w:r>
            <w:proofErr w:type="gramEnd"/>
            <w:r w:rsidRPr="006F532A">
              <w:rPr>
                <w:rFonts w:ascii="Times New Roman" w:eastAsia="Times New Roman" w:hAnsi="Times New Roman" w:cs="Times New Roman"/>
                <w:sz w:val="24"/>
                <w:szCs w:val="24"/>
                <w:lang w:eastAsia="ru-RU"/>
              </w:rPr>
              <w:t>) работа с информацией:</w:t>
            </w:r>
          </w:p>
          <w:p w14:paraId="675BACB8"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2FDFCB0"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24D3D0B8"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оценивать достоверность, легитимность информации, ее соответствие правовым и морально-этическим нормам;</w:t>
            </w:r>
            <w:r w:rsidRPr="006F532A">
              <w:rPr>
                <w:rFonts w:ascii="Times New Roman" w:eastAsia="Times New Roman" w:hAnsi="Times New Roman" w:cs="Times New Roman"/>
                <w:sz w:val="24"/>
                <w:szCs w:val="24"/>
                <w:shd w:val="clear" w:color="auto" w:fill="FFFFFF"/>
                <w:lang w:eastAsia="ru-RU"/>
              </w:rPr>
              <w:t xml:space="preserve"> </w:t>
            </w:r>
          </w:p>
          <w:p w14:paraId="6CFAE215"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FC02527"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владеть навыками распознавания и защиты информации, информационной безопасности </w:t>
            </w:r>
            <w:proofErr w:type="gramStart"/>
            <w:r w:rsidRPr="006F532A">
              <w:rPr>
                <w:rFonts w:ascii="Times New Roman" w:eastAsia="Times New Roman" w:hAnsi="Times New Roman" w:cs="Times New Roman"/>
                <w:sz w:val="24"/>
                <w:szCs w:val="24"/>
                <w:lang w:eastAsia="ru-RU"/>
              </w:rPr>
              <w:t>личности</w:t>
            </w:r>
            <w:r w:rsidRPr="006F532A">
              <w:rPr>
                <w:rFonts w:ascii="Times New Roman" w:eastAsia="Times New Roman" w:hAnsi="Times New Roman" w:cs="Times New Roman"/>
                <w:sz w:val="24"/>
                <w:szCs w:val="24"/>
                <w:shd w:val="clear" w:color="auto" w:fill="FFFFFF"/>
                <w:lang w:eastAsia="ru-RU"/>
              </w:rPr>
              <w:t xml:space="preserve">; </w:t>
            </w:r>
            <w:r w:rsidRPr="006F532A">
              <w:rPr>
                <w:rFonts w:ascii="Times New Roman" w:eastAsia="Times New Roman" w:hAnsi="Times New Roman" w:cs="Times New Roman"/>
                <w:iCs/>
                <w:sz w:val="24"/>
                <w:szCs w:val="24"/>
                <w:lang w:eastAsia="ru-RU"/>
              </w:rPr>
              <w:t xml:space="preserve"> </w:t>
            </w:r>
            <w:proofErr w:type="gramEnd"/>
          </w:p>
        </w:tc>
        <w:tc>
          <w:tcPr>
            <w:tcW w:w="4819" w:type="dxa"/>
            <w:tcBorders>
              <w:top w:val="single" w:sz="4" w:space="0" w:color="000000"/>
              <w:left w:val="single" w:sz="4" w:space="0" w:color="000000"/>
              <w:bottom w:val="single" w:sz="4" w:space="0" w:color="000000"/>
              <w:right w:val="single" w:sz="4" w:space="0" w:color="000000"/>
            </w:tcBorders>
          </w:tcPr>
          <w:p w14:paraId="395E4E2B"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проявить нетерпимость к проявлениям насилия в социальном</w:t>
            </w:r>
          </w:p>
          <w:p w14:paraId="71E98AFB"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взаимодействии</w:t>
            </w:r>
            <w:proofErr w:type="gramEnd"/>
            <w:r w:rsidRPr="006F532A">
              <w:rPr>
                <w:rFonts w:ascii="Times New Roman" w:eastAsia="Times New Roman" w:hAnsi="Times New Roman" w:cs="Times New Roman"/>
                <w:sz w:val="24"/>
                <w:szCs w:val="24"/>
                <w:lang w:eastAsia="ru-RU"/>
              </w:rPr>
              <w:t xml:space="preserve">; </w:t>
            </w:r>
          </w:p>
          <w:p w14:paraId="2785A457"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знать о способах безопасного поведения в цифровой среде;</w:t>
            </w:r>
          </w:p>
          <w:p w14:paraId="4CFE5979"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уметь применять их на практике; </w:t>
            </w:r>
          </w:p>
          <w:p w14:paraId="54BB55D1"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уметь распознавать опасности в цифровой</w:t>
            </w:r>
          </w:p>
          <w:p w14:paraId="31D80B1E"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среде</w:t>
            </w:r>
            <w:proofErr w:type="gramEnd"/>
            <w:r w:rsidRPr="006F532A">
              <w:rPr>
                <w:rFonts w:ascii="Times New Roman" w:eastAsia="Times New Roman" w:hAnsi="Times New Roman" w:cs="Times New Roman"/>
                <w:sz w:val="24"/>
                <w:szCs w:val="24"/>
                <w:lang w:eastAsia="ru-RU"/>
              </w:rPr>
              <w:t xml:space="preserve"> (в том числе криминального характера, опасности вовлечения в</w:t>
            </w:r>
          </w:p>
          <w:p w14:paraId="482F4FB8" w14:textId="77777777" w:rsidR="00287D26" w:rsidRPr="006F532A" w:rsidRDefault="00287D26" w:rsidP="006F532A">
            <w:pPr>
              <w:spacing w:after="0" w:line="240" w:lineRule="auto"/>
              <w:ind w:left="57" w:right="57"/>
              <w:jc w:val="both"/>
              <w:rPr>
                <w:rFonts w:ascii="Times New Roman" w:eastAsia="Times New Roman" w:hAnsi="Times New Roman" w:cs="Times New Roman"/>
                <w:b/>
                <w:sz w:val="24"/>
                <w:szCs w:val="24"/>
                <w:lang w:eastAsia="ru-RU"/>
              </w:rPr>
            </w:pPr>
            <w:proofErr w:type="gramStart"/>
            <w:r w:rsidRPr="006F532A">
              <w:rPr>
                <w:rFonts w:ascii="Times New Roman" w:eastAsia="Times New Roman" w:hAnsi="Times New Roman" w:cs="Times New Roman"/>
                <w:sz w:val="24"/>
                <w:szCs w:val="24"/>
                <w:lang w:eastAsia="ru-RU"/>
              </w:rPr>
              <w:t>деструктивную</w:t>
            </w:r>
            <w:proofErr w:type="gramEnd"/>
            <w:r w:rsidRPr="006F532A">
              <w:rPr>
                <w:rFonts w:ascii="Times New Roman" w:eastAsia="Times New Roman" w:hAnsi="Times New Roman" w:cs="Times New Roman"/>
                <w:sz w:val="24"/>
                <w:szCs w:val="24"/>
                <w:lang w:eastAsia="ru-RU"/>
              </w:rPr>
              <w:t xml:space="preserve"> деятельность) и противодействовать им</w:t>
            </w:r>
          </w:p>
        </w:tc>
      </w:tr>
      <w:tr w:rsidR="00287D26" w:rsidRPr="006F532A" w14:paraId="3CB602CE" w14:textId="77777777" w:rsidTr="00287D26">
        <w:trPr>
          <w:trHeight w:val="562"/>
        </w:trPr>
        <w:tc>
          <w:tcPr>
            <w:tcW w:w="3964" w:type="dxa"/>
            <w:tcBorders>
              <w:top w:val="single" w:sz="4" w:space="0" w:color="000000"/>
              <w:left w:val="single" w:sz="4" w:space="0" w:color="000000"/>
              <w:bottom w:val="single" w:sz="4" w:space="0" w:color="000000"/>
              <w:right w:val="single" w:sz="4" w:space="0" w:color="000000"/>
            </w:tcBorders>
          </w:tcPr>
          <w:p w14:paraId="065BB6F9"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07871499" w14:textId="77777777" w:rsidR="00287D26" w:rsidRPr="006F532A" w:rsidRDefault="00287D26" w:rsidP="006F532A">
            <w:pPr>
              <w:tabs>
                <w:tab w:val="left" w:pos="182"/>
              </w:tabs>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xml:space="preserve"> В области духовно-нравственного воспитания:</w:t>
            </w:r>
          </w:p>
          <w:p w14:paraId="642DF684" w14:textId="77777777" w:rsidR="00287D26" w:rsidRPr="006F532A" w:rsidRDefault="00287D26" w:rsidP="006F532A">
            <w:pPr>
              <w:spacing w:after="0" w:line="240" w:lineRule="auto"/>
              <w:jc w:val="both"/>
              <w:rPr>
                <w:rFonts w:ascii="Times New Roman" w:eastAsia="Times New Roman" w:hAnsi="Times New Roman" w:cs="Times New Roman"/>
                <w:iCs/>
                <w:sz w:val="24"/>
                <w:szCs w:val="24"/>
                <w:lang w:eastAsia="ru-RU"/>
              </w:rPr>
            </w:pPr>
            <w:r w:rsidRPr="006F532A">
              <w:rPr>
                <w:rFonts w:ascii="Times New Roman" w:eastAsia="Times New Roman" w:hAnsi="Times New Roman" w:cs="Times New Roman"/>
                <w:sz w:val="24"/>
                <w:szCs w:val="24"/>
                <w:shd w:val="clear" w:color="auto" w:fill="FFFFFF"/>
                <w:lang w:eastAsia="ru-RU"/>
              </w:rPr>
              <w:t>- сформированность нравственного сознания, этического поведения;</w:t>
            </w:r>
          </w:p>
          <w:p w14:paraId="525703FD"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способность оценивать ситуацию и принимать осознанные решения, ориентируясь на морально-нравственные нормы и ценности;</w:t>
            </w:r>
          </w:p>
          <w:p w14:paraId="6F40D92C"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осознание личного вклада в построение устойчивого будущего;</w:t>
            </w:r>
          </w:p>
          <w:p w14:paraId="25D86C24"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7AB95DFE"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Овладение универсальными регулятивными действиями:</w:t>
            </w:r>
          </w:p>
          <w:p w14:paraId="3457CCF7"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а</w:t>
            </w:r>
            <w:proofErr w:type="gramEnd"/>
            <w:r w:rsidRPr="006F532A">
              <w:rPr>
                <w:rFonts w:ascii="Times New Roman" w:eastAsia="Times New Roman" w:hAnsi="Times New Roman" w:cs="Times New Roman"/>
                <w:sz w:val="24"/>
                <w:szCs w:val="24"/>
                <w:lang w:eastAsia="ru-RU"/>
              </w:rPr>
              <w:t>) самоорганизация:</w:t>
            </w:r>
          </w:p>
          <w:p w14:paraId="275EE497"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7E744BEB"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самостоятельно составлять план решения проблемы с учетом имеющихся ресурсов, собственных возможностей и предпочтений;</w:t>
            </w:r>
          </w:p>
          <w:p w14:paraId="4E91791F"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давать оценку новым ситуациям;</w:t>
            </w:r>
          </w:p>
          <w:p w14:paraId="3DE072C1"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способствовать</w:t>
            </w:r>
            <w:proofErr w:type="gramEnd"/>
            <w:r w:rsidRPr="006F532A">
              <w:rPr>
                <w:rFonts w:ascii="Times New Roman" w:eastAsia="Times New Roman" w:hAnsi="Times New Roman" w:cs="Times New Roman"/>
                <w:sz w:val="24"/>
                <w:szCs w:val="24"/>
                <w:lang w:eastAsia="ru-RU"/>
              </w:rPr>
              <w:t xml:space="preserve"> формированию и проявлению широкой эрудиции в разных областях знаний, постоянно повышать свой образовательный и культурный уровень;</w:t>
            </w:r>
          </w:p>
          <w:p w14:paraId="669F1D71"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б</w:t>
            </w:r>
            <w:proofErr w:type="gramEnd"/>
            <w:r w:rsidRPr="006F532A">
              <w:rPr>
                <w:rFonts w:ascii="Times New Roman" w:eastAsia="Times New Roman" w:hAnsi="Times New Roman" w:cs="Times New Roman"/>
                <w:sz w:val="24"/>
                <w:szCs w:val="24"/>
                <w:lang w:eastAsia="ru-RU"/>
              </w:rPr>
              <w:t>) самоконтроль:</w:t>
            </w:r>
          </w:p>
          <w:p w14:paraId="01397543"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использовать</w:t>
            </w:r>
            <w:proofErr w:type="gramEnd"/>
            <w:r w:rsidRPr="006F532A">
              <w:rPr>
                <w:rFonts w:ascii="Times New Roman" w:eastAsia="Times New Roman" w:hAnsi="Times New Roman" w:cs="Times New Roman"/>
                <w:sz w:val="24"/>
                <w:szCs w:val="24"/>
                <w:lang w:eastAsia="ru-RU"/>
              </w:rPr>
              <w:t xml:space="preserve"> приемы рефлексии для оценки ситуации, выбора верного решения;</w:t>
            </w:r>
          </w:p>
          <w:p w14:paraId="14542C76"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уметь оценивать риски и своевременно принимать решения по их снижению;</w:t>
            </w:r>
          </w:p>
          <w:p w14:paraId="7C3A6948"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в</w:t>
            </w:r>
            <w:proofErr w:type="gramEnd"/>
            <w:r w:rsidRPr="006F532A">
              <w:rPr>
                <w:rFonts w:ascii="Times New Roman" w:eastAsia="Times New Roman" w:hAnsi="Times New Roman" w:cs="Times New Roman"/>
                <w:sz w:val="24"/>
                <w:szCs w:val="24"/>
                <w:lang w:eastAsia="ru-RU"/>
              </w:rPr>
              <w:t>) эмоциональный интеллект, предполагающий сформированность:</w:t>
            </w:r>
          </w:p>
          <w:p w14:paraId="67E5E042"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внутренней</w:t>
            </w:r>
            <w:proofErr w:type="gramEnd"/>
            <w:r w:rsidRPr="006F532A">
              <w:rPr>
                <w:rFonts w:ascii="Times New Roman" w:eastAsia="Times New Roman" w:hAnsi="Times New Roman" w:cs="Times New Roman"/>
                <w:sz w:val="24"/>
                <w:szCs w:val="24"/>
                <w:lang w:eastAsia="ru-RU"/>
              </w:rPr>
              <w:t xml:space="preserve"> мотивации, включающей стремление к достижению цели и успеху, оптимизм, инициативность, умение действовать, исходя из своих возможностей;</w:t>
            </w:r>
          </w:p>
          <w:p w14:paraId="78D93830"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404D7F13"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4819" w:type="dxa"/>
            <w:tcBorders>
              <w:top w:val="single" w:sz="4" w:space="0" w:color="000000"/>
              <w:left w:val="single" w:sz="4" w:space="0" w:color="000000"/>
              <w:bottom w:val="single" w:sz="4" w:space="0" w:color="000000"/>
              <w:right w:val="single" w:sz="4" w:space="0" w:color="000000"/>
            </w:tcBorders>
          </w:tcPr>
          <w:p w14:paraId="7810DCA2"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9ED1FCC"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p w14:paraId="58E9B325"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сформировать представления о роли России в современном мире;</w:t>
            </w:r>
          </w:p>
          <w:p w14:paraId="188A6AB6"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lastRenderedPageBreak/>
              <w:t>угрозах</w:t>
            </w:r>
            <w:proofErr w:type="gramEnd"/>
            <w:r w:rsidRPr="006F532A">
              <w:rPr>
                <w:rFonts w:ascii="Times New Roman" w:eastAsia="Times New Roman" w:hAnsi="Times New Roman" w:cs="Times New Roman"/>
                <w:sz w:val="24"/>
                <w:szCs w:val="24"/>
                <w:lang w:eastAsia="ru-RU"/>
              </w:rPr>
              <w:t xml:space="preserve"> военного характера; роли Вооруженных Сил Российской Федерации в</w:t>
            </w:r>
          </w:p>
          <w:p w14:paraId="112C7A8C"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обеспечении</w:t>
            </w:r>
            <w:proofErr w:type="gramEnd"/>
            <w:r w:rsidRPr="006F532A">
              <w:rPr>
                <w:rFonts w:ascii="Times New Roman" w:eastAsia="Times New Roman" w:hAnsi="Times New Roman" w:cs="Times New Roman"/>
                <w:sz w:val="24"/>
                <w:szCs w:val="24"/>
                <w:lang w:eastAsia="ru-RU"/>
              </w:rPr>
              <w:t xml:space="preserve"> мира; знать основы обороны государства и воинской службы;</w:t>
            </w:r>
          </w:p>
          <w:p w14:paraId="726609B3"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прав</w:t>
            </w:r>
            <w:proofErr w:type="gramEnd"/>
            <w:r w:rsidRPr="006F532A">
              <w:rPr>
                <w:rFonts w:ascii="Times New Roman" w:eastAsia="Times New Roman" w:hAnsi="Times New Roman" w:cs="Times New Roman"/>
                <w:sz w:val="24"/>
                <w:szCs w:val="24"/>
                <w:lang w:eastAsia="ru-RU"/>
              </w:rPr>
              <w:t xml:space="preserve"> и обязанностей гражданина в области гражданской обороны; знать</w:t>
            </w:r>
          </w:p>
          <w:p w14:paraId="4F8F04BF"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highlight w:val="white"/>
                <w:lang w:eastAsia="ru-RU"/>
              </w:rPr>
            </w:pPr>
            <w:proofErr w:type="gramStart"/>
            <w:r w:rsidRPr="006F532A">
              <w:rPr>
                <w:rFonts w:ascii="Times New Roman" w:eastAsia="Times New Roman" w:hAnsi="Times New Roman" w:cs="Times New Roman"/>
                <w:sz w:val="24"/>
                <w:szCs w:val="24"/>
                <w:lang w:eastAsia="ru-RU"/>
              </w:rPr>
              <w:t>действия</w:t>
            </w:r>
            <w:proofErr w:type="gramEnd"/>
            <w:r w:rsidRPr="006F532A">
              <w:rPr>
                <w:rFonts w:ascii="Times New Roman" w:eastAsia="Times New Roman" w:hAnsi="Times New Roman" w:cs="Times New Roman"/>
                <w:sz w:val="24"/>
                <w:szCs w:val="24"/>
                <w:lang w:eastAsia="ru-RU"/>
              </w:rPr>
              <w:t xml:space="preserve"> при сигналах гражданской обороны</w:t>
            </w:r>
          </w:p>
        </w:tc>
      </w:tr>
      <w:tr w:rsidR="00287D26" w:rsidRPr="006F532A" w14:paraId="1E173754" w14:textId="77777777" w:rsidTr="00287D26">
        <w:trPr>
          <w:trHeight w:val="2148"/>
        </w:trPr>
        <w:tc>
          <w:tcPr>
            <w:tcW w:w="3964" w:type="dxa"/>
            <w:tcBorders>
              <w:top w:val="single" w:sz="4" w:space="0" w:color="000000"/>
              <w:left w:val="single" w:sz="4" w:space="0" w:color="000000"/>
              <w:bottom w:val="single" w:sz="4" w:space="0" w:color="000000"/>
              <w:right w:val="single" w:sz="4" w:space="0" w:color="000000"/>
            </w:tcBorders>
          </w:tcPr>
          <w:p w14:paraId="2D96767F"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w:t>
            </w:r>
          </w:p>
        </w:tc>
        <w:tc>
          <w:tcPr>
            <w:tcW w:w="6067" w:type="dxa"/>
            <w:tcBorders>
              <w:top w:val="single" w:sz="4" w:space="0" w:color="000000"/>
              <w:left w:val="single" w:sz="4" w:space="0" w:color="000000"/>
              <w:bottom w:val="single" w:sz="4" w:space="0" w:color="000000"/>
              <w:right w:val="single" w:sz="4" w:space="0" w:color="000000"/>
            </w:tcBorders>
          </w:tcPr>
          <w:p w14:paraId="004CC1EE"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готовность к саморазвитию, самостоятельности и самоопределению;</w:t>
            </w:r>
          </w:p>
          <w:p w14:paraId="1BB86822"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-овладение навыками учебно-исследовательской, проектной и социальной деятельности;</w:t>
            </w:r>
          </w:p>
          <w:p w14:paraId="0C7F9B53"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Овладение универсальными коммуникативными действиями:</w:t>
            </w:r>
          </w:p>
          <w:p w14:paraId="16767F25"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б</w:t>
            </w:r>
            <w:proofErr w:type="gramEnd"/>
            <w:r w:rsidRPr="006F532A">
              <w:rPr>
                <w:rFonts w:ascii="Times New Roman" w:eastAsia="Times New Roman" w:hAnsi="Times New Roman" w:cs="Times New Roman"/>
                <w:sz w:val="24"/>
                <w:szCs w:val="24"/>
                <w:lang w:eastAsia="ru-RU"/>
              </w:rPr>
              <w:t>) совместная деятельность:</w:t>
            </w:r>
          </w:p>
          <w:p w14:paraId="5AF86690"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понимать и использовать преимущества командной и индивидуальной работы;</w:t>
            </w:r>
          </w:p>
          <w:p w14:paraId="06837E07"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D86929A"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координировать и выполнять работу в условиях реального, виртуального и комбинированного взаимодействия;</w:t>
            </w:r>
          </w:p>
          <w:p w14:paraId="2EB329C3"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осуществлять позитивное стратегическое поведение в различных ситуациях, проявлять творчество и воображение, быть инициативным</w:t>
            </w:r>
          </w:p>
          <w:p w14:paraId="2A55F595"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Овладение универсальными регулятивными действиями:</w:t>
            </w:r>
          </w:p>
          <w:p w14:paraId="3EBB2381"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г</w:t>
            </w:r>
            <w:proofErr w:type="gramEnd"/>
            <w:r w:rsidRPr="006F532A">
              <w:rPr>
                <w:rFonts w:ascii="Times New Roman" w:eastAsia="Times New Roman" w:hAnsi="Times New Roman" w:cs="Times New Roman"/>
                <w:sz w:val="24"/>
                <w:szCs w:val="24"/>
                <w:lang w:eastAsia="ru-RU"/>
              </w:rPr>
              <w:t>) принятие себя и других людей:</w:t>
            </w:r>
          </w:p>
          <w:p w14:paraId="2C4DE58E"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принимать мотивы и аргументы других людей при анализе результатов деятельности;</w:t>
            </w:r>
          </w:p>
          <w:p w14:paraId="436C3C52"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признавать свое право и право других людей на ошибки;</w:t>
            </w:r>
          </w:p>
          <w:p w14:paraId="2A52F76C" w14:textId="77777777" w:rsidR="00287D26" w:rsidRPr="006F532A" w:rsidRDefault="00287D26" w:rsidP="006F532A">
            <w:pPr>
              <w:widowControl w:val="0"/>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lang w:eastAsia="ru-RU"/>
              </w:rPr>
              <w:t>- развивать способность понимать мир с позиции другого человека</w:t>
            </w:r>
          </w:p>
        </w:tc>
        <w:tc>
          <w:tcPr>
            <w:tcW w:w="4819" w:type="dxa"/>
            <w:tcBorders>
              <w:top w:val="single" w:sz="4" w:space="0" w:color="000000"/>
              <w:left w:val="single" w:sz="4" w:space="0" w:color="000000"/>
              <w:bottom w:val="single" w:sz="4" w:space="0" w:color="000000"/>
              <w:right w:val="single" w:sz="4" w:space="0" w:color="000000"/>
            </w:tcBorders>
          </w:tcPr>
          <w:p w14:paraId="4BEAB7B6"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xml:space="preserve">- знать основы безопасного, конструктивного общения, </w:t>
            </w:r>
          </w:p>
          <w:p w14:paraId="069693EB"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уметь различать опасные явления в социальном взаимодействии, в том числе</w:t>
            </w:r>
          </w:p>
          <w:p w14:paraId="59B546D5"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криминального</w:t>
            </w:r>
            <w:proofErr w:type="gramEnd"/>
            <w:r w:rsidRPr="006F532A">
              <w:rPr>
                <w:rFonts w:ascii="Times New Roman" w:eastAsia="Times New Roman" w:hAnsi="Times New Roman" w:cs="Times New Roman"/>
                <w:sz w:val="24"/>
                <w:szCs w:val="24"/>
                <w:lang w:eastAsia="ru-RU"/>
              </w:rPr>
              <w:t xml:space="preserve"> характера; </w:t>
            </w:r>
          </w:p>
          <w:p w14:paraId="1A6B3684"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highlight w:val="white"/>
                <w:lang w:eastAsia="ru-RU"/>
              </w:rPr>
            </w:pPr>
            <w:r w:rsidRPr="006F532A">
              <w:rPr>
                <w:rFonts w:ascii="Times New Roman" w:eastAsia="Times New Roman" w:hAnsi="Times New Roman" w:cs="Times New Roman"/>
                <w:sz w:val="24"/>
                <w:szCs w:val="24"/>
                <w:lang w:eastAsia="ru-RU"/>
              </w:rPr>
              <w:t>- уметь предупреждать опасные явления и противодействовать им</w:t>
            </w:r>
          </w:p>
        </w:tc>
      </w:tr>
      <w:tr w:rsidR="00287D26" w:rsidRPr="006F532A" w14:paraId="2E81820B" w14:textId="77777777" w:rsidTr="006F532A">
        <w:trPr>
          <w:trHeight w:val="558"/>
        </w:trPr>
        <w:tc>
          <w:tcPr>
            <w:tcW w:w="3964" w:type="dxa"/>
            <w:tcBorders>
              <w:top w:val="single" w:sz="4" w:space="0" w:color="000000"/>
              <w:left w:val="single" w:sz="4" w:space="0" w:color="000000"/>
              <w:bottom w:val="single" w:sz="4" w:space="0" w:color="000000"/>
              <w:right w:val="single" w:sz="4" w:space="0" w:color="000000"/>
            </w:tcBorders>
          </w:tcPr>
          <w:p w14:paraId="7BB24F07"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067" w:type="dxa"/>
            <w:tcBorders>
              <w:top w:val="single" w:sz="4" w:space="0" w:color="000000"/>
              <w:left w:val="single" w:sz="4" w:space="0" w:color="000000"/>
              <w:bottom w:val="single" w:sz="4" w:space="0" w:color="000000"/>
              <w:right w:val="single" w:sz="4" w:space="0" w:color="000000"/>
            </w:tcBorders>
          </w:tcPr>
          <w:p w14:paraId="028EC49F" w14:textId="77777777" w:rsidR="00287D26" w:rsidRPr="006F532A" w:rsidRDefault="00287D26" w:rsidP="006F532A">
            <w:pPr>
              <w:spacing w:after="0" w:line="240" w:lineRule="auto"/>
              <w:jc w:val="both"/>
              <w:rPr>
                <w:rFonts w:ascii="Times New Roman" w:eastAsia="Times New Roman" w:hAnsi="Times New Roman" w:cs="Times New Roman"/>
                <w:iCs/>
                <w:sz w:val="24"/>
                <w:szCs w:val="24"/>
                <w:lang w:eastAsia="ru-RU"/>
              </w:rPr>
            </w:pPr>
            <w:r w:rsidRPr="006F532A">
              <w:rPr>
                <w:rFonts w:ascii="Times New Roman" w:eastAsia="Times New Roman" w:hAnsi="Times New Roman" w:cs="Times New Roman"/>
                <w:sz w:val="24"/>
                <w:szCs w:val="24"/>
                <w:shd w:val="clear" w:color="auto" w:fill="FFFFFF"/>
                <w:lang w:eastAsia="ru-RU"/>
              </w:rPr>
              <w:t>- осознание обучающимися российской гражданской идентичности;</w:t>
            </w:r>
          </w:p>
          <w:p w14:paraId="3A19ABA7"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5DAFFBD"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В части гражданского воспитания:</w:t>
            </w:r>
          </w:p>
          <w:p w14:paraId="3D91A684"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осознание своих конституционных прав и обязанностей, уважение закона и правопорядка;</w:t>
            </w:r>
          </w:p>
          <w:p w14:paraId="17ADD9EA"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принятие традиционных национальных, общечеловеческих гуманистических и демократических ценностей;</w:t>
            </w:r>
          </w:p>
          <w:p w14:paraId="038DB62F"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lastRenderedPageBreak/>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E92EA2F"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152F075C" w14:textId="77777777" w:rsidR="00287D26" w:rsidRPr="006F532A" w:rsidRDefault="00287D26" w:rsidP="006F532A">
            <w:pPr>
              <w:tabs>
                <w:tab w:val="left" w:pos="419"/>
              </w:tabs>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умение взаимодействовать с социальными институтами в соответствии с их функциями и назначением;</w:t>
            </w:r>
          </w:p>
          <w:p w14:paraId="483A18AE"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готовность к гуманитарной и волонтерской деятельности;</w:t>
            </w:r>
            <w:r w:rsidRPr="006F532A">
              <w:rPr>
                <w:rFonts w:ascii="Times New Roman" w:eastAsia="Times New Roman" w:hAnsi="Times New Roman" w:cs="Times New Roman"/>
                <w:iCs/>
                <w:sz w:val="24"/>
                <w:szCs w:val="24"/>
                <w:lang w:eastAsia="ru-RU"/>
              </w:rPr>
              <w:t xml:space="preserve"> </w:t>
            </w:r>
          </w:p>
          <w:p w14:paraId="77D1B741"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6F532A">
              <w:rPr>
                <w:rFonts w:ascii="Times New Roman" w:eastAsia="Times New Roman" w:hAnsi="Times New Roman" w:cs="Times New Roman"/>
                <w:sz w:val="24"/>
                <w:szCs w:val="24"/>
                <w:shd w:val="clear" w:color="auto" w:fill="FFFFFF"/>
                <w:lang w:eastAsia="ru-RU"/>
              </w:rPr>
              <w:t>патриотического</w:t>
            </w:r>
            <w:proofErr w:type="gramEnd"/>
            <w:r w:rsidRPr="006F532A">
              <w:rPr>
                <w:rFonts w:ascii="Times New Roman" w:eastAsia="Times New Roman" w:hAnsi="Times New Roman" w:cs="Times New Roman"/>
                <w:sz w:val="24"/>
                <w:szCs w:val="24"/>
                <w:shd w:val="clear" w:color="auto" w:fill="FFFFFF"/>
                <w:lang w:eastAsia="ru-RU"/>
              </w:rPr>
              <w:t xml:space="preserve"> воспитания:</w:t>
            </w:r>
          </w:p>
          <w:p w14:paraId="437035F8"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2D34096"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3D619DFF"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идейная убежденность, готовность к служению и защите Отечества, ответственность за его судьбу;</w:t>
            </w:r>
          </w:p>
          <w:p w14:paraId="64F721DE"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shd w:val="clear" w:color="auto" w:fill="FFFFFF"/>
                <w:lang w:eastAsia="ru-RU"/>
              </w:rPr>
              <w:t>освоенные</w:t>
            </w:r>
            <w:proofErr w:type="gramEnd"/>
            <w:r w:rsidRPr="006F532A">
              <w:rPr>
                <w:rFonts w:ascii="Times New Roman" w:eastAsia="Times New Roman" w:hAnsi="Times New Roman" w:cs="Times New Roman"/>
                <w:sz w:val="24"/>
                <w:szCs w:val="24"/>
                <w:shd w:val="clear" w:color="auto" w:fill="FFFFFF"/>
                <w:lang w:eastAsia="ru-RU"/>
              </w:rPr>
              <w:t xml:space="preserve"> обучающимися межпредметные понятия и универсальные учебные действия (регулятивные, познавательные, коммуникативные);</w:t>
            </w:r>
          </w:p>
          <w:p w14:paraId="77DB2081"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2C7AF36B"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03D921C6"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 сформировать представления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bookmarkStart w:id="5" w:name="l497"/>
            <w:bookmarkStart w:id="6" w:name="l254"/>
            <w:bookmarkEnd w:id="5"/>
            <w:bookmarkEnd w:id="6"/>
          </w:p>
          <w:p w14:paraId="3BF14A80"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знать основы безопасного, конструктивного общения, уметь</w:t>
            </w:r>
          </w:p>
          <w:p w14:paraId="32C3D25D"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различать</w:t>
            </w:r>
            <w:proofErr w:type="gramEnd"/>
            <w:r w:rsidRPr="006F532A">
              <w:rPr>
                <w:rFonts w:ascii="Times New Roman" w:eastAsia="Times New Roman" w:hAnsi="Times New Roman" w:cs="Times New Roman"/>
                <w:sz w:val="24"/>
                <w:szCs w:val="24"/>
                <w:lang w:eastAsia="ru-RU"/>
              </w:rPr>
              <w:t xml:space="preserve"> опасные явления в социальном взаимодействии, в том числе</w:t>
            </w:r>
          </w:p>
          <w:p w14:paraId="1D6A06AA"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криминального</w:t>
            </w:r>
            <w:proofErr w:type="gramEnd"/>
            <w:r w:rsidRPr="006F532A">
              <w:rPr>
                <w:rFonts w:ascii="Times New Roman" w:eastAsia="Times New Roman" w:hAnsi="Times New Roman" w:cs="Times New Roman"/>
                <w:sz w:val="24"/>
                <w:szCs w:val="24"/>
                <w:lang w:eastAsia="ru-RU"/>
              </w:rPr>
              <w:t xml:space="preserve"> характера; умение предупреждать опасные явления и</w:t>
            </w:r>
          </w:p>
          <w:p w14:paraId="078E692D"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противодействовать</w:t>
            </w:r>
            <w:proofErr w:type="gramEnd"/>
            <w:r w:rsidRPr="006F532A">
              <w:rPr>
                <w:rFonts w:ascii="Times New Roman" w:eastAsia="Times New Roman" w:hAnsi="Times New Roman" w:cs="Times New Roman"/>
                <w:sz w:val="24"/>
                <w:szCs w:val="24"/>
                <w:lang w:eastAsia="ru-RU"/>
              </w:rPr>
              <w:t xml:space="preserve"> им;</w:t>
            </w:r>
          </w:p>
          <w:p w14:paraId="7D658669"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сформировать представления об опасности и негативном влиянии на жизнь личности, общества, государства экстремизма, терроризма; знать роль государства в </w:t>
            </w:r>
            <w:r w:rsidRPr="006F532A">
              <w:rPr>
                <w:rFonts w:ascii="Times New Roman" w:eastAsia="Times New Roman" w:hAnsi="Times New Roman" w:cs="Times New Roman"/>
                <w:sz w:val="24"/>
                <w:szCs w:val="24"/>
                <w:lang w:eastAsia="ru-RU"/>
              </w:rPr>
              <w:lastRenderedPageBreak/>
              <w:t>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bookmarkStart w:id="7" w:name="l258"/>
            <w:bookmarkStart w:id="8" w:name="l501"/>
            <w:bookmarkEnd w:id="7"/>
            <w:bookmarkEnd w:id="8"/>
          </w:p>
          <w:p w14:paraId="3AE26AA6"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сформировать представления о роли России в современном мире; угрозах военного характера; роли Вооруженных Сил Российской Федерации в обеспечении мира; знать основы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1B222990"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знать основы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9" w:name="l502"/>
            <w:bookmarkEnd w:id="9"/>
          </w:p>
          <w:p w14:paraId="08A14931"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знать основы государственной системы, российского законодательства, направленных на защиту населения от внешних и внутренних угроз; сформировать представления о роли государства, общества и личности в обеспечении безопасности</w:t>
            </w:r>
            <w:bookmarkStart w:id="10" w:name="l260"/>
            <w:bookmarkEnd w:id="10"/>
          </w:p>
        </w:tc>
      </w:tr>
      <w:tr w:rsidR="00287D26" w:rsidRPr="006F532A" w14:paraId="0FC78404" w14:textId="77777777" w:rsidTr="006F532A">
        <w:trPr>
          <w:trHeight w:val="414"/>
        </w:trPr>
        <w:tc>
          <w:tcPr>
            <w:tcW w:w="3964" w:type="dxa"/>
            <w:tcBorders>
              <w:top w:val="single" w:sz="4" w:space="0" w:color="000000"/>
              <w:left w:val="single" w:sz="4" w:space="0" w:color="000000"/>
              <w:bottom w:val="single" w:sz="4" w:space="0" w:color="000000"/>
              <w:right w:val="single" w:sz="4" w:space="0" w:color="000000"/>
            </w:tcBorders>
          </w:tcPr>
          <w:p w14:paraId="39669E0A"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067" w:type="dxa"/>
            <w:tcBorders>
              <w:top w:val="single" w:sz="4" w:space="0" w:color="000000"/>
              <w:left w:val="single" w:sz="4" w:space="0" w:color="000000"/>
              <w:bottom w:val="single" w:sz="4" w:space="0" w:color="000000"/>
              <w:right w:val="single" w:sz="4" w:space="0" w:color="000000"/>
            </w:tcBorders>
          </w:tcPr>
          <w:p w14:paraId="30C9A865" w14:textId="77777777" w:rsidR="00287D26" w:rsidRPr="006F532A" w:rsidRDefault="00287D26" w:rsidP="006F532A">
            <w:pPr>
              <w:spacing w:after="0" w:line="240" w:lineRule="auto"/>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В области экологического воспитания:</w:t>
            </w:r>
          </w:p>
          <w:p w14:paraId="434DFE76"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227D18E"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планирование и осуществление действий в окружающей среде на основе знания целей устойчивого развития человечества;</w:t>
            </w:r>
            <w:r w:rsidRPr="006F532A">
              <w:rPr>
                <w:rFonts w:ascii="Times New Roman" w:eastAsia="Times New Roman" w:hAnsi="Times New Roman" w:cs="Times New Roman"/>
                <w:iCs/>
                <w:sz w:val="24"/>
                <w:szCs w:val="24"/>
                <w:lang w:eastAsia="ru-RU"/>
              </w:rPr>
              <w:t xml:space="preserve"> </w:t>
            </w:r>
          </w:p>
          <w:p w14:paraId="6C9F0282"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shd w:val="clear" w:color="auto" w:fill="FFFFFF"/>
                <w:lang w:eastAsia="ru-RU"/>
              </w:rPr>
              <w:t>активное</w:t>
            </w:r>
            <w:proofErr w:type="gramEnd"/>
            <w:r w:rsidRPr="006F532A">
              <w:rPr>
                <w:rFonts w:ascii="Times New Roman" w:eastAsia="Times New Roman" w:hAnsi="Times New Roman" w:cs="Times New Roman"/>
                <w:sz w:val="24"/>
                <w:szCs w:val="24"/>
                <w:shd w:val="clear" w:color="auto" w:fill="FFFFFF"/>
                <w:lang w:eastAsia="ru-RU"/>
              </w:rPr>
              <w:t xml:space="preserve"> неприятие действий, приносящих вред окружающей среде;</w:t>
            </w:r>
            <w:r w:rsidRPr="006F532A">
              <w:rPr>
                <w:rFonts w:ascii="Times New Roman" w:eastAsia="Times New Roman" w:hAnsi="Times New Roman" w:cs="Times New Roman"/>
                <w:iCs/>
                <w:sz w:val="24"/>
                <w:szCs w:val="24"/>
                <w:lang w:eastAsia="ru-RU"/>
              </w:rPr>
              <w:t xml:space="preserve"> </w:t>
            </w:r>
          </w:p>
          <w:p w14:paraId="2B3031D5"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умение прогнозировать неблагоприятные экологические последствия предпринимаемых действий, предотвращать их;</w:t>
            </w:r>
            <w:r w:rsidRPr="006F532A">
              <w:rPr>
                <w:rFonts w:ascii="Times New Roman" w:eastAsia="Times New Roman" w:hAnsi="Times New Roman" w:cs="Times New Roman"/>
                <w:iCs/>
                <w:sz w:val="24"/>
                <w:szCs w:val="24"/>
                <w:lang w:eastAsia="ru-RU"/>
              </w:rPr>
              <w:t xml:space="preserve"> </w:t>
            </w:r>
          </w:p>
          <w:p w14:paraId="72F494EA"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расширение опыта деятельности экологической направленности;</w:t>
            </w:r>
            <w:r w:rsidRPr="006F532A">
              <w:rPr>
                <w:rFonts w:ascii="Times New Roman" w:eastAsia="Times New Roman" w:hAnsi="Times New Roman" w:cs="Times New Roman"/>
                <w:iCs/>
                <w:sz w:val="24"/>
                <w:szCs w:val="24"/>
                <w:lang w:eastAsia="ru-RU"/>
              </w:rPr>
              <w:t xml:space="preserve"> </w:t>
            </w:r>
          </w:p>
          <w:p w14:paraId="2C01BB5D"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овладение навыками учебно-исследовательской, проектной и социальной деятельности;</w:t>
            </w:r>
          </w:p>
        </w:tc>
        <w:tc>
          <w:tcPr>
            <w:tcW w:w="4819" w:type="dxa"/>
            <w:tcBorders>
              <w:top w:val="single" w:sz="4" w:space="0" w:color="000000"/>
              <w:left w:val="single" w:sz="4" w:space="0" w:color="000000"/>
              <w:bottom w:val="single" w:sz="4" w:space="0" w:color="000000"/>
              <w:right w:val="single" w:sz="4" w:space="0" w:color="000000"/>
            </w:tcBorders>
          </w:tcPr>
          <w:p w14:paraId="597D970E"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сформировать представления о возможных источниках опасности в различных ситуациях (в быту, транспорте, общественных местах, в природной среде, в социуме, в цифровой среде); владеть основными способами предупреждения опасных и экстремальных ситуаций; знать порядок действий в экстремальных и чрезвычайных ситуациях;</w:t>
            </w:r>
          </w:p>
          <w:p w14:paraId="4218DDBC" w14:textId="77777777" w:rsidR="00287D26" w:rsidRPr="006F532A" w:rsidRDefault="00287D26" w:rsidP="006F532A">
            <w:pPr>
              <w:shd w:val="clear" w:color="auto" w:fill="FFFFFF"/>
              <w:spacing w:after="30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сформировать представления о важности соблюдения правил дорожного движения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чрезвычайных ситуациях на транспорте;</w:t>
            </w:r>
            <w:bookmarkStart w:id="11" w:name="l498"/>
            <w:bookmarkStart w:id="12" w:name="l255"/>
            <w:bookmarkEnd w:id="11"/>
            <w:bookmarkEnd w:id="12"/>
          </w:p>
          <w:p w14:paraId="4EFF537B"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знать о способах безопасного поведения в природной среде; уметь применять их на практике; знать порядок действий при чрезвычайных ситуациях природного характера; сформировать представления об экологической безопасности, ценности бережного отношения к природе, разумного природопользования;</w:t>
            </w:r>
          </w:p>
          <w:p w14:paraId="34327BE3"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знать основы пожарной безопасности; уметь применять их на практике для предупреждения пожаров; знать порядок действий при угрозе пожара и пожаре в быту, общественных местах, на транспорте, в </w:t>
            </w:r>
            <w:r w:rsidRPr="006F532A">
              <w:rPr>
                <w:rFonts w:ascii="Times New Roman" w:eastAsia="Times New Roman" w:hAnsi="Times New Roman" w:cs="Times New Roman"/>
                <w:sz w:val="24"/>
                <w:szCs w:val="24"/>
                <w:lang w:eastAsia="ru-RU"/>
              </w:rPr>
              <w:lastRenderedPageBreak/>
              <w:t>природной среде; знать права и обязанности граждан в области пожарной безопасности</w:t>
            </w:r>
            <w:bookmarkStart w:id="13" w:name="l500"/>
            <w:bookmarkEnd w:id="13"/>
          </w:p>
        </w:tc>
      </w:tr>
      <w:tr w:rsidR="00287D26" w:rsidRPr="006F532A" w14:paraId="0BE79AD9" w14:textId="77777777" w:rsidTr="00287D26">
        <w:trPr>
          <w:trHeight w:val="983"/>
        </w:trPr>
        <w:tc>
          <w:tcPr>
            <w:tcW w:w="3964" w:type="dxa"/>
            <w:tcBorders>
              <w:top w:val="single" w:sz="4" w:space="0" w:color="000000"/>
              <w:left w:val="single" w:sz="4" w:space="0" w:color="000000"/>
              <w:bottom w:val="single" w:sz="4" w:space="0" w:color="000000"/>
              <w:right w:val="single" w:sz="4" w:space="0" w:color="000000"/>
            </w:tcBorders>
          </w:tcPr>
          <w:p w14:paraId="74204B0B"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067" w:type="dxa"/>
            <w:tcBorders>
              <w:top w:val="single" w:sz="4" w:space="0" w:color="000000"/>
              <w:left w:val="single" w:sz="4" w:space="0" w:color="000000"/>
              <w:bottom w:val="single" w:sz="4" w:space="0" w:color="000000"/>
              <w:right w:val="single" w:sz="4" w:space="0" w:color="000000"/>
            </w:tcBorders>
          </w:tcPr>
          <w:p w14:paraId="15EBCAAD"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готовность к саморазвитию, самостоятельности и самоопределению;</w:t>
            </w:r>
            <w:r w:rsidRPr="006F532A">
              <w:rPr>
                <w:rFonts w:ascii="Times New Roman" w:eastAsia="Times New Roman" w:hAnsi="Times New Roman" w:cs="Times New Roman"/>
                <w:iCs/>
                <w:sz w:val="24"/>
                <w:szCs w:val="24"/>
                <w:lang w:eastAsia="ru-RU"/>
              </w:rPr>
              <w:t xml:space="preserve"> </w:t>
            </w:r>
          </w:p>
          <w:p w14:paraId="11CB150F"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наличие мотивации к обучению и личностному развитию;</w:t>
            </w:r>
            <w:r w:rsidRPr="006F532A">
              <w:rPr>
                <w:rFonts w:ascii="Times New Roman" w:eastAsia="Times New Roman" w:hAnsi="Times New Roman" w:cs="Times New Roman"/>
                <w:iCs/>
                <w:sz w:val="24"/>
                <w:szCs w:val="24"/>
                <w:lang w:eastAsia="ru-RU"/>
              </w:rPr>
              <w:t xml:space="preserve"> </w:t>
            </w:r>
          </w:p>
          <w:p w14:paraId="36F39B7E"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xml:space="preserve">В части физического воспитания: </w:t>
            </w:r>
          </w:p>
          <w:p w14:paraId="3AA10FB5"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сформированность здорового и безопасного образа жизни, ответственного отношения к своему здоровью;</w:t>
            </w:r>
            <w:r w:rsidRPr="006F532A">
              <w:rPr>
                <w:rFonts w:ascii="Times New Roman" w:eastAsia="Times New Roman" w:hAnsi="Times New Roman" w:cs="Times New Roman"/>
                <w:iCs/>
                <w:sz w:val="24"/>
                <w:szCs w:val="24"/>
                <w:lang w:eastAsia="ru-RU"/>
              </w:rPr>
              <w:t xml:space="preserve"> </w:t>
            </w:r>
          </w:p>
          <w:p w14:paraId="4FE471EA" w14:textId="77777777" w:rsidR="00287D26" w:rsidRPr="006F532A" w:rsidRDefault="00287D26" w:rsidP="006F532A">
            <w:pPr>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shd w:val="clear" w:color="auto" w:fill="FFFFFF"/>
                <w:lang w:eastAsia="ru-RU"/>
              </w:rPr>
              <w:t>- потребность в физическом совершенствовании, занятиях спортивно-оздоровительной деятельностью;</w:t>
            </w:r>
          </w:p>
          <w:p w14:paraId="09F2EBB6"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 активное неприятие вредных привычек и иных форм причинения вреда физическому и психическому здоровью;</w:t>
            </w:r>
            <w:r w:rsidRPr="006F532A">
              <w:rPr>
                <w:rFonts w:ascii="Times New Roman" w:eastAsia="Times New Roman" w:hAnsi="Times New Roman" w:cs="Times New Roman"/>
                <w:iCs/>
                <w:sz w:val="24"/>
                <w:szCs w:val="24"/>
                <w:lang w:eastAsia="ru-RU"/>
              </w:rPr>
              <w:t xml:space="preserve"> </w:t>
            </w:r>
          </w:p>
          <w:p w14:paraId="47496674"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Овладение универсальными регулятивными действиями:</w:t>
            </w:r>
          </w:p>
          <w:p w14:paraId="65EC58F7"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gramStart"/>
            <w:r w:rsidRPr="006F532A">
              <w:rPr>
                <w:rFonts w:ascii="Times New Roman" w:eastAsia="Times New Roman" w:hAnsi="Times New Roman" w:cs="Times New Roman"/>
                <w:sz w:val="24"/>
                <w:szCs w:val="24"/>
                <w:lang w:eastAsia="ru-RU"/>
              </w:rPr>
              <w:t>а</w:t>
            </w:r>
            <w:proofErr w:type="gramEnd"/>
            <w:r w:rsidRPr="006F532A">
              <w:rPr>
                <w:rFonts w:ascii="Times New Roman" w:eastAsia="Times New Roman" w:hAnsi="Times New Roman" w:cs="Times New Roman"/>
                <w:sz w:val="24"/>
                <w:szCs w:val="24"/>
                <w:lang w:eastAsia="ru-RU"/>
              </w:rPr>
              <w:t>) самоорганизация:</w:t>
            </w:r>
          </w:p>
          <w:p w14:paraId="371DD9FE"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самостоятельно составлять план решения проблемы с учетом имеющихся ресурсов, собственных возможностей и предпочтений;</w:t>
            </w:r>
            <w:r w:rsidRPr="006F532A">
              <w:rPr>
                <w:rFonts w:ascii="Times New Roman" w:eastAsia="Times New Roman" w:hAnsi="Times New Roman" w:cs="Times New Roman"/>
                <w:iCs/>
                <w:sz w:val="24"/>
                <w:szCs w:val="24"/>
                <w:lang w:eastAsia="ru-RU"/>
              </w:rPr>
              <w:t xml:space="preserve"> </w:t>
            </w:r>
          </w:p>
          <w:p w14:paraId="0F40AC15"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давать оценку новым ситуациям;</w:t>
            </w:r>
            <w:r w:rsidRPr="006F532A">
              <w:rPr>
                <w:rFonts w:ascii="Times New Roman" w:eastAsia="Times New Roman" w:hAnsi="Times New Roman" w:cs="Times New Roman"/>
                <w:iCs/>
                <w:sz w:val="24"/>
                <w:szCs w:val="24"/>
                <w:lang w:eastAsia="ru-RU"/>
              </w:rPr>
              <w:t xml:space="preserve"> </w:t>
            </w:r>
          </w:p>
          <w:p w14:paraId="3F166E0E"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расширять рамки учебного предмета на основе личных предпочтений;</w:t>
            </w:r>
            <w:r w:rsidRPr="006F532A">
              <w:rPr>
                <w:rFonts w:ascii="Times New Roman" w:eastAsia="Times New Roman" w:hAnsi="Times New Roman" w:cs="Times New Roman"/>
                <w:iCs/>
                <w:sz w:val="24"/>
                <w:szCs w:val="24"/>
                <w:lang w:eastAsia="ru-RU"/>
              </w:rPr>
              <w:t xml:space="preserve"> </w:t>
            </w:r>
          </w:p>
          <w:p w14:paraId="5A88F36A"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делать осознанный выбор, аргументировать его, брать ответственность за решение;</w:t>
            </w:r>
            <w:r w:rsidRPr="006F532A">
              <w:rPr>
                <w:rFonts w:ascii="Times New Roman" w:eastAsia="Times New Roman" w:hAnsi="Times New Roman" w:cs="Times New Roman"/>
                <w:iCs/>
                <w:sz w:val="24"/>
                <w:szCs w:val="24"/>
                <w:lang w:eastAsia="ru-RU"/>
              </w:rPr>
              <w:t xml:space="preserve"> </w:t>
            </w:r>
          </w:p>
          <w:p w14:paraId="52EF0BAA"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оценивать приобретенный опыт;</w:t>
            </w:r>
            <w:r w:rsidRPr="006F532A">
              <w:rPr>
                <w:rFonts w:ascii="Times New Roman" w:eastAsia="Times New Roman" w:hAnsi="Times New Roman" w:cs="Times New Roman"/>
                <w:iCs/>
                <w:sz w:val="24"/>
                <w:szCs w:val="24"/>
                <w:lang w:eastAsia="ru-RU"/>
              </w:rPr>
              <w:t xml:space="preserve"> </w:t>
            </w:r>
          </w:p>
          <w:p w14:paraId="379F50A6"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tc>
        <w:tc>
          <w:tcPr>
            <w:tcW w:w="4819" w:type="dxa"/>
            <w:tcBorders>
              <w:top w:val="single" w:sz="4" w:space="0" w:color="000000"/>
              <w:left w:val="single" w:sz="4" w:space="0" w:color="000000"/>
              <w:bottom w:val="single" w:sz="4" w:space="0" w:color="000000"/>
              <w:right w:val="single" w:sz="4" w:space="0" w:color="000000"/>
            </w:tcBorders>
          </w:tcPr>
          <w:p w14:paraId="75E5CC9D"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владеть основами медицинских знаний: владеть приемами оказания первой помощи при неотложных состояниях; знать меры профилактики инфекционных и неинфекционных заболеваний, сохранения психического здоровья; сформировать представления о здоровом образе жизни и его роли в сохранении психического и физического здоровья, негативного отношения к вредным привычкам; знать о необходимых действиях при чрезвычайных ситуациях биолого-социального характера</w:t>
            </w:r>
          </w:p>
        </w:tc>
      </w:tr>
      <w:tr w:rsidR="00287D26" w:rsidRPr="006F532A" w14:paraId="662C3572" w14:textId="77777777" w:rsidTr="00287D26">
        <w:trPr>
          <w:trHeight w:val="983"/>
        </w:trPr>
        <w:tc>
          <w:tcPr>
            <w:tcW w:w="3964" w:type="dxa"/>
            <w:tcBorders>
              <w:top w:val="single" w:sz="4" w:space="0" w:color="000000"/>
              <w:left w:val="single" w:sz="4" w:space="0" w:color="000000"/>
              <w:bottom w:val="single" w:sz="4" w:space="0" w:color="000000"/>
              <w:right w:val="single" w:sz="4" w:space="0" w:color="000000"/>
            </w:tcBorders>
          </w:tcPr>
          <w:p w14:paraId="4F2C3B64" w14:textId="77777777" w:rsidR="00287D26" w:rsidRPr="006F532A" w:rsidRDefault="00287D26" w:rsidP="006F532A">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ОК 09. Пользоваться профессиональной документацией на государственном и иностранном языках</w:t>
            </w:r>
          </w:p>
        </w:tc>
        <w:tc>
          <w:tcPr>
            <w:tcW w:w="6067" w:type="dxa"/>
            <w:tcBorders>
              <w:top w:val="single" w:sz="4" w:space="0" w:color="000000"/>
              <w:left w:val="single" w:sz="4" w:space="0" w:color="000000"/>
              <w:bottom w:val="single" w:sz="4" w:space="0" w:color="000000"/>
              <w:right w:val="single" w:sz="4" w:space="0" w:color="000000"/>
            </w:tcBorders>
          </w:tcPr>
          <w:p w14:paraId="6EEF4CE2" w14:textId="77777777" w:rsidR="00287D26" w:rsidRPr="006F532A" w:rsidRDefault="00287D26" w:rsidP="006F532A">
            <w:pPr>
              <w:spacing w:after="0" w:line="240" w:lineRule="auto"/>
              <w:jc w:val="both"/>
              <w:rPr>
                <w:rFonts w:ascii="Times New Roman" w:eastAsia="Times New Roman" w:hAnsi="Times New Roman" w:cs="Times New Roman"/>
                <w:sz w:val="24"/>
                <w:szCs w:val="24"/>
                <w:shd w:val="clear" w:color="auto" w:fill="FFFFFF"/>
                <w:lang w:eastAsia="ru-RU"/>
              </w:rPr>
            </w:pPr>
            <w:r w:rsidRPr="006F532A">
              <w:rPr>
                <w:rFonts w:ascii="Times New Roman" w:eastAsia="Times New Roman" w:hAnsi="Times New Roman" w:cs="Times New Roman"/>
                <w:sz w:val="24"/>
                <w:szCs w:val="24"/>
                <w:shd w:val="clear" w:color="auto" w:fill="FFFFFF"/>
                <w:lang w:eastAsia="ru-RU"/>
              </w:rPr>
              <w:t>Уметь читать документацию на иностранном языке, пользоваться словарями.</w:t>
            </w:r>
          </w:p>
        </w:tc>
        <w:tc>
          <w:tcPr>
            <w:tcW w:w="4819" w:type="dxa"/>
            <w:tcBorders>
              <w:top w:val="single" w:sz="4" w:space="0" w:color="000000"/>
              <w:left w:val="single" w:sz="4" w:space="0" w:color="000000"/>
              <w:bottom w:val="single" w:sz="4" w:space="0" w:color="000000"/>
              <w:right w:val="single" w:sz="4" w:space="0" w:color="000000"/>
            </w:tcBorders>
          </w:tcPr>
          <w:p w14:paraId="6D6566F8"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p>
        </w:tc>
      </w:tr>
      <w:tr w:rsidR="00287D26" w:rsidRPr="006F532A" w14:paraId="730BDCD3" w14:textId="77777777" w:rsidTr="00287D26">
        <w:trPr>
          <w:trHeight w:val="501"/>
        </w:trPr>
        <w:tc>
          <w:tcPr>
            <w:tcW w:w="3964" w:type="dxa"/>
            <w:tcBorders>
              <w:top w:val="single" w:sz="4" w:space="0" w:color="000000"/>
              <w:left w:val="single" w:sz="4" w:space="0" w:color="000000"/>
              <w:bottom w:val="single" w:sz="4" w:space="0" w:color="000000"/>
              <w:right w:val="single" w:sz="4" w:space="0" w:color="000000"/>
            </w:tcBorders>
          </w:tcPr>
          <w:p w14:paraId="490B5245" w14:textId="77777777" w:rsidR="00287D26" w:rsidRPr="006F532A" w:rsidRDefault="00287D26" w:rsidP="006F532A">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ПК 1.1. Выполнять подготовку к производству работ одного вида на территориях и объектах.</w:t>
            </w:r>
          </w:p>
          <w:p w14:paraId="52600492" w14:textId="77777777" w:rsidR="00287D26" w:rsidRPr="006F532A" w:rsidRDefault="00287D26" w:rsidP="006F532A">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ПК 1.2. Осуществлять оперативное управление производством работ одного вида на территориях и объектах.</w:t>
            </w:r>
          </w:p>
          <w:p w14:paraId="489C3745" w14:textId="77777777" w:rsidR="00287D26" w:rsidRPr="006F532A" w:rsidRDefault="00287D26" w:rsidP="006F532A">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ПК 1.3. Контролировать качество производства работ одного вида на территориях и объектах.</w:t>
            </w:r>
          </w:p>
          <w:p w14:paraId="2C0130ED" w14:textId="77777777" w:rsidR="00287D26" w:rsidRPr="006F532A" w:rsidRDefault="00287D26" w:rsidP="006F532A">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ПК 1.4. Осуществлять материально-техническое обеспечение производства работ одного вида на территориях и объектах.</w:t>
            </w:r>
          </w:p>
          <w:p w14:paraId="44BECC4A" w14:textId="77777777" w:rsidR="00287D26" w:rsidRPr="006F532A" w:rsidRDefault="00287D26" w:rsidP="006F532A">
            <w:pPr>
              <w:spacing w:after="0" w:line="240" w:lineRule="auto"/>
              <w:ind w:left="57" w:right="57"/>
              <w:jc w:val="both"/>
              <w:rPr>
                <w:rFonts w:ascii="Times New Roman" w:eastAsia="Times New Roman" w:hAnsi="Times New Roman" w:cs="Times New Roman"/>
                <w:b/>
                <w:i/>
                <w:sz w:val="24"/>
                <w:szCs w:val="24"/>
                <w:lang w:eastAsia="ru-RU"/>
              </w:rPr>
            </w:pPr>
            <w:r w:rsidRPr="006F532A">
              <w:rPr>
                <w:rFonts w:ascii="Times New Roman" w:eastAsia="Times New Roman" w:hAnsi="Times New Roman" w:cs="Times New Roman"/>
                <w:sz w:val="24"/>
                <w:szCs w:val="24"/>
                <w:lang w:eastAsia="ru-RU"/>
              </w:rPr>
              <w:t>ПК 1.5. Выполнять руководство работниками при производстве работ одного вида на территориях и объектах</w:t>
            </w:r>
          </w:p>
        </w:tc>
        <w:tc>
          <w:tcPr>
            <w:tcW w:w="6067" w:type="dxa"/>
            <w:tcBorders>
              <w:top w:val="single" w:sz="4" w:space="0" w:color="000000"/>
              <w:left w:val="single" w:sz="4" w:space="0" w:color="000000"/>
              <w:bottom w:val="single" w:sz="4" w:space="0" w:color="000000"/>
              <w:right w:val="single" w:sz="4" w:space="0" w:color="000000"/>
            </w:tcBorders>
          </w:tcPr>
          <w:p w14:paraId="66B004B4" w14:textId="77777777" w:rsidR="00287D26" w:rsidRPr="006F532A" w:rsidRDefault="00287D26" w:rsidP="006F532A">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Техническое и организационное обеспечение производства работ одного вида на территориях и объектах</w:t>
            </w:r>
          </w:p>
        </w:tc>
        <w:tc>
          <w:tcPr>
            <w:tcW w:w="4819" w:type="dxa"/>
            <w:tcBorders>
              <w:top w:val="single" w:sz="4" w:space="0" w:color="000000"/>
              <w:left w:val="single" w:sz="4" w:space="0" w:color="000000"/>
              <w:bottom w:val="single" w:sz="4" w:space="0" w:color="000000"/>
              <w:right w:val="single" w:sz="4" w:space="0" w:color="000000"/>
            </w:tcBorders>
          </w:tcPr>
          <w:p w14:paraId="09B154B8" w14:textId="77777777" w:rsidR="00287D26" w:rsidRPr="006F532A" w:rsidRDefault="00287D26" w:rsidP="006F532A">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Умение руководить группой работников с соблюдением правил охраны труда при производстве работ.</w:t>
            </w:r>
          </w:p>
        </w:tc>
      </w:tr>
    </w:tbl>
    <w:p w14:paraId="29237D85" w14:textId="77777777" w:rsidR="00287D26" w:rsidRPr="006F532A" w:rsidRDefault="00287D26" w:rsidP="00287D26">
      <w:pPr>
        <w:widowControl w:val="0"/>
        <w:spacing w:after="0" w:line="276" w:lineRule="auto"/>
        <w:rPr>
          <w:rFonts w:ascii="Times New Roman" w:eastAsia="Times New Roman" w:hAnsi="Times New Roman" w:cs="Times New Roman"/>
          <w:sz w:val="24"/>
          <w:szCs w:val="24"/>
          <w:lang w:eastAsia="ru-RU"/>
        </w:rPr>
      </w:pPr>
    </w:p>
    <w:p w14:paraId="51931C53" w14:textId="77777777" w:rsidR="00287D26" w:rsidRPr="006F532A" w:rsidRDefault="00287D26" w:rsidP="00287D26">
      <w:pPr>
        <w:spacing w:after="200" w:line="240" w:lineRule="auto"/>
        <w:rPr>
          <w:rFonts w:ascii="Times New Roman" w:eastAsia="Times New Roman" w:hAnsi="Times New Roman" w:cs="Times New Roman"/>
          <w:sz w:val="24"/>
          <w:szCs w:val="24"/>
          <w:lang w:eastAsia="ru-RU"/>
        </w:rPr>
        <w:sectPr w:rsidR="00287D26" w:rsidRPr="006F532A" w:rsidSect="00287D26">
          <w:footerReference w:type="default" r:id="rId9"/>
          <w:pgSz w:w="16838" w:h="11906" w:orient="landscape"/>
          <w:pgMar w:top="1134" w:right="1134" w:bottom="851" w:left="851" w:header="709" w:footer="709" w:gutter="0"/>
          <w:cols w:space="720"/>
          <w:docGrid w:linePitch="299"/>
        </w:sectPr>
      </w:pPr>
    </w:p>
    <w:p w14:paraId="13B28129" w14:textId="77777777" w:rsidR="00287D26" w:rsidRPr="006F532A" w:rsidRDefault="00287D26" w:rsidP="00287D26">
      <w:pPr>
        <w:keepNext/>
        <w:keepLines/>
        <w:spacing w:after="0" w:line="240" w:lineRule="auto"/>
        <w:ind w:left="57" w:right="57"/>
        <w:jc w:val="center"/>
        <w:outlineLvl w:val="0"/>
        <w:rPr>
          <w:rFonts w:ascii="Times New Roman" w:eastAsia="Times New Roman" w:hAnsi="Times New Roman" w:cs="Times New Roman"/>
          <w:b/>
          <w:sz w:val="24"/>
          <w:szCs w:val="24"/>
          <w:lang w:eastAsia="ru-RU"/>
        </w:rPr>
      </w:pPr>
      <w:bookmarkStart w:id="14" w:name="_heading=h.4d34og8" w:colFirst="0" w:colLast="0"/>
      <w:bookmarkStart w:id="15" w:name="_Toc125026923"/>
      <w:bookmarkEnd w:id="14"/>
      <w:r w:rsidRPr="006F532A">
        <w:rPr>
          <w:rFonts w:ascii="Times New Roman" w:eastAsia="Times New Roman" w:hAnsi="Times New Roman" w:cs="Times New Roman"/>
          <w:b/>
          <w:sz w:val="24"/>
          <w:szCs w:val="24"/>
          <w:lang w:eastAsia="ru-RU"/>
        </w:rPr>
        <w:lastRenderedPageBreak/>
        <w:t>2. Структура и содержание общеобразовательной дисциплины</w:t>
      </w:r>
      <w:bookmarkEnd w:id="15"/>
    </w:p>
    <w:p w14:paraId="4211AFAD" w14:textId="77777777" w:rsidR="00287D26" w:rsidRPr="006F532A" w:rsidRDefault="00287D26" w:rsidP="00287D26">
      <w:pPr>
        <w:spacing w:after="200" w:line="276" w:lineRule="auto"/>
        <w:rPr>
          <w:rFonts w:ascii="Times New Roman" w:eastAsia="Times New Roman" w:hAnsi="Times New Roman" w:cs="Times New Roman"/>
          <w:b/>
          <w:bCs/>
          <w:sz w:val="24"/>
          <w:szCs w:val="24"/>
          <w:lang w:eastAsia="ru-RU"/>
        </w:rPr>
      </w:pPr>
      <w:bookmarkStart w:id="16" w:name="_heading=h.1t3h5sf"/>
      <w:bookmarkEnd w:id="16"/>
      <w:r w:rsidRPr="006F532A">
        <w:rPr>
          <w:rFonts w:ascii="Times New Roman" w:eastAsia="Times New Roman" w:hAnsi="Times New Roman" w:cs="Times New Roman"/>
          <w:b/>
          <w:bCs/>
          <w:sz w:val="24"/>
          <w:szCs w:val="24"/>
          <w:lang w:eastAsia="ru-RU"/>
        </w:rPr>
        <w:t>2.1. Объем дисциплины и виды учебной работы</w:t>
      </w:r>
    </w:p>
    <w:p w14:paraId="3B8D5903"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u w:val="single"/>
          <w:lang w:eastAsia="ru-RU"/>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287D26" w:rsidRPr="006F532A" w14:paraId="7C62AA36" w14:textId="77777777" w:rsidTr="00287D2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89CA7C6" w14:textId="77777777" w:rsidR="00287D26" w:rsidRPr="006F532A" w:rsidRDefault="00287D26" w:rsidP="00287D26">
            <w:pPr>
              <w:spacing w:after="0" w:line="240" w:lineRule="auto"/>
              <w:ind w:left="57" w:right="57"/>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CDD2F0B" w14:textId="77777777" w:rsidR="00287D26" w:rsidRPr="006F532A" w:rsidRDefault="00287D26" w:rsidP="00287D26">
            <w:pPr>
              <w:spacing w:after="0" w:line="240" w:lineRule="auto"/>
              <w:ind w:left="57" w:right="57"/>
              <w:jc w:val="center"/>
              <w:rPr>
                <w:rFonts w:ascii="Times New Roman" w:eastAsia="Times New Roman" w:hAnsi="Times New Roman" w:cs="Times New Roman"/>
                <w:b/>
                <w:i/>
                <w:sz w:val="24"/>
                <w:szCs w:val="24"/>
                <w:lang w:eastAsia="ru-RU"/>
              </w:rPr>
            </w:pPr>
            <w:r w:rsidRPr="006F532A">
              <w:rPr>
                <w:rFonts w:ascii="Times New Roman" w:eastAsia="Times New Roman" w:hAnsi="Times New Roman" w:cs="Times New Roman"/>
                <w:b/>
                <w:i/>
                <w:sz w:val="24"/>
                <w:szCs w:val="24"/>
                <w:lang w:eastAsia="ru-RU"/>
              </w:rPr>
              <w:t>Объем в часах</w:t>
            </w:r>
          </w:p>
        </w:tc>
      </w:tr>
      <w:tr w:rsidR="00287D26" w:rsidRPr="006F532A" w14:paraId="487E52E1" w14:textId="77777777" w:rsidTr="00287D2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028C523"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671FC2BA" w14:textId="77777777" w:rsidR="00287D26" w:rsidRPr="006F532A" w:rsidRDefault="00287D26" w:rsidP="00287D26">
            <w:pPr>
              <w:spacing w:after="0" w:line="240" w:lineRule="auto"/>
              <w:ind w:left="57" w:right="57"/>
              <w:jc w:val="center"/>
              <w:rPr>
                <w:rFonts w:ascii="Times New Roman" w:eastAsia="Times New Roman" w:hAnsi="Times New Roman" w:cs="Times New Roman"/>
                <w:b/>
                <w:i/>
                <w:sz w:val="24"/>
                <w:szCs w:val="24"/>
                <w:lang w:eastAsia="ru-RU"/>
              </w:rPr>
            </w:pPr>
            <w:r w:rsidRPr="006F532A">
              <w:rPr>
                <w:rFonts w:ascii="Times New Roman" w:eastAsia="Times New Roman" w:hAnsi="Times New Roman" w:cs="Times New Roman"/>
                <w:b/>
                <w:i/>
                <w:sz w:val="24"/>
                <w:szCs w:val="24"/>
                <w:lang w:eastAsia="ru-RU"/>
              </w:rPr>
              <w:t>68</w:t>
            </w:r>
          </w:p>
        </w:tc>
      </w:tr>
      <w:tr w:rsidR="00287D26" w:rsidRPr="006F532A" w14:paraId="0D8CD9D1" w14:textId="77777777" w:rsidTr="00287D2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13E5E80"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0BC2965" w14:textId="77777777" w:rsidR="00287D26" w:rsidRPr="006F532A" w:rsidRDefault="00287D26" w:rsidP="00287D26">
            <w:pPr>
              <w:spacing w:after="0" w:line="240" w:lineRule="auto"/>
              <w:ind w:left="57" w:right="57"/>
              <w:jc w:val="center"/>
              <w:rPr>
                <w:rFonts w:ascii="Times New Roman" w:eastAsia="Times New Roman" w:hAnsi="Times New Roman" w:cs="Times New Roman"/>
                <w:b/>
                <w:i/>
                <w:sz w:val="24"/>
                <w:szCs w:val="24"/>
                <w:lang w:eastAsia="ru-RU"/>
              </w:rPr>
            </w:pPr>
          </w:p>
        </w:tc>
      </w:tr>
      <w:tr w:rsidR="00287D26" w:rsidRPr="006F532A" w14:paraId="19839E86" w14:textId="77777777" w:rsidTr="00287D26">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F8CDD65"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0A166DEC" w14:textId="77777777" w:rsidR="00287D26" w:rsidRPr="006F532A" w:rsidRDefault="00287D26" w:rsidP="00287D26">
            <w:pPr>
              <w:spacing w:after="0" w:line="240" w:lineRule="auto"/>
              <w:ind w:left="57" w:right="57"/>
              <w:jc w:val="center"/>
              <w:rPr>
                <w:rFonts w:ascii="Times New Roman" w:eastAsia="Times New Roman" w:hAnsi="Times New Roman" w:cs="Times New Roman"/>
                <w:b/>
                <w:i/>
                <w:sz w:val="24"/>
                <w:szCs w:val="24"/>
                <w:lang w:val="en-US" w:eastAsia="ru-RU"/>
              </w:rPr>
            </w:pPr>
            <w:r w:rsidRPr="006F532A">
              <w:rPr>
                <w:rFonts w:ascii="Times New Roman" w:eastAsia="Times New Roman" w:hAnsi="Times New Roman" w:cs="Times New Roman"/>
                <w:b/>
                <w:i/>
                <w:sz w:val="24"/>
                <w:szCs w:val="24"/>
                <w:lang w:eastAsia="ru-RU"/>
              </w:rPr>
              <w:t>56</w:t>
            </w:r>
          </w:p>
        </w:tc>
      </w:tr>
      <w:tr w:rsidR="00287D26" w:rsidRPr="006F532A" w14:paraId="02BADF07" w14:textId="77777777" w:rsidTr="00287D2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69653F76"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6C408854" w14:textId="77777777" w:rsidR="00287D26" w:rsidRPr="006F532A" w:rsidRDefault="00287D26" w:rsidP="00287D26">
            <w:pPr>
              <w:spacing w:after="0" w:line="240" w:lineRule="auto"/>
              <w:ind w:left="57" w:right="57"/>
              <w:jc w:val="center"/>
              <w:rPr>
                <w:rFonts w:ascii="Times New Roman" w:eastAsia="Times New Roman" w:hAnsi="Times New Roman" w:cs="Times New Roman"/>
                <w:sz w:val="24"/>
                <w:szCs w:val="24"/>
                <w:lang w:eastAsia="ru-RU"/>
              </w:rPr>
            </w:pPr>
          </w:p>
        </w:tc>
      </w:tr>
      <w:tr w:rsidR="00287D26" w:rsidRPr="006F532A" w14:paraId="1963866E" w14:textId="77777777" w:rsidTr="00287D2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60AC138"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5A36B97" w14:textId="77777777" w:rsidR="00287D26" w:rsidRPr="006F532A" w:rsidRDefault="00287D26" w:rsidP="00287D26">
            <w:pPr>
              <w:spacing w:after="0" w:line="240" w:lineRule="auto"/>
              <w:ind w:left="57" w:right="57"/>
              <w:jc w:val="center"/>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20</w:t>
            </w:r>
          </w:p>
        </w:tc>
      </w:tr>
      <w:tr w:rsidR="00287D26" w:rsidRPr="006F532A" w14:paraId="69DE1520" w14:textId="77777777" w:rsidTr="00287D2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1A28E622"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практические занятия</w:t>
            </w:r>
            <w:r w:rsidRPr="006F532A">
              <w:rPr>
                <w:rFonts w:ascii="Times New Roman" w:eastAsia="Times New Roman" w:hAnsi="Times New Roman" w:cs="Times New Roman"/>
                <w:i/>
                <w:sz w:val="24"/>
                <w:szCs w:val="24"/>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2E11545C" w14:textId="77777777" w:rsidR="00287D26" w:rsidRPr="006F532A" w:rsidRDefault="00287D26" w:rsidP="00287D26">
            <w:pPr>
              <w:spacing w:after="0" w:line="240" w:lineRule="auto"/>
              <w:ind w:left="57" w:right="57"/>
              <w:jc w:val="center"/>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36</w:t>
            </w:r>
          </w:p>
        </w:tc>
      </w:tr>
      <w:tr w:rsidR="00287D26" w:rsidRPr="006F532A" w14:paraId="584586D7" w14:textId="77777777" w:rsidTr="00287D2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07DD6650"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Профессионально ориентированное содержание (содержание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53AABDF0" w14:textId="77777777" w:rsidR="00287D26" w:rsidRPr="006F532A" w:rsidRDefault="00287D26" w:rsidP="00287D26">
            <w:pPr>
              <w:spacing w:after="0" w:line="240" w:lineRule="auto"/>
              <w:ind w:left="57" w:right="57"/>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10</w:t>
            </w:r>
          </w:p>
        </w:tc>
      </w:tr>
      <w:tr w:rsidR="00287D26" w:rsidRPr="006F532A" w14:paraId="729CA868" w14:textId="77777777" w:rsidTr="00287D2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E52BA19"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46BA42AC" w14:textId="77777777" w:rsidR="00287D26" w:rsidRPr="006F532A" w:rsidRDefault="00287D26" w:rsidP="00287D26">
            <w:pPr>
              <w:spacing w:after="0" w:line="240" w:lineRule="auto"/>
              <w:ind w:left="57" w:right="57"/>
              <w:jc w:val="center"/>
              <w:rPr>
                <w:rFonts w:ascii="Times New Roman" w:eastAsia="Times New Roman" w:hAnsi="Times New Roman" w:cs="Times New Roman"/>
                <w:sz w:val="24"/>
                <w:szCs w:val="24"/>
                <w:lang w:eastAsia="ru-RU"/>
              </w:rPr>
            </w:pPr>
          </w:p>
        </w:tc>
      </w:tr>
      <w:tr w:rsidR="00287D26" w:rsidRPr="006F532A" w14:paraId="6E46BD28" w14:textId="77777777" w:rsidTr="00287D26">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7EF59B82"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практические занятия</w:t>
            </w:r>
            <w:r w:rsidRPr="006F532A">
              <w:rPr>
                <w:rFonts w:ascii="Times New Roman" w:eastAsia="Times New Roman" w:hAnsi="Times New Roman" w:cs="Times New Roman"/>
                <w:i/>
                <w:sz w:val="24"/>
                <w:szCs w:val="24"/>
                <w:lang w:eastAsia="ru-RU"/>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2F5BC2A3" w14:textId="77777777" w:rsidR="00287D26" w:rsidRPr="006F532A" w:rsidRDefault="00287D26" w:rsidP="00287D26">
            <w:pPr>
              <w:spacing w:after="0" w:line="240" w:lineRule="auto"/>
              <w:ind w:left="57" w:right="57"/>
              <w:jc w:val="center"/>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10</w:t>
            </w:r>
          </w:p>
        </w:tc>
      </w:tr>
      <w:tr w:rsidR="00287D26" w:rsidRPr="006F532A" w14:paraId="5F716612" w14:textId="77777777" w:rsidTr="00287D26">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2AD38E7C" w14:textId="1EB2488F" w:rsidR="00287D26" w:rsidRPr="006F532A" w:rsidRDefault="00287D26" w:rsidP="006F532A">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bCs/>
                <w:sz w:val="24"/>
                <w:szCs w:val="24"/>
                <w:lang w:eastAsia="ru-RU"/>
              </w:rPr>
              <w:t>Индивидуальный проект</w:t>
            </w:r>
            <w:r w:rsidRPr="006F532A">
              <w:rPr>
                <w:rFonts w:ascii="Times New Roman" w:eastAsia="Times New Roman" w:hAnsi="Times New Roman" w:cs="Times New Roman"/>
                <w:sz w:val="24"/>
                <w:szCs w:val="24"/>
                <w:lang w:eastAsia="ru-RU"/>
              </w:rPr>
              <w:t xml:space="preserve"> </w:t>
            </w:r>
            <w:r w:rsidR="006F532A" w:rsidRPr="006F532A">
              <w:rPr>
                <w:rFonts w:ascii="Times New Roman" w:eastAsia="Times New Roman" w:hAnsi="Times New Roman" w:cs="Times New Roman"/>
                <w:i/>
                <w:sz w:val="24"/>
                <w:szCs w:val="24"/>
                <w:lang w:eastAsia="ru-RU"/>
              </w:rPr>
              <w:t>(н</w:t>
            </w:r>
            <w:r w:rsidRPr="006F532A">
              <w:rPr>
                <w:rFonts w:ascii="Times New Roman" w:eastAsia="Times New Roman" w:hAnsi="Times New Roman" w:cs="Times New Roman"/>
                <w:i/>
                <w:sz w:val="24"/>
                <w:szCs w:val="24"/>
                <w:lang w:eastAsia="ru-RU"/>
              </w:rPr>
              <w:t>ет</w:t>
            </w:r>
            <w:r w:rsidR="006F532A" w:rsidRPr="006F532A">
              <w:rPr>
                <w:rFonts w:ascii="Times New Roman" w:eastAsia="Times New Roman" w:hAnsi="Times New Roman" w:cs="Times New Roman"/>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110DF4B4" w14:textId="77777777" w:rsidR="00287D26" w:rsidRPr="006F532A" w:rsidRDefault="00287D26" w:rsidP="00287D26">
            <w:pPr>
              <w:spacing w:after="0" w:line="240" w:lineRule="auto"/>
              <w:ind w:left="57" w:right="57"/>
              <w:jc w:val="center"/>
              <w:rPr>
                <w:rFonts w:ascii="Times New Roman" w:eastAsia="Times New Roman" w:hAnsi="Times New Roman" w:cs="Times New Roman"/>
                <w:b/>
                <w:sz w:val="24"/>
                <w:szCs w:val="24"/>
                <w:lang w:eastAsia="ru-RU"/>
              </w:rPr>
            </w:pPr>
          </w:p>
        </w:tc>
      </w:tr>
      <w:tr w:rsidR="00287D26" w:rsidRPr="006F532A" w14:paraId="6EE7E951" w14:textId="77777777" w:rsidTr="00287D26">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1C65A1B9"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14:paraId="01FA003E" w14:textId="77777777" w:rsidR="00287D26" w:rsidRPr="006F532A" w:rsidRDefault="00287D26" w:rsidP="00287D26">
            <w:pPr>
              <w:spacing w:after="0" w:line="240" w:lineRule="auto"/>
              <w:ind w:left="57" w:right="57"/>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2</w:t>
            </w:r>
          </w:p>
        </w:tc>
      </w:tr>
    </w:tbl>
    <w:p w14:paraId="51EEBB5E" w14:textId="77777777" w:rsidR="00287D26" w:rsidRPr="006F532A" w:rsidRDefault="00287D26" w:rsidP="00287D26">
      <w:pPr>
        <w:tabs>
          <w:tab w:val="left" w:pos="1185"/>
        </w:tabs>
        <w:spacing w:after="0" w:line="240" w:lineRule="auto"/>
        <w:ind w:left="57" w:right="57"/>
        <w:jc w:val="both"/>
        <w:rPr>
          <w:rFonts w:ascii="Times New Roman" w:eastAsia="Times New Roman" w:hAnsi="Times New Roman" w:cs="Times New Roman"/>
          <w:sz w:val="24"/>
          <w:szCs w:val="24"/>
          <w:lang w:eastAsia="ru-RU"/>
        </w:rPr>
      </w:pPr>
    </w:p>
    <w:p w14:paraId="4E96E821" w14:textId="77777777" w:rsidR="00287D26" w:rsidRPr="006F532A" w:rsidRDefault="00287D26" w:rsidP="00287D26">
      <w:pPr>
        <w:tabs>
          <w:tab w:val="left" w:pos="1185"/>
        </w:tabs>
        <w:spacing w:after="0" w:line="240" w:lineRule="auto"/>
        <w:ind w:left="57" w:right="57"/>
        <w:jc w:val="both"/>
        <w:rPr>
          <w:rFonts w:ascii="Times New Roman" w:eastAsia="Times New Roman" w:hAnsi="Times New Roman" w:cs="Times New Roman"/>
          <w:sz w:val="24"/>
          <w:szCs w:val="24"/>
          <w:lang w:eastAsia="ru-RU"/>
        </w:rPr>
      </w:pPr>
    </w:p>
    <w:p w14:paraId="387C13E4" w14:textId="77777777" w:rsidR="00287D26" w:rsidRPr="006F532A" w:rsidRDefault="00287D26" w:rsidP="00287D26">
      <w:pPr>
        <w:tabs>
          <w:tab w:val="left" w:pos="1185"/>
        </w:tabs>
        <w:spacing w:after="0" w:line="240" w:lineRule="auto"/>
        <w:ind w:left="57" w:right="57"/>
        <w:jc w:val="both"/>
        <w:rPr>
          <w:rFonts w:ascii="Times New Roman" w:eastAsia="Times New Roman" w:hAnsi="Times New Roman" w:cs="Times New Roman"/>
          <w:sz w:val="24"/>
          <w:szCs w:val="24"/>
          <w:lang w:eastAsia="ru-RU"/>
        </w:rPr>
      </w:pPr>
    </w:p>
    <w:p w14:paraId="0B13D1AC" w14:textId="77777777" w:rsidR="00287D26" w:rsidRPr="006F532A" w:rsidRDefault="00287D26" w:rsidP="00287D26">
      <w:pPr>
        <w:tabs>
          <w:tab w:val="left" w:pos="1185"/>
        </w:tabs>
        <w:spacing w:after="0" w:line="240" w:lineRule="auto"/>
        <w:ind w:left="57" w:right="57"/>
        <w:jc w:val="both"/>
        <w:rPr>
          <w:rFonts w:ascii="Times New Roman" w:eastAsia="Times New Roman" w:hAnsi="Times New Roman" w:cs="Times New Roman"/>
          <w:sz w:val="24"/>
          <w:szCs w:val="24"/>
          <w:lang w:eastAsia="ru-RU"/>
        </w:rPr>
      </w:pPr>
    </w:p>
    <w:p w14:paraId="125F5DAC" w14:textId="77777777" w:rsidR="00287D26" w:rsidRPr="006F532A" w:rsidRDefault="00287D26" w:rsidP="00287D26">
      <w:pPr>
        <w:spacing w:after="200" w:line="276" w:lineRule="auto"/>
        <w:rPr>
          <w:rFonts w:ascii="Times New Roman" w:eastAsia="Times New Roman" w:hAnsi="Times New Roman" w:cs="Times New Roman"/>
          <w:sz w:val="24"/>
          <w:szCs w:val="24"/>
          <w:lang w:eastAsia="ru-RU"/>
        </w:rPr>
        <w:sectPr w:rsidR="00287D26" w:rsidRPr="006F532A" w:rsidSect="00287D26">
          <w:pgSz w:w="11906" w:h="16838"/>
          <w:pgMar w:top="1134" w:right="850" w:bottom="284" w:left="1701" w:header="708" w:footer="708" w:gutter="0"/>
          <w:cols w:space="720"/>
        </w:sectPr>
      </w:pPr>
    </w:p>
    <w:p w14:paraId="6F994D13" w14:textId="79C21E4D" w:rsidR="00287D26" w:rsidRPr="006F532A" w:rsidRDefault="00287D26" w:rsidP="00287D26">
      <w:pPr>
        <w:spacing w:after="200" w:line="276" w:lineRule="auto"/>
        <w:rPr>
          <w:rFonts w:ascii="Times New Roman" w:eastAsia="Times New Roman" w:hAnsi="Times New Roman" w:cs="Times New Roman"/>
          <w:b/>
          <w:bCs/>
          <w:sz w:val="28"/>
          <w:szCs w:val="28"/>
          <w:lang w:eastAsia="ru-RU"/>
        </w:rPr>
      </w:pPr>
      <w:bookmarkStart w:id="17" w:name="_Toc124938101"/>
      <w:r w:rsidRPr="006F532A">
        <w:rPr>
          <w:rFonts w:ascii="Times New Roman" w:eastAsia="Times New Roman" w:hAnsi="Times New Roman" w:cs="Times New Roman"/>
          <w:b/>
          <w:bCs/>
          <w:sz w:val="28"/>
          <w:szCs w:val="28"/>
          <w:lang w:eastAsia="ru-RU"/>
        </w:rPr>
        <w:lastRenderedPageBreak/>
        <w:t>2.2. Тематический план и содержание дисциплины</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3"/>
        <w:gridCol w:w="7972"/>
        <w:gridCol w:w="1304"/>
        <w:gridCol w:w="2410"/>
      </w:tblGrid>
      <w:tr w:rsidR="00287D26" w:rsidRPr="006F532A" w14:paraId="58929E7D" w14:textId="77777777" w:rsidTr="00287D26">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5955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Наименование разделов и тем</w:t>
            </w:r>
          </w:p>
        </w:tc>
        <w:tc>
          <w:tcPr>
            <w:tcW w:w="7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EE5A6"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CF03D"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Объем часов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D9335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Формируемые компетенции</w:t>
            </w:r>
          </w:p>
        </w:tc>
      </w:tr>
      <w:tr w:rsidR="00287D26" w:rsidRPr="006F532A" w14:paraId="1C29D137" w14:textId="77777777" w:rsidTr="00287D26">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0BD7091D"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1</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3855FFF"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EC097E6"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D90195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4</w:t>
            </w:r>
          </w:p>
        </w:tc>
      </w:tr>
      <w:tr w:rsidR="00287D26" w:rsidRPr="006F532A" w14:paraId="7A346E11" w14:textId="77777777" w:rsidTr="00287D26">
        <w:trPr>
          <w:trHeight w:val="20"/>
        </w:trPr>
        <w:tc>
          <w:tcPr>
            <w:tcW w:w="14879" w:type="dxa"/>
            <w:gridSpan w:val="4"/>
            <w:tcBorders>
              <w:top w:val="single" w:sz="4" w:space="0" w:color="000000"/>
              <w:left w:val="single" w:sz="4" w:space="0" w:color="000000"/>
              <w:bottom w:val="single" w:sz="4" w:space="0" w:color="000000"/>
              <w:right w:val="single" w:sz="4" w:space="0" w:color="000000"/>
            </w:tcBorders>
            <w:shd w:val="clear" w:color="auto" w:fill="FFFFFF"/>
          </w:tcPr>
          <w:p w14:paraId="0B4BE8F3"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Основное содержание</w:t>
            </w:r>
          </w:p>
        </w:tc>
      </w:tr>
      <w:tr w:rsidR="006F532A" w:rsidRPr="006F532A" w14:paraId="3B82FC26" w14:textId="77777777" w:rsidTr="00D0214A">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789ED858" w14:textId="126B1922"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hyperlink w:anchor="Par36718" w:tooltip="128.3.1.1. Модуль N 1. &quot;Основы комплексной безопасности&quot;." w:history="1">
              <w:r w:rsidRPr="006F532A">
                <w:rPr>
                  <w:rFonts w:ascii="Times New Roman" w:eastAsia="Times New Roman" w:hAnsi="Times New Roman" w:cs="Times New Roman"/>
                  <w:b/>
                  <w:sz w:val="24"/>
                  <w:szCs w:val="24"/>
                  <w:lang w:eastAsia="ru-RU"/>
                </w:rPr>
                <w:t>Модуль 1</w:t>
              </w:r>
            </w:hyperlink>
            <w:r w:rsidRPr="006F532A">
              <w:rPr>
                <w:rFonts w:ascii="Times New Roman" w:eastAsia="Times New Roman" w:hAnsi="Times New Roman" w:cs="Times New Roman"/>
                <w:b/>
                <w:sz w:val="24"/>
                <w:szCs w:val="24"/>
                <w:lang w:eastAsia="ru-RU"/>
              </w:rPr>
              <w:t>. "Основы комплексной безопасности".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0DEA6C0"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16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C693781" w14:textId="44DDA4D7" w:rsidR="006F532A" w:rsidRPr="006F532A" w:rsidRDefault="006F532A" w:rsidP="006F5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 </w:t>
            </w:r>
          </w:p>
        </w:tc>
      </w:tr>
      <w:tr w:rsidR="006F532A" w:rsidRPr="006F532A" w14:paraId="61E2D99A" w14:textId="77777777" w:rsidTr="00D0214A">
        <w:trPr>
          <w:trHeight w:val="182"/>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B0FFEB2" w14:textId="77777777" w:rsidR="006F532A" w:rsidRPr="006F532A" w:rsidRDefault="006F532A" w:rsidP="00287D2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1.1</w:t>
            </w:r>
            <w:r w:rsidRPr="006F532A">
              <w:rPr>
                <w:rFonts w:ascii="Times New Roman" w:eastAsia="Times New Roman" w:hAnsi="Times New Roman" w:cs="Times New Roman"/>
                <w:sz w:val="24"/>
                <w:szCs w:val="20"/>
                <w:lang w:eastAsia="ru-RU"/>
              </w:rPr>
              <w:t xml:space="preserve"> Культура безопасности жизнедеятельности в современном обществе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FAAB1AE" w14:textId="77777777" w:rsidR="006F532A" w:rsidRPr="006F532A" w:rsidRDefault="006F532A" w:rsidP="00287D26">
            <w:pPr>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26F30D5"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2EB1464E" w14:textId="77777777" w:rsidR="006F532A" w:rsidRPr="006F532A" w:rsidRDefault="006F532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02; ОК 04; ОК 07</w:t>
            </w:r>
          </w:p>
        </w:tc>
      </w:tr>
      <w:tr w:rsidR="006F532A" w:rsidRPr="006F532A" w14:paraId="635820E9"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6C2DCC9" w14:textId="77777777" w:rsidR="006F532A" w:rsidRPr="006F532A" w:rsidRDefault="006F532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C9CDDD2" w14:textId="77777777" w:rsidR="006F532A" w:rsidRPr="006F532A" w:rsidRDefault="006F532A" w:rsidP="00287D26">
            <w:pPr>
              <w:spacing w:after="0" w:line="240" w:lineRule="auto"/>
              <w:ind w:left="-38" w:right="57" w:firstLine="38"/>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8F669BF"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2043C7E3" w14:textId="77777777" w:rsidR="006F532A" w:rsidRPr="006F532A" w:rsidRDefault="006F532A" w:rsidP="00287D26">
            <w:pPr>
              <w:widowControl w:val="0"/>
              <w:spacing w:after="0" w:line="240" w:lineRule="auto"/>
              <w:ind w:left="57" w:right="57"/>
              <w:jc w:val="center"/>
              <w:rPr>
                <w:rFonts w:ascii="Times New Roman" w:eastAsia="Times New Roman" w:hAnsi="Times New Roman" w:cs="Times New Roman"/>
                <w:sz w:val="24"/>
                <w:szCs w:val="20"/>
                <w:highlight w:val="yellow"/>
                <w:lang w:eastAsia="ru-RU"/>
              </w:rPr>
            </w:pPr>
          </w:p>
        </w:tc>
      </w:tr>
      <w:tr w:rsidR="006F532A" w:rsidRPr="006F532A" w14:paraId="0314BB29"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6F3757E" w14:textId="77777777" w:rsidR="006F532A" w:rsidRPr="006F532A" w:rsidRDefault="006F532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4EF3D5E" w14:textId="0B21E9DB" w:rsidR="006F532A" w:rsidRPr="006F532A" w:rsidRDefault="006F532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Культура безопасности жизнедеятельности в современном обществе.</w:t>
            </w:r>
          </w:p>
          <w:p w14:paraId="6911E369" w14:textId="77777777" w:rsidR="006F532A" w:rsidRPr="006F532A" w:rsidRDefault="006F532A" w:rsidP="00287D26">
            <w:pPr>
              <w:widowControl w:val="0"/>
              <w:autoSpaceDE w:val="0"/>
              <w:autoSpaceDN w:val="0"/>
              <w:adjustRightInd w:val="0"/>
              <w:spacing w:after="0" w:line="240" w:lineRule="auto"/>
              <w:ind w:hanging="45"/>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14:paraId="6E4E300C" w14:textId="77777777" w:rsidR="006F532A" w:rsidRPr="006F532A" w:rsidRDefault="006F532A" w:rsidP="006F532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Личностный фактор в обеспечении безопасности жизнедеятельности населения в стране. Общие правила безопасности жизнедеятельности.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634B2"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45705FB7" w14:textId="77777777" w:rsidR="006F532A" w:rsidRPr="006F532A" w:rsidRDefault="006F532A" w:rsidP="00287D26">
            <w:pPr>
              <w:widowControl w:val="0"/>
              <w:spacing w:after="0" w:line="240" w:lineRule="auto"/>
              <w:ind w:left="57" w:right="57"/>
              <w:jc w:val="center"/>
              <w:rPr>
                <w:rFonts w:ascii="Times New Roman" w:eastAsia="Times New Roman" w:hAnsi="Times New Roman" w:cs="Times New Roman"/>
                <w:sz w:val="24"/>
                <w:szCs w:val="20"/>
                <w:highlight w:val="yellow"/>
                <w:lang w:eastAsia="ru-RU"/>
              </w:rPr>
            </w:pPr>
          </w:p>
        </w:tc>
      </w:tr>
      <w:tr w:rsidR="006F532A" w:rsidRPr="006F532A" w14:paraId="6E25E4D9" w14:textId="77777777" w:rsidTr="00D0214A">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D5CD8E7" w14:textId="77777777" w:rsidR="006F532A" w:rsidRPr="006F532A" w:rsidRDefault="006F532A" w:rsidP="00287D2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1.2</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Опасности вовлечения молодежи в противозаконную и антиобщественную деятельность.</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DF9FAEC" w14:textId="77777777" w:rsidR="006F532A" w:rsidRPr="006F532A" w:rsidRDefault="006F532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A1C1AE1"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2340205A"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02; ОК 04; ОК 07</w:t>
            </w:r>
          </w:p>
        </w:tc>
      </w:tr>
      <w:tr w:rsidR="006F532A" w:rsidRPr="006F532A" w14:paraId="59FEC052"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EC955F6" w14:textId="77777777" w:rsidR="006F532A" w:rsidRPr="006F532A" w:rsidRDefault="006F532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CF3A565" w14:textId="77777777" w:rsidR="006F532A" w:rsidRPr="006F532A" w:rsidRDefault="006F532A" w:rsidP="00287D26">
            <w:pPr>
              <w:spacing w:after="0" w:line="240" w:lineRule="auto"/>
              <w:ind w:left="57" w:right="57"/>
              <w:jc w:val="both"/>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A1CE42A"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0169FC3F" w14:textId="77777777" w:rsidR="006F532A" w:rsidRPr="006F532A" w:rsidRDefault="006F532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6F532A" w:rsidRPr="006F532A" w14:paraId="20EA3558"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D24F5EA" w14:textId="77777777" w:rsidR="006F532A" w:rsidRPr="006F532A" w:rsidRDefault="006F532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DFAD512" w14:textId="77777777" w:rsidR="006F532A" w:rsidRPr="006F532A" w:rsidRDefault="006F532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14:paraId="0ACCDCD3" w14:textId="77777777" w:rsidR="006F532A" w:rsidRPr="006F532A" w:rsidRDefault="006F532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Явные и скрытые опасности современных развлечений молодежи. </w:t>
            </w:r>
            <w:proofErr w:type="spellStart"/>
            <w:r w:rsidRPr="006F532A">
              <w:rPr>
                <w:rFonts w:ascii="Times New Roman" w:eastAsia="Times New Roman" w:hAnsi="Times New Roman" w:cs="Times New Roman"/>
                <w:sz w:val="24"/>
                <w:szCs w:val="24"/>
                <w:lang w:eastAsia="ru-RU"/>
              </w:rPr>
              <w:t>Зацепинг</w:t>
            </w:r>
            <w:proofErr w:type="spellEnd"/>
            <w:r w:rsidRPr="006F532A">
              <w:rPr>
                <w:rFonts w:ascii="Times New Roman" w:eastAsia="Times New Roman" w:hAnsi="Times New Roman" w:cs="Times New Roman"/>
                <w:sz w:val="24"/>
                <w:szCs w:val="24"/>
                <w:lang w:eastAsia="ru-RU"/>
              </w:rPr>
              <w:t xml:space="preserve">. Административная ответственность за занятия </w:t>
            </w:r>
            <w:proofErr w:type="spellStart"/>
            <w:r w:rsidRPr="006F532A">
              <w:rPr>
                <w:rFonts w:ascii="Times New Roman" w:eastAsia="Times New Roman" w:hAnsi="Times New Roman" w:cs="Times New Roman"/>
                <w:sz w:val="24"/>
                <w:szCs w:val="24"/>
                <w:lang w:eastAsia="ru-RU"/>
              </w:rPr>
              <w:t>зацепингом</w:t>
            </w:r>
            <w:proofErr w:type="spellEnd"/>
            <w:r w:rsidRPr="006F532A">
              <w:rPr>
                <w:rFonts w:ascii="Times New Roman" w:eastAsia="Times New Roman" w:hAnsi="Times New Roman" w:cs="Times New Roman"/>
                <w:sz w:val="24"/>
                <w:szCs w:val="24"/>
                <w:lang w:eastAsia="ru-RU"/>
              </w:rPr>
              <w:t xml:space="preserve"> и </w:t>
            </w:r>
            <w:proofErr w:type="spellStart"/>
            <w:r w:rsidRPr="006F532A">
              <w:rPr>
                <w:rFonts w:ascii="Times New Roman" w:eastAsia="Times New Roman" w:hAnsi="Times New Roman" w:cs="Times New Roman"/>
                <w:sz w:val="24"/>
                <w:szCs w:val="24"/>
                <w:lang w:eastAsia="ru-RU"/>
              </w:rPr>
              <w:t>руфингом</w:t>
            </w:r>
            <w:proofErr w:type="spellEnd"/>
            <w:r w:rsidRPr="006F532A">
              <w:rPr>
                <w:rFonts w:ascii="Times New Roman" w:eastAsia="Times New Roman" w:hAnsi="Times New Roman" w:cs="Times New Roman"/>
                <w:sz w:val="24"/>
                <w:szCs w:val="24"/>
                <w:lang w:eastAsia="ru-RU"/>
              </w:rPr>
              <w:t xml:space="preserve">. </w:t>
            </w:r>
            <w:proofErr w:type="spellStart"/>
            <w:r w:rsidRPr="006F532A">
              <w:rPr>
                <w:rFonts w:ascii="Times New Roman" w:eastAsia="Times New Roman" w:hAnsi="Times New Roman" w:cs="Times New Roman"/>
                <w:sz w:val="24"/>
                <w:szCs w:val="24"/>
                <w:lang w:eastAsia="ru-RU"/>
              </w:rPr>
              <w:t>Диггерство</w:t>
            </w:r>
            <w:proofErr w:type="spellEnd"/>
            <w:r w:rsidRPr="006F532A">
              <w:rPr>
                <w:rFonts w:ascii="Times New Roman" w:eastAsia="Times New Roman" w:hAnsi="Times New Roman" w:cs="Times New Roman"/>
                <w:sz w:val="24"/>
                <w:szCs w:val="24"/>
                <w:lang w:eastAsia="ru-RU"/>
              </w:rPr>
              <w:t xml:space="preserve"> и его опасности. Ответственность за </w:t>
            </w:r>
            <w:proofErr w:type="spellStart"/>
            <w:r w:rsidRPr="006F532A">
              <w:rPr>
                <w:rFonts w:ascii="Times New Roman" w:eastAsia="Times New Roman" w:hAnsi="Times New Roman" w:cs="Times New Roman"/>
                <w:sz w:val="24"/>
                <w:szCs w:val="24"/>
                <w:lang w:eastAsia="ru-RU"/>
              </w:rPr>
              <w:t>диггерство</w:t>
            </w:r>
            <w:proofErr w:type="spellEnd"/>
            <w:r w:rsidRPr="006F532A">
              <w:rPr>
                <w:rFonts w:ascii="Times New Roman" w:eastAsia="Times New Roman" w:hAnsi="Times New Roman" w:cs="Times New Roman"/>
                <w:sz w:val="24"/>
                <w:szCs w:val="24"/>
                <w:lang w:eastAsia="ru-RU"/>
              </w:rPr>
              <w:t>. Паркур. Селфи. Основные меры безопасности для паркура и селфи. Флешмоб. Ответственность за участие в флешмобе, носящем антиобщественный характер.</w:t>
            </w:r>
          </w:p>
          <w:p w14:paraId="7040307D" w14:textId="77777777" w:rsidR="006F532A" w:rsidRPr="006F532A" w:rsidRDefault="006F532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Как не стать жертвой информационной войны.</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12132"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7FB369AE" w14:textId="77777777" w:rsidR="006F532A" w:rsidRPr="006F532A" w:rsidRDefault="006F532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6F532A" w:rsidRPr="006F532A" w14:paraId="0E8CFEB7" w14:textId="77777777" w:rsidTr="00D0214A">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40D31A2" w14:textId="77777777" w:rsidR="006F532A" w:rsidRPr="006F532A" w:rsidRDefault="006F532A" w:rsidP="00287D26">
            <w:pPr>
              <w:widowControl w:val="0"/>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1.3</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Безопасность на транспорте.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935E454" w14:textId="77777777" w:rsidR="006F532A" w:rsidRPr="006F532A" w:rsidRDefault="006F532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3852123"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65552583" w14:textId="77777777" w:rsidR="006F532A" w:rsidRPr="006F532A" w:rsidRDefault="006F532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02; ОК 04; ОК 07</w:t>
            </w:r>
          </w:p>
        </w:tc>
      </w:tr>
      <w:tr w:rsidR="006F532A" w:rsidRPr="006F532A" w14:paraId="75AF6402" w14:textId="77777777" w:rsidTr="00D0214A">
        <w:trPr>
          <w:trHeight w:val="325"/>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2146A14" w14:textId="77777777" w:rsidR="006F532A" w:rsidRPr="006F532A" w:rsidRDefault="006F532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436528F" w14:textId="77777777" w:rsidR="006F532A" w:rsidRPr="006F532A" w:rsidRDefault="006F532A" w:rsidP="00287D26">
            <w:pPr>
              <w:spacing w:after="0" w:line="240" w:lineRule="auto"/>
              <w:ind w:left="57" w:right="57"/>
              <w:jc w:val="both"/>
              <w:rPr>
                <w:rFonts w:ascii="Times New Roman" w:eastAsia="Times New Roman" w:hAnsi="Times New Roman" w:cs="Times New Roman"/>
                <w:i/>
                <w:sz w:val="24"/>
                <w:szCs w:val="20"/>
                <w:lang w:eastAsia="ru-RU"/>
              </w:rPr>
            </w:pPr>
            <w:proofErr w:type="spellStart"/>
            <w:proofErr w:type="gramStart"/>
            <w:r w:rsidRPr="006F532A">
              <w:rPr>
                <w:rFonts w:ascii="Times New Roman" w:eastAsia="Times New Roman" w:hAnsi="Times New Roman" w:cs="Times New Roman"/>
                <w:sz w:val="24"/>
                <w:szCs w:val="20"/>
                <w:lang w:eastAsia="ru-RU"/>
              </w:rPr>
              <w:t>Комбинированое</w:t>
            </w:r>
            <w:proofErr w:type="spellEnd"/>
            <w:r w:rsidRPr="006F532A">
              <w:rPr>
                <w:rFonts w:ascii="Times New Roman" w:eastAsia="Times New Roman" w:hAnsi="Times New Roman" w:cs="Times New Roman"/>
                <w:sz w:val="24"/>
                <w:szCs w:val="20"/>
                <w:lang w:eastAsia="ru-RU"/>
              </w:rPr>
              <w:t xml:space="preserve">  занятие</w:t>
            </w:r>
            <w:proofErr w:type="gramEnd"/>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30A3B39" w14:textId="77777777" w:rsidR="006F532A" w:rsidRPr="006F532A" w:rsidRDefault="006F532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1A8EDC8A" w14:textId="77777777" w:rsidR="006F532A" w:rsidRPr="006F532A" w:rsidRDefault="006F532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299A391D" w14:textId="77777777" w:rsidTr="00287D26">
        <w:trPr>
          <w:trHeight w:val="742"/>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49CA4AC"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86655BD"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w:t>
            </w:r>
            <w:r w:rsidRPr="006F532A">
              <w:rPr>
                <w:rFonts w:ascii="Times New Roman" w:eastAsia="Times New Roman" w:hAnsi="Times New Roman" w:cs="Times New Roman"/>
                <w:sz w:val="24"/>
                <w:szCs w:val="24"/>
                <w:lang w:eastAsia="ru-RU"/>
              </w:rPr>
              <w:lastRenderedPageBreak/>
              <w:t>возгорания).</w:t>
            </w:r>
          </w:p>
          <w:p w14:paraId="38F42C25"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Обязанности участников дорожного движения. Правила дорожного движения для пешеходов, пассажиров, водителей.</w:t>
            </w:r>
          </w:p>
          <w:p w14:paraId="0A4E6448"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14:paraId="7C69D3A7"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4"/>
                <w:lang w:eastAsia="ru-RU"/>
              </w:rPr>
              <w:t xml:space="preserve">         Безопасное поведение на различных видах транспорта.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A209"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7F9EA31"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748D8E48" w14:textId="77777777" w:rsidTr="00287D26">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C8DD9D1" w14:textId="77777777" w:rsidR="00287D26" w:rsidRPr="006F532A" w:rsidRDefault="00287D26" w:rsidP="00287D26">
            <w:pPr>
              <w:widowControl w:val="0"/>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lastRenderedPageBreak/>
              <w:t xml:space="preserve">Тема </w:t>
            </w:r>
            <w:r w:rsidRPr="006F532A">
              <w:rPr>
                <w:rFonts w:ascii="Times New Roman" w:eastAsia="Times New Roman" w:hAnsi="Times New Roman" w:cs="Times New Roman"/>
                <w:b/>
                <w:sz w:val="24"/>
                <w:szCs w:val="20"/>
                <w:lang w:eastAsia="ru-RU"/>
              </w:rPr>
              <w:t>1.4.</w:t>
            </w:r>
            <w:r w:rsidRPr="006F532A">
              <w:rPr>
                <w:rFonts w:ascii="Times New Roman" w:eastAsia="Times New Roman" w:hAnsi="Times New Roman" w:cs="Times New Roman"/>
                <w:sz w:val="24"/>
                <w:szCs w:val="20"/>
                <w:lang w:eastAsia="ru-RU"/>
              </w:rPr>
              <w:t xml:space="preserve"> Правила дорожного движения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8E9D6F5"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DE8390B"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0E10BC7"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04; ОК 07</w:t>
            </w:r>
          </w:p>
        </w:tc>
      </w:tr>
      <w:tr w:rsidR="00287D26" w:rsidRPr="006F532A" w14:paraId="5117568A"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5985AD0" w14:textId="77777777" w:rsidR="00287D26" w:rsidRPr="006F532A" w:rsidRDefault="00287D26" w:rsidP="00287D26">
            <w:pPr>
              <w:widowControl w:val="0"/>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0E0C4BC"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9E86524"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37D183A"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76B21696"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75FD470"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2657A2C"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spellStart"/>
            <w:r w:rsidRPr="006F532A">
              <w:rPr>
                <w:rFonts w:ascii="Times New Roman" w:eastAsia="Times New Roman" w:hAnsi="Times New Roman" w:cs="Times New Roman"/>
                <w:sz w:val="24"/>
                <w:szCs w:val="24"/>
                <w:lang w:eastAsia="ru-RU"/>
              </w:rPr>
              <w:t>Электросамокат</w:t>
            </w:r>
            <w:proofErr w:type="spellEnd"/>
            <w:r w:rsidRPr="006F532A">
              <w:rPr>
                <w:rFonts w:ascii="Times New Roman" w:eastAsia="Times New Roman" w:hAnsi="Times New Roman" w:cs="Times New Roman"/>
                <w:sz w:val="24"/>
                <w:szCs w:val="24"/>
                <w:lang w:eastAsia="ru-RU"/>
              </w:rPr>
              <w:t xml:space="preserve">. </w:t>
            </w:r>
            <w:proofErr w:type="spellStart"/>
            <w:r w:rsidRPr="006F532A">
              <w:rPr>
                <w:rFonts w:ascii="Times New Roman" w:eastAsia="Times New Roman" w:hAnsi="Times New Roman" w:cs="Times New Roman"/>
                <w:sz w:val="24"/>
                <w:szCs w:val="24"/>
                <w:lang w:eastAsia="ru-RU"/>
              </w:rPr>
              <w:t>Питбайк</w:t>
            </w:r>
            <w:proofErr w:type="spellEnd"/>
            <w:r w:rsidRPr="006F532A">
              <w:rPr>
                <w:rFonts w:ascii="Times New Roman" w:eastAsia="Times New Roman" w:hAnsi="Times New Roman" w:cs="Times New Roman"/>
                <w:sz w:val="24"/>
                <w:szCs w:val="24"/>
                <w:lang w:eastAsia="ru-RU"/>
              </w:rPr>
              <w:t xml:space="preserve">. </w:t>
            </w:r>
            <w:proofErr w:type="spellStart"/>
            <w:r w:rsidRPr="006F532A">
              <w:rPr>
                <w:rFonts w:ascii="Times New Roman" w:eastAsia="Times New Roman" w:hAnsi="Times New Roman" w:cs="Times New Roman"/>
                <w:sz w:val="24"/>
                <w:szCs w:val="24"/>
                <w:lang w:eastAsia="ru-RU"/>
              </w:rPr>
              <w:t>Моноколесо</w:t>
            </w:r>
            <w:proofErr w:type="spellEnd"/>
            <w:r w:rsidRPr="006F532A">
              <w:rPr>
                <w:rFonts w:ascii="Times New Roman" w:eastAsia="Times New Roman" w:hAnsi="Times New Roman" w:cs="Times New Roman"/>
                <w:sz w:val="24"/>
                <w:szCs w:val="24"/>
                <w:lang w:eastAsia="ru-RU"/>
              </w:rPr>
              <w:t xml:space="preserve">. Сегвей. </w:t>
            </w:r>
            <w:proofErr w:type="spellStart"/>
            <w:r w:rsidRPr="006F532A">
              <w:rPr>
                <w:rFonts w:ascii="Times New Roman" w:eastAsia="Times New Roman" w:hAnsi="Times New Roman" w:cs="Times New Roman"/>
                <w:sz w:val="24"/>
                <w:szCs w:val="24"/>
                <w:lang w:eastAsia="ru-RU"/>
              </w:rPr>
              <w:t>Гироскутер</w:t>
            </w:r>
            <w:proofErr w:type="spellEnd"/>
            <w:r w:rsidRPr="006F532A">
              <w:rPr>
                <w:rFonts w:ascii="Times New Roman" w:eastAsia="Times New Roman" w:hAnsi="Times New Roman" w:cs="Times New Roman"/>
                <w:sz w:val="24"/>
                <w:szCs w:val="24"/>
                <w:lang w:eastAsia="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14:paraId="0A0CA748"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Дорожные знаки (основные группы). Порядок движения. Дорожная разметка и ее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14:paraId="227A189A"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E933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731A5CA"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111D5D07" w14:textId="77777777" w:rsidTr="00287D26">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198163" w14:textId="77777777" w:rsidR="00287D26" w:rsidRPr="006F532A" w:rsidRDefault="00287D26" w:rsidP="00287D26">
            <w:pPr>
              <w:widowControl w:val="0"/>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1.5</w:t>
            </w:r>
            <w:r w:rsidRPr="006F532A">
              <w:rPr>
                <w:rFonts w:ascii="Times New Roman" w:eastAsia="Times New Roman" w:hAnsi="Times New Roman" w:cs="Times New Roman"/>
                <w:sz w:val="24"/>
                <w:szCs w:val="20"/>
                <w:lang w:eastAsia="ru-RU"/>
              </w:rPr>
              <w:t xml:space="preserve"> Источники опасности в быту. Информационная и финансовая безопасность </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2858769"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7A895D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988687D" w14:textId="77777777" w:rsidR="00287D26" w:rsidRPr="006F532A" w:rsidRDefault="00287D26" w:rsidP="00287D26">
            <w:pPr>
              <w:widowControl w:val="0"/>
              <w:spacing w:after="0" w:line="240" w:lineRule="auto"/>
              <w:ind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04; ОК 07;</w:t>
            </w:r>
          </w:p>
        </w:tc>
      </w:tr>
      <w:tr w:rsidR="00287D26" w:rsidRPr="006F532A" w14:paraId="0E56607C"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E869250" w14:textId="77777777" w:rsidR="00287D26" w:rsidRPr="006F532A" w:rsidRDefault="00287D26" w:rsidP="00287D26">
            <w:pPr>
              <w:widowControl w:val="0"/>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BA7C673"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E751D3D"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DEFA9EB" w14:textId="77777777" w:rsidR="00287D26" w:rsidRPr="006F532A" w:rsidRDefault="00287D26" w:rsidP="00287D26">
            <w:pPr>
              <w:widowControl w:val="0"/>
              <w:spacing w:after="0" w:line="240" w:lineRule="auto"/>
              <w:ind w:right="57"/>
              <w:jc w:val="center"/>
              <w:rPr>
                <w:rFonts w:ascii="Times New Roman" w:eastAsia="Times New Roman" w:hAnsi="Times New Roman" w:cs="Times New Roman"/>
                <w:sz w:val="24"/>
                <w:szCs w:val="20"/>
                <w:lang w:eastAsia="ru-RU"/>
              </w:rPr>
            </w:pPr>
          </w:p>
        </w:tc>
      </w:tr>
      <w:tr w:rsidR="00287D26" w:rsidRPr="006F532A" w14:paraId="6FB25B03"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2C02CCC"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18346FB"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14:paraId="6446DFDA"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Информационная и финансовая безопасность. Информационная безопасность Российской Федерации. Угроза информационной безопасности.</w:t>
            </w:r>
          </w:p>
          <w:p w14:paraId="0E0691C7"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14:paraId="2D134221"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CC6BA"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EC0A622"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3BE3EEC1" w14:textId="77777777" w:rsidTr="00D0214A">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A7B40" w14:textId="77777777" w:rsidR="00D0214A" w:rsidRPr="006F532A" w:rsidRDefault="00D0214A" w:rsidP="00287D26">
            <w:pPr>
              <w:widowControl w:val="0"/>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lastRenderedPageBreak/>
              <w:t xml:space="preserve">Тема </w:t>
            </w:r>
            <w:r w:rsidRPr="006F532A">
              <w:rPr>
                <w:rFonts w:ascii="Times New Roman" w:eastAsia="Times New Roman" w:hAnsi="Times New Roman" w:cs="Times New Roman"/>
                <w:b/>
                <w:sz w:val="24"/>
                <w:szCs w:val="20"/>
                <w:lang w:eastAsia="ru-RU"/>
              </w:rPr>
              <w:t xml:space="preserve">1.6 ПМ </w:t>
            </w:r>
            <w:r w:rsidRPr="006F532A">
              <w:rPr>
                <w:rFonts w:ascii="Times New Roman" w:eastAsia="Times New Roman" w:hAnsi="Times New Roman" w:cs="Times New Roman"/>
                <w:sz w:val="24"/>
                <w:szCs w:val="20"/>
                <w:lang w:eastAsia="ru-RU"/>
              </w:rPr>
              <w:t>Оценка рисков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237152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63336EA"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75CE55E5"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07C21673" w14:textId="77777777" w:rsidR="00D0214A" w:rsidRPr="006F532A" w:rsidRDefault="00D0214A" w:rsidP="00AE6F46">
            <w:pPr>
              <w:widowControl w:val="0"/>
              <w:spacing w:after="0" w:line="240" w:lineRule="auto"/>
              <w:ind w:left="57" w:right="57"/>
              <w:jc w:val="center"/>
              <w:rPr>
                <w:rFonts w:ascii="Times New Roman" w:eastAsia="Times New Roman" w:hAnsi="Times New Roman" w:cs="Times New Roman"/>
                <w:sz w:val="24"/>
                <w:szCs w:val="20"/>
                <w:highlight w:val="yellow"/>
                <w:lang w:eastAsia="ru-RU"/>
              </w:rPr>
            </w:pPr>
            <w:r w:rsidRPr="006F532A">
              <w:rPr>
                <w:rFonts w:ascii="Times New Roman" w:eastAsia="Times New Roman" w:hAnsi="Times New Roman" w:cs="Times New Roman"/>
                <w:sz w:val="24"/>
                <w:szCs w:val="20"/>
                <w:lang w:eastAsia="ru-RU"/>
              </w:rPr>
              <w:t>ОК 07; ПК 1.1- 1.5</w:t>
            </w:r>
          </w:p>
        </w:tc>
      </w:tr>
      <w:tr w:rsidR="00D0214A" w:rsidRPr="006F532A" w14:paraId="6240E68D"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24B25B3" w14:textId="77777777" w:rsidR="00D0214A" w:rsidRPr="006F532A" w:rsidRDefault="00D0214A" w:rsidP="00287D26">
            <w:pPr>
              <w:widowControl w:val="0"/>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7F217BA"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p w14:paraId="6D84E9EC"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Возможные последствия опасностей по степени тяжести: гибель, травма, профессиональное заболевание. Статистические данные по несчастным случаям на производстве. Определение вероятности наступления опасностей.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F0EFB25"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1CC59063"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0D95F82B"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ED99F17"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DB91677"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Перечень примерных тем проектов/исследований</w:t>
            </w:r>
          </w:p>
          <w:p w14:paraId="309F964B"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highlight w:val="white"/>
                <w:lang w:eastAsia="ru-RU"/>
              </w:rPr>
              <w:t xml:space="preserve"> </w:t>
            </w:r>
            <w:r w:rsidRPr="006F532A">
              <w:rPr>
                <w:rFonts w:ascii="Times New Roman" w:eastAsia="Times New Roman" w:hAnsi="Times New Roman" w:cs="Times New Roman"/>
                <w:sz w:val="24"/>
                <w:szCs w:val="20"/>
                <w:lang w:eastAsia="ru-RU"/>
              </w:rPr>
              <w:t>«Сравнительный анализ рисков в работе по специальности в XIX, XX и XXI веках»</w:t>
            </w:r>
          </w:p>
          <w:p w14:paraId="75558486"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highlight w:val="white"/>
                <w:lang w:eastAsia="ru-RU"/>
              </w:rPr>
            </w:pPr>
            <w:r w:rsidRPr="006F532A">
              <w:rPr>
                <w:rFonts w:ascii="Times New Roman" w:eastAsia="Times New Roman" w:hAnsi="Times New Roman" w:cs="Times New Roman"/>
                <w:sz w:val="24"/>
                <w:szCs w:val="20"/>
                <w:lang w:eastAsia="ru-RU"/>
              </w:rPr>
              <w:t>«Оценить риск профессиональных заболеваний»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FB3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BB86F63"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3946F860" w14:textId="77777777" w:rsidTr="00D0214A">
        <w:trPr>
          <w:trHeight w:val="20"/>
        </w:trPr>
        <w:tc>
          <w:tcPr>
            <w:tcW w:w="3193" w:type="dxa"/>
            <w:vMerge w:val="restart"/>
            <w:tcBorders>
              <w:top w:val="single" w:sz="4" w:space="0" w:color="000000"/>
              <w:left w:val="single" w:sz="4" w:space="0" w:color="000000"/>
              <w:right w:val="single" w:sz="4" w:space="0" w:color="000000"/>
            </w:tcBorders>
            <w:shd w:val="clear" w:color="auto" w:fill="auto"/>
          </w:tcPr>
          <w:p w14:paraId="4D5E3CDF"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Cs w:val="20"/>
                <w:lang w:eastAsia="ru-RU"/>
              </w:rPr>
            </w:pPr>
            <w:r w:rsidRPr="006F532A">
              <w:rPr>
                <w:rFonts w:ascii="Times New Roman" w:eastAsia="Times New Roman" w:hAnsi="Times New Roman" w:cs="Times New Roman"/>
                <w:sz w:val="24"/>
                <w:szCs w:val="20"/>
                <w:lang w:eastAsia="ru-RU"/>
              </w:rPr>
              <w:t xml:space="preserve">Тема </w:t>
            </w:r>
            <w:proofErr w:type="gramStart"/>
            <w:r w:rsidRPr="006F532A">
              <w:rPr>
                <w:rFonts w:ascii="Times New Roman" w:eastAsia="Times New Roman" w:hAnsi="Times New Roman" w:cs="Times New Roman"/>
                <w:b/>
                <w:sz w:val="24"/>
                <w:szCs w:val="20"/>
                <w:lang w:eastAsia="ru-RU"/>
              </w:rPr>
              <w:t xml:space="preserve">1.7  </w:t>
            </w:r>
            <w:r w:rsidRPr="006F532A">
              <w:rPr>
                <w:rFonts w:ascii="Times New Roman" w:eastAsia="Times New Roman" w:hAnsi="Times New Roman" w:cs="Times New Roman"/>
                <w:sz w:val="24"/>
                <w:szCs w:val="24"/>
                <w:lang w:eastAsia="ru-RU"/>
              </w:rPr>
              <w:t>Безопасность</w:t>
            </w:r>
            <w:proofErr w:type="gramEnd"/>
            <w:r w:rsidRPr="006F532A">
              <w:rPr>
                <w:rFonts w:ascii="Times New Roman" w:eastAsia="Times New Roman" w:hAnsi="Times New Roman" w:cs="Times New Roman"/>
                <w:sz w:val="24"/>
                <w:szCs w:val="24"/>
                <w:lang w:eastAsia="ru-RU"/>
              </w:rPr>
              <w:t xml:space="preserve"> в общественных местах.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3521A25"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C1BCD4"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2896B914" w14:textId="45BFCE61" w:rsidR="00D0214A" w:rsidRPr="006F532A" w:rsidRDefault="00D0214A" w:rsidP="00D0214A">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1; ОК 02; ОК 04; ОК 07;</w:t>
            </w:r>
          </w:p>
        </w:tc>
      </w:tr>
      <w:tr w:rsidR="00D0214A" w:rsidRPr="006F532A" w14:paraId="6E487705" w14:textId="77777777" w:rsidTr="00D0214A">
        <w:trPr>
          <w:trHeight w:val="20"/>
        </w:trPr>
        <w:tc>
          <w:tcPr>
            <w:tcW w:w="3193" w:type="dxa"/>
            <w:vMerge/>
            <w:tcBorders>
              <w:left w:val="single" w:sz="4" w:space="0" w:color="000000"/>
              <w:right w:val="single" w:sz="4" w:space="0" w:color="000000"/>
            </w:tcBorders>
            <w:shd w:val="clear" w:color="auto" w:fill="auto"/>
          </w:tcPr>
          <w:p w14:paraId="72B358FB"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5699AC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BF6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50B2969A"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567435BA" w14:textId="77777777" w:rsidTr="00287D26">
        <w:trPr>
          <w:trHeight w:val="20"/>
        </w:trPr>
        <w:tc>
          <w:tcPr>
            <w:tcW w:w="3193" w:type="dxa"/>
            <w:vMerge/>
            <w:tcBorders>
              <w:left w:val="single" w:sz="4" w:space="0" w:color="000000"/>
              <w:bottom w:val="single" w:sz="4" w:space="0" w:color="000000"/>
              <w:right w:val="single" w:sz="4" w:space="0" w:color="000000"/>
            </w:tcBorders>
            <w:shd w:val="clear" w:color="auto" w:fill="auto"/>
          </w:tcPr>
          <w:p w14:paraId="6D0AFC4A"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97D9E4A"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14:paraId="432E5D04"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Порядок действий при попадании в опасную ситуацию. Порядок действий в случаях, когда потерялся человек.</w:t>
            </w:r>
          </w:p>
          <w:p w14:paraId="64B33E03"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F532A">
              <w:rPr>
                <w:rFonts w:ascii="Times New Roman" w:eastAsia="Times New Roman" w:hAnsi="Times New Roman" w:cs="Times New Roman"/>
                <w:sz w:val="24"/>
                <w:szCs w:val="24"/>
                <w:lang w:eastAsia="ru-RU"/>
              </w:rPr>
              <w:t>буллингу</w:t>
            </w:r>
            <w:proofErr w:type="spellEnd"/>
            <w:r w:rsidRPr="006F532A">
              <w:rPr>
                <w:rFonts w:ascii="Times New Roman" w:eastAsia="Times New Roman" w:hAnsi="Times New Roman" w:cs="Times New Roman"/>
                <w:sz w:val="24"/>
                <w:szCs w:val="24"/>
                <w:lang w:eastAsia="ru-RU"/>
              </w:rPr>
              <w:t xml:space="preserve"> и проявлению насилия.</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EF7F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55AC640"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00A7AC3C" w14:textId="77777777" w:rsidTr="00D0214A">
        <w:trPr>
          <w:trHeight w:val="20"/>
        </w:trPr>
        <w:tc>
          <w:tcPr>
            <w:tcW w:w="3193" w:type="dxa"/>
            <w:vMerge w:val="restart"/>
            <w:tcBorders>
              <w:top w:val="single" w:sz="4" w:space="0" w:color="000000"/>
              <w:left w:val="single" w:sz="4" w:space="0" w:color="000000"/>
              <w:right w:val="single" w:sz="4" w:space="0" w:color="000000"/>
            </w:tcBorders>
            <w:shd w:val="clear" w:color="auto" w:fill="auto"/>
          </w:tcPr>
          <w:p w14:paraId="433E0E6A"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Тема </w:t>
            </w:r>
            <w:r w:rsidRPr="006F532A">
              <w:rPr>
                <w:rFonts w:ascii="Times New Roman" w:eastAsia="Times New Roman" w:hAnsi="Times New Roman" w:cs="Times New Roman"/>
                <w:b/>
                <w:sz w:val="24"/>
                <w:szCs w:val="24"/>
                <w:lang w:eastAsia="ru-RU"/>
              </w:rPr>
              <w:t xml:space="preserve">1.8 </w:t>
            </w:r>
            <w:proofErr w:type="gramStart"/>
            <w:r w:rsidRPr="006F532A">
              <w:rPr>
                <w:rFonts w:ascii="Times New Roman" w:eastAsia="Times New Roman" w:hAnsi="Times New Roman" w:cs="Times New Roman"/>
                <w:b/>
                <w:sz w:val="24"/>
                <w:szCs w:val="24"/>
                <w:lang w:eastAsia="ru-RU"/>
              </w:rPr>
              <w:t>ПМ</w:t>
            </w:r>
            <w:r w:rsidRPr="006F532A">
              <w:rPr>
                <w:rFonts w:ascii="Times New Roman" w:eastAsia="Times New Roman" w:hAnsi="Times New Roman" w:cs="Times New Roman"/>
                <w:sz w:val="24"/>
                <w:szCs w:val="24"/>
                <w:lang w:eastAsia="ru-RU"/>
              </w:rPr>
              <w:t xml:space="preserve">  </w:t>
            </w:r>
            <w:r w:rsidRPr="006F532A">
              <w:rPr>
                <w:rFonts w:ascii="Times New Roman" w:eastAsia="Times New Roman" w:hAnsi="Times New Roman" w:cs="Times New Roman"/>
                <w:color w:val="000000"/>
                <w:sz w:val="24"/>
                <w:lang w:eastAsia="ru-RU"/>
              </w:rPr>
              <w:t>Выявление</w:t>
            </w:r>
            <w:proofErr w:type="gramEnd"/>
            <w:r w:rsidRPr="006F532A">
              <w:rPr>
                <w:rFonts w:ascii="Times New Roman" w:eastAsia="Times New Roman" w:hAnsi="Times New Roman" w:cs="Times New Roman"/>
                <w:color w:val="000000"/>
                <w:sz w:val="24"/>
                <w:lang w:eastAsia="ru-RU"/>
              </w:rPr>
              <w:t xml:space="preserve"> и описание опасностей на рабочем месте предприятия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EBBDD49"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1F1F"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5327CDCA"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390E9CF1"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 ПК 1.1- 1.5</w:t>
            </w:r>
          </w:p>
        </w:tc>
      </w:tr>
      <w:tr w:rsidR="00D0214A" w:rsidRPr="006F532A" w14:paraId="4DBBC8D0" w14:textId="77777777" w:rsidTr="00D0214A">
        <w:trPr>
          <w:trHeight w:val="20"/>
        </w:trPr>
        <w:tc>
          <w:tcPr>
            <w:tcW w:w="3193" w:type="dxa"/>
            <w:vMerge/>
            <w:tcBorders>
              <w:left w:val="single" w:sz="4" w:space="0" w:color="000000"/>
              <w:right w:val="single" w:sz="4" w:space="0" w:color="000000"/>
            </w:tcBorders>
            <w:shd w:val="clear" w:color="auto" w:fill="auto"/>
          </w:tcPr>
          <w:p w14:paraId="3B8735BD" w14:textId="77777777" w:rsidR="00D0214A" w:rsidRPr="006F532A" w:rsidRDefault="00D0214A" w:rsidP="00287D26">
            <w:pPr>
              <w:spacing w:after="0" w:line="240" w:lineRule="auto"/>
              <w:rPr>
                <w:rFonts w:ascii="Times New Roman" w:eastAsia="Times New Roman" w:hAnsi="Times New Roman" w:cs="Times New Roman"/>
                <w:sz w:val="24"/>
                <w:szCs w:val="24"/>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D25797D"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28FF2"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2A490118"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2EE69AD0" w14:textId="77777777" w:rsidTr="00D0214A">
        <w:trPr>
          <w:trHeight w:val="20"/>
        </w:trPr>
        <w:tc>
          <w:tcPr>
            <w:tcW w:w="3193" w:type="dxa"/>
            <w:vMerge/>
            <w:tcBorders>
              <w:left w:val="single" w:sz="4" w:space="0" w:color="000000"/>
              <w:bottom w:val="single" w:sz="4" w:space="0" w:color="000000"/>
              <w:right w:val="single" w:sz="4" w:space="0" w:color="000000"/>
            </w:tcBorders>
            <w:shd w:val="clear" w:color="auto" w:fill="auto"/>
          </w:tcPr>
          <w:p w14:paraId="3813BE43" w14:textId="77777777" w:rsidR="00D0214A" w:rsidRPr="006F532A" w:rsidRDefault="00D0214A" w:rsidP="00287D26">
            <w:pPr>
              <w:spacing w:after="0" w:line="240" w:lineRule="auto"/>
              <w:rPr>
                <w:rFonts w:ascii="Times New Roman" w:eastAsia="Times New Roman" w:hAnsi="Times New Roman" w:cs="Times New Roman"/>
                <w:sz w:val="24"/>
                <w:szCs w:val="24"/>
                <w:lang w:eastAsia="ru-RU"/>
              </w:rPr>
            </w:pPr>
          </w:p>
        </w:tc>
        <w:tc>
          <w:tcPr>
            <w:tcW w:w="7972" w:type="dxa"/>
            <w:tcBorders>
              <w:top w:val="single" w:sz="4" w:space="0" w:color="000000"/>
              <w:left w:val="single" w:sz="4" w:space="0" w:color="000000"/>
              <w:bottom w:val="single" w:sz="4" w:space="0" w:color="000000"/>
              <w:right w:val="single" w:sz="4" w:space="0" w:color="000000"/>
            </w:tcBorders>
          </w:tcPr>
          <w:p w14:paraId="6876DCFD" w14:textId="77777777" w:rsidR="00D0214A" w:rsidRPr="006F532A" w:rsidRDefault="00D0214A" w:rsidP="00287D26">
            <w:pPr>
              <w:spacing w:after="0"/>
              <w:ind w:right="57"/>
              <w:rPr>
                <w:rFonts w:ascii="Times New Roman" w:hAnsi="Times New Roman" w:cs="Times New Roman"/>
              </w:rPr>
            </w:pPr>
            <w:r w:rsidRPr="006F532A">
              <w:rPr>
                <w:rFonts w:ascii="Times New Roman" w:hAnsi="Times New Roman" w:cs="Times New Roman"/>
                <w:sz w:val="24"/>
              </w:rPr>
              <w:t>Экскурсия</w:t>
            </w:r>
            <w:r w:rsidRPr="006F532A">
              <w:rPr>
                <w:rFonts w:ascii="Times New Roman" w:eastAsia="Times New Roman" w:hAnsi="Times New Roman" w:cs="Times New Roman"/>
                <w:sz w:val="24"/>
              </w:rPr>
              <w:t xml:space="preserve"> </w:t>
            </w:r>
            <w:r w:rsidRPr="006F532A">
              <w:rPr>
                <w:rFonts w:ascii="Times New Roman" w:hAnsi="Times New Roman" w:cs="Times New Roman"/>
                <w:sz w:val="24"/>
              </w:rPr>
              <w:t xml:space="preserve">на предприятие. Классификация опасностей: по видам профессиональной деятельности, по причинам возникновения на рабочем месте, по опасным событиям вследствие воздействия опасностей. </w:t>
            </w:r>
            <w:r w:rsidRPr="006F532A">
              <w:rPr>
                <w:rFonts w:ascii="Times New Roman" w:hAnsi="Times New Roman" w:cs="Times New Roman"/>
                <w:sz w:val="24"/>
              </w:rPr>
              <w:lastRenderedPageBreak/>
              <w:t>Источники опасностей и вредностей, факторы риска, условия возникновения и развития нежелательных событий. Порядок проведения идентификации опасностей на рабочем месте</w:t>
            </w:r>
            <w:r w:rsidRPr="006F532A">
              <w:rPr>
                <w:rFonts w:ascii="Times New Roman" w:eastAsia="Times New Roman" w:hAnsi="Times New Roman" w:cs="Times New Roman"/>
                <w:sz w:val="24"/>
              </w:rPr>
              <w:t xml:space="preserve">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8CF25"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73FF943B"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02DDD35C" w14:textId="77777777" w:rsidTr="00287D26">
        <w:trPr>
          <w:trHeight w:val="20"/>
        </w:trPr>
        <w:tc>
          <w:tcPr>
            <w:tcW w:w="3193" w:type="dxa"/>
            <w:tcBorders>
              <w:top w:val="single" w:sz="4" w:space="0" w:color="000000"/>
              <w:left w:val="single" w:sz="4" w:space="0" w:color="000000"/>
              <w:bottom w:val="single" w:sz="4" w:space="0" w:color="000000"/>
              <w:right w:val="single" w:sz="4" w:space="0" w:color="000000"/>
            </w:tcBorders>
            <w:shd w:val="clear" w:color="auto" w:fill="auto"/>
          </w:tcPr>
          <w:p w14:paraId="5FCDEF4F"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0"/>
                <w:lang w:eastAsia="ru-RU"/>
              </w:rPr>
            </w:pPr>
            <w:proofErr w:type="gramStart"/>
            <w:r w:rsidRPr="006F532A">
              <w:rPr>
                <w:rFonts w:ascii="Times New Roman" w:eastAsia="Times New Roman" w:hAnsi="Times New Roman" w:cs="Times New Roman"/>
                <w:b/>
                <w:sz w:val="24"/>
                <w:szCs w:val="24"/>
                <w:lang w:eastAsia="ru-RU"/>
              </w:rPr>
              <w:lastRenderedPageBreak/>
              <w:t>Модуль  2</w:t>
            </w:r>
            <w:proofErr w:type="gramEnd"/>
            <w:r w:rsidRPr="006F532A">
              <w:rPr>
                <w:rFonts w:ascii="Times New Roman" w:eastAsia="Times New Roman" w:hAnsi="Times New Roman" w:cs="Times New Roman"/>
                <w:b/>
                <w:sz w:val="24"/>
                <w:szCs w:val="24"/>
                <w:lang w:eastAsia="ru-RU"/>
              </w:rPr>
              <w:t>. "Основы обороны государства".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A628A0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1572B8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12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82EB2C9"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02; ОК 04; ОК 07;</w:t>
            </w:r>
          </w:p>
          <w:p w14:paraId="328DBECF"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highlight w:val="yellow"/>
                <w:lang w:eastAsia="ru-RU"/>
              </w:rPr>
            </w:pPr>
            <w:r w:rsidRPr="006F532A">
              <w:rPr>
                <w:rFonts w:ascii="Times New Roman" w:eastAsia="Times New Roman" w:hAnsi="Times New Roman" w:cs="Times New Roman"/>
                <w:sz w:val="24"/>
                <w:szCs w:val="20"/>
                <w:lang w:eastAsia="ru-RU"/>
              </w:rPr>
              <w:t>ОК 08</w:t>
            </w:r>
          </w:p>
        </w:tc>
      </w:tr>
      <w:tr w:rsidR="00287D26" w:rsidRPr="006F532A" w14:paraId="2FF3A5ED" w14:textId="77777777" w:rsidTr="00287D26">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0220D4" w14:textId="77777777" w:rsidR="00287D26" w:rsidRPr="006F532A" w:rsidRDefault="00287D26"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2.1</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Правовые основы подготовки граждан к военной службе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3B22588"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456ABF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C0F3F14"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02; ОК 04; ОК 07;</w:t>
            </w:r>
          </w:p>
        </w:tc>
      </w:tr>
      <w:tr w:rsidR="00287D26" w:rsidRPr="006F532A" w14:paraId="3F4191B2"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1314FC3"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BCDBD70"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EE9441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5E6B885"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757F4E57"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17F292A"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65AFF63"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w:t>
            </w:r>
          </w:p>
          <w:p w14:paraId="3C04253F"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5C924"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CD22919"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34E9331A" w14:textId="77777777" w:rsidTr="00287D26">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ED4A88" w14:textId="77777777" w:rsidR="00287D26" w:rsidRPr="006F532A" w:rsidRDefault="00287D26"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2.2</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Допризывная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D50FEAD"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7470052"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9E442F3"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04; ОК 07;</w:t>
            </w:r>
          </w:p>
        </w:tc>
      </w:tr>
      <w:tr w:rsidR="00287D26" w:rsidRPr="006F532A" w14:paraId="4320E750"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15A4994"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FC5AA81"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D2AD48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F282BAF"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645B3453"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056C2F3"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B81CAC7"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D20B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ECE006"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5DE31947" w14:textId="77777777" w:rsidTr="00287D26">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9F32E72" w14:textId="77777777" w:rsidR="00287D26" w:rsidRPr="006F532A" w:rsidRDefault="00287D26" w:rsidP="00287D26">
            <w:pPr>
              <w:numPr>
                <w:ilvl w:val="0"/>
                <w:numId w:val="2"/>
              </w:numPr>
              <w:spacing w:after="0" w:line="240" w:lineRule="auto"/>
              <w:ind w:right="57"/>
              <w:contextualSpacing/>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2.3</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История создания ВС РФ.</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1497A2C"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AE0AAA6"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7FF72C7"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02; ОК 04; ОК 07;</w:t>
            </w:r>
          </w:p>
        </w:tc>
      </w:tr>
      <w:tr w:rsidR="00287D26" w:rsidRPr="006F532A" w14:paraId="0904AE64"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C4DA297"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96366F9"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57262DA"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04743E6"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450E9677"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3A2F205"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D2B6C6D"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w:t>
            </w:r>
          </w:p>
          <w:p w14:paraId="35EB7DCC"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Дни воинской славы (победные дни) России. Памятные даты России.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5B9AD"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BF0EF06"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349D8212" w14:textId="77777777" w:rsidTr="00D0214A">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BAF328A" w14:textId="77777777" w:rsidR="00D0214A" w:rsidRPr="006F532A" w:rsidRDefault="00D0214A"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lastRenderedPageBreak/>
              <w:t xml:space="preserve">Тема </w:t>
            </w:r>
            <w:r w:rsidRPr="006F532A">
              <w:rPr>
                <w:rFonts w:ascii="Times New Roman" w:eastAsia="Times New Roman" w:hAnsi="Times New Roman" w:cs="Times New Roman"/>
                <w:b/>
                <w:sz w:val="24"/>
                <w:szCs w:val="20"/>
                <w:lang w:eastAsia="ru-RU"/>
              </w:rPr>
              <w:t>2.4</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Национальные интересы Российской Федерации и стратегические национальные приоритеты.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B32B3C5"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3276C0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6A680BE7"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02; ОК 04; ОК 07;</w:t>
            </w:r>
          </w:p>
        </w:tc>
      </w:tr>
      <w:tr w:rsidR="00D0214A" w:rsidRPr="006F532A" w14:paraId="6486D57A"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993CE9F"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66A7AAF"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DF16C02"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right w:val="single" w:sz="4" w:space="0" w:color="000000"/>
            </w:tcBorders>
            <w:shd w:val="clear" w:color="auto" w:fill="FFFFFF"/>
          </w:tcPr>
          <w:p w14:paraId="41C959CD"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D0214A" w:rsidRPr="006F532A" w14:paraId="74C2CE13"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3B89884"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BBFC8B5"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14:paraId="0783AFE8"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01D56"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39726614"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60289063" w14:textId="77777777" w:rsidTr="00D0214A">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68B3AC" w14:textId="77777777" w:rsidR="00D0214A" w:rsidRPr="006F532A" w:rsidRDefault="00D0214A"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 xml:space="preserve">2.5 </w:t>
            </w:r>
            <w:r w:rsidRPr="006F532A">
              <w:rPr>
                <w:rFonts w:ascii="Times New Roman" w:eastAsia="Times New Roman" w:hAnsi="Times New Roman" w:cs="Times New Roman"/>
                <w:sz w:val="24"/>
                <w:szCs w:val="24"/>
                <w:lang w:eastAsia="ru-RU"/>
              </w:rPr>
              <w:t>Структура Вооруженных Сил Российской Федерации.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BC1C897"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439337A"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7FBBBC02" w14:textId="13718526" w:rsidR="00D0214A" w:rsidRPr="006F532A" w:rsidRDefault="00D0214A" w:rsidP="00D0214A">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02; ОК 04; ОК 07;</w:t>
            </w:r>
            <w:r>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0"/>
                <w:lang w:eastAsia="ru-RU"/>
              </w:rPr>
              <w:t>ОК 08</w:t>
            </w:r>
          </w:p>
        </w:tc>
      </w:tr>
      <w:tr w:rsidR="00D0214A" w:rsidRPr="006F532A" w14:paraId="5C1E3D3F"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F3802F4"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2D60E13"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8E6DB0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right w:val="single" w:sz="4" w:space="0" w:color="000000"/>
            </w:tcBorders>
            <w:shd w:val="clear" w:color="auto" w:fill="FFFFFF"/>
          </w:tcPr>
          <w:p w14:paraId="6B6D5336"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D0214A" w:rsidRPr="006F532A" w14:paraId="7D1B6710" w14:textId="77777777" w:rsidTr="00D0214A">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F2072D4"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AE1F9CB"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8C539"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6EF30BDF"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2345DB6D" w14:textId="77777777" w:rsidTr="00287D26">
        <w:trPr>
          <w:trHeight w:val="2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4DD729" w14:textId="77777777" w:rsidR="00287D26" w:rsidRPr="006F532A" w:rsidRDefault="00287D26"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 xml:space="preserve">2.6 </w:t>
            </w:r>
            <w:r w:rsidRPr="006F532A">
              <w:rPr>
                <w:rFonts w:ascii="Times New Roman" w:eastAsia="Times New Roman" w:hAnsi="Times New Roman" w:cs="Times New Roman"/>
                <w:sz w:val="24"/>
                <w:szCs w:val="20"/>
                <w:lang w:eastAsia="ru-RU"/>
              </w:rPr>
              <w:t>ВС РФ на современном этапе.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8440D99"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5CA67E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lang w:eastAsia="ru-RU"/>
              </w:rPr>
            </w:pPr>
            <w:r w:rsidRPr="006F532A">
              <w:rPr>
                <w:rFonts w:ascii="Times New Roman" w:eastAsia="Times New Roman" w:hAnsi="Times New Roman" w:cs="Times New Roman"/>
                <w:b/>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018B32"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lang w:eastAsia="ru-RU"/>
              </w:rPr>
            </w:pPr>
            <w:r w:rsidRPr="006F532A">
              <w:rPr>
                <w:rFonts w:ascii="Times New Roman" w:eastAsia="Times New Roman" w:hAnsi="Times New Roman" w:cs="Times New Roman"/>
                <w:lang w:eastAsia="ru-RU"/>
              </w:rPr>
              <w:t>ОК 02; ОК 04; ОК 07</w:t>
            </w:r>
          </w:p>
        </w:tc>
      </w:tr>
      <w:tr w:rsidR="00287D26" w:rsidRPr="006F532A" w14:paraId="622B0848"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9FFAB68"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05F8135"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AECB296"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58BE05D"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lang w:eastAsia="ru-RU"/>
              </w:rPr>
            </w:pPr>
          </w:p>
        </w:tc>
      </w:tr>
      <w:tr w:rsidR="00287D26" w:rsidRPr="006F532A" w14:paraId="02E0B0C4" w14:textId="77777777" w:rsidTr="00287D26">
        <w:trPr>
          <w:trHeight w:val="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7E98A59"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56D4A27"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A17F"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BA4B1F"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4DB8D475" w14:textId="77777777" w:rsidTr="00D0214A">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2F1360C1" w14:textId="242F77FD"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b/>
                <w:sz w:val="24"/>
                <w:szCs w:val="24"/>
                <w:lang w:eastAsia="ru-RU"/>
              </w:rPr>
              <w:t>Модуль 3. "Военно-профессиональная деятельность".</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15739504"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16B556C" w14:textId="4C1AF3CF"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756EA1C5" w14:textId="77777777" w:rsidTr="00D0214A">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6BB61EC" w14:textId="77777777" w:rsidR="00D0214A" w:rsidRPr="006F532A" w:rsidRDefault="00D0214A"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3.1</w:t>
            </w:r>
            <w:r w:rsidRPr="006F532A">
              <w:rPr>
                <w:rFonts w:ascii="Times New Roman" w:eastAsia="Times New Roman" w:hAnsi="Times New Roman" w:cs="Times New Roman"/>
                <w:sz w:val="24"/>
                <w:szCs w:val="20"/>
                <w:lang w:eastAsia="ru-RU"/>
              </w:rPr>
              <w:t xml:space="preserve"> Есть такая профессия - Родину защищать.</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DA87746"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2F4786B"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57BC7F5B"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02; ОК 04; ОК 07</w:t>
            </w:r>
          </w:p>
        </w:tc>
      </w:tr>
      <w:tr w:rsidR="00D0214A" w:rsidRPr="006F532A" w14:paraId="7BCFBDDF" w14:textId="77777777" w:rsidTr="00D0214A">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040E8FF"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5373DCD"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34AC008"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15B5D597"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386CF91F" w14:textId="77777777" w:rsidTr="00287D26">
        <w:trPr>
          <w:trHeight w:val="22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6BB400CE"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38FD525"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14:paraId="6FF0E573"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Организация подготовки офицерских кадров для Вооруженных Сил Российской Федерации, МВД России, ФСБ России, МЧС России.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F541B"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66A55DF"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7FE610D3" w14:textId="77777777" w:rsidTr="00287D26">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79DDB13" w14:textId="77777777" w:rsidR="00287D26" w:rsidRPr="006F532A" w:rsidRDefault="00287D26"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lastRenderedPageBreak/>
              <w:t xml:space="preserve">Тема </w:t>
            </w:r>
            <w:r w:rsidRPr="006F532A">
              <w:rPr>
                <w:rFonts w:ascii="Times New Roman" w:eastAsia="Times New Roman" w:hAnsi="Times New Roman" w:cs="Times New Roman"/>
                <w:b/>
                <w:sz w:val="24"/>
                <w:szCs w:val="20"/>
                <w:lang w:eastAsia="ru-RU"/>
              </w:rPr>
              <w:t>3.2</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Воинские символы и традиции Вооруженных Сил Российской Федерации.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DEA465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F983FC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D4AC62"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3; ОК 04; ОК 08</w:t>
            </w:r>
          </w:p>
        </w:tc>
      </w:tr>
      <w:tr w:rsidR="00287D26" w:rsidRPr="006F532A" w14:paraId="186C54CE"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8207E11"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1911F20"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763FD5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1FBEAD2"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45D6576C"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EFE2680"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717B0CD"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w:t>
            </w:r>
          </w:p>
          <w:p w14:paraId="72E67A11"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14:paraId="0EE5D6F7"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Ритуал подъема и спуска Государственного флага Российской Федерации. Вручение воинской части государственной награды.</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46DB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7A1D0DB"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63099971" w14:textId="77777777" w:rsidTr="00287D26">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AE4995C" w14:textId="77777777" w:rsidR="00287D26" w:rsidRPr="006F532A" w:rsidRDefault="00287D26" w:rsidP="00287D26">
            <w:pPr>
              <w:numPr>
                <w:ilvl w:val="0"/>
                <w:numId w:val="2"/>
              </w:numPr>
              <w:spacing w:after="0" w:line="240" w:lineRule="auto"/>
              <w:ind w:right="57"/>
              <w:contextualSpacing/>
              <w:jc w:val="both"/>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3.3</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Призыв граждан на военную службу</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EDC311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053406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4DB7AFA"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04; ОК 07</w:t>
            </w:r>
          </w:p>
        </w:tc>
      </w:tr>
      <w:tr w:rsidR="00287D26" w:rsidRPr="006F532A" w14:paraId="52E9FA44"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02506EFA"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2BE2803"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411E7F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DFCB64A"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488C18D1"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532E42F"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C68C4FA"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985D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77116FE"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6C3B6A61" w14:textId="77777777" w:rsidTr="00D0214A">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1A0DE38" w14:textId="77777777" w:rsidR="00D0214A" w:rsidRPr="006F532A" w:rsidRDefault="00D0214A"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3.4</w:t>
            </w:r>
            <w:r w:rsidRPr="006F532A">
              <w:rPr>
                <w:rFonts w:ascii="Times New Roman" w:eastAsia="Times New Roman" w:hAnsi="Times New Roman" w:cs="Times New Roman"/>
                <w:sz w:val="24"/>
                <w:szCs w:val="20"/>
                <w:lang w:eastAsia="ru-RU"/>
              </w:rPr>
              <w:t>.</w:t>
            </w:r>
            <w:r w:rsidRPr="006F532A">
              <w:rPr>
                <w:rFonts w:ascii="Times New Roman" w:eastAsia="Times New Roman" w:hAnsi="Times New Roman" w:cs="Times New Roman"/>
                <w:b/>
                <w:sz w:val="24"/>
                <w:szCs w:val="20"/>
                <w:lang w:eastAsia="ru-RU"/>
              </w:rPr>
              <w:t>ПМ</w:t>
            </w:r>
            <w:r w:rsidRPr="006F532A">
              <w:rPr>
                <w:rFonts w:ascii="Times New Roman" w:eastAsia="Times New Roman" w:hAnsi="Times New Roman" w:cs="Times New Roman"/>
                <w:sz w:val="24"/>
                <w:szCs w:val="20"/>
                <w:lang w:eastAsia="ru-RU"/>
              </w:rPr>
              <w:t xml:space="preserve"> Знакомство с повседневным бытом военнослужащих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379F172"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83079DC"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46BF9F6C"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04; ОК 07;</w:t>
            </w:r>
          </w:p>
          <w:p w14:paraId="4053DC68"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ПК 1.1- 1.5</w:t>
            </w:r>
          </w:p>
        </w:tc>
      </w:tr>
      <w:tr w:rsidR="00D0214A" w:rsidRPr="006F532A" w14:paraId="06AE17B8" w14:textId="77777777" w:rsidTr="00D0214A">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E6CFAF5"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5E45C3F"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Практическое занятие. </w:t>
            </w:r>
            <w:r w:rsidRPr="006F532A">
              <w:rPr>
                <w:rFonts w:ascii="Times New Roman" w:eastAsia="Times New Roman" w:hAnsi="Times New Roman" w:cs="Times New Roman"/>
                <w:sz w:val="24"/>
                <w:szCs w:val="20"/>
                <w:highlight w:val="white"/>
                <w:lang w:eastAsia="ru-RU"/>
              </w:rPr>
              <w:t xml:space="preserve">Тематическая экскурсия с показом учебных классов, казармы, специальной военной техники, </w:t>
            </w:r>
            <w:r w:rsidRPr="006F532A">
              <w:rPr>
                <w:rFonts w:ascii="Times New Roman" w:eastAsia="Times New Roman" w:hAnsi="Times New Roman" w:cs="Times New Roman"/>
                <w:sz w:val="24"/>
                <w:szCs w:val="20"/>
                <w:lang w:eastAsia="ru-RU"/>
              </w:rPr>
              <w:t>посещение музея части.</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4B3D585"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12133A3E"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754D1861"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FD0B45A"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4A3B79C"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Примерные темы проектов/исследований</w:t>
            </w:r>
          </w:p>
          <w:p w14:paraId="77C7D07B"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Составление статьи-отчета об экскурсии в ВЧ (по плану);</w:t>
            </w:r>
          </w:p>
          <w:p w14:paraId="479605B4"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Статья-отчёт об экскурсии в музей воинской славы (по плану);</w:t>
            </w:r>
          </w:p>
          <w:p w14:paraId="6165B084"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 «Разработка моего распорядка дня на военных сборах в ВЧ»;</w:t>
            </w:r>
          </w:p>
          <w:p w14:paraId="1531A7E6"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«Сравнительный анализ должностных инструкций/компетенций для специалиста гражданского-строительства и военного строительства»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2E445"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2FBEA01"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00F32F91" w14:textId="77777777" w:rsidTr="00D0214A">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74221B7C" w14:textId="4DAD4E5A"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b/>
                <w:sz w:val="24"/>
                <w:szCs w:val="20"/>
                <w:lang w:eastAsia="ru-RU"/>
              </w:rPr>
              <w:t>Модуль 4. Защита населения Российской Федерации от опасных и чрезвычайных ситуациях</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5B856260"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378EB99" w14:textId="0CA3B90D"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7EAF5EF7" w14:textId="77777777" w:rsidTr="00287D26">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747F35" w14:textId="77777777" w:rsidR="00287D26" w:rsidRPr="006F532A" w:rsidRDefault="00287D26"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4.1.</w:t>
            </w:r>
            <w:r w:rsidRPr="006F532A">
              <w:rPr>
                <w:rFonts w:ascii="Times New Roman" w:eastAsia="Times New Roman" w:hAnsi="Times New Roman" w:cs="Times New Roman"/>
                <w:sz w:val="24"/>
                <w:szCs w:val="20"/>
                <w:lang w:eastAsia="ru-RU"/>
              </w:rPr>
              <w:t xml:space="preserve"> </w:t>
            </w:r>
            <w:r w:rsidRPr="006F532A">
              <w:rPr>
                <w:rFonts w:ascii="Times New Roman" w:eastAsia="Times New Roman" w:hAnsi="Times New Roman" w:cs="Times New Roman"/>
                <w:sz w:val="24"/>
                <w:szCs w:val="24"/>
                <w:lang w:eastAsia="ru-RU"/>
              </w:rPr>
              <w:t xml:space="preserve">Основы законодательства </w:t>
            </w:r>
            <w:r w:rsidRPr="006F532A">
              <w:rPr>
                <w:rFonts w:ascii="Times New Roman" w:eastAsia="Times New Roman" w:hAnsi="Times New Roman" w:cs="Times New Roman"/>
                <w:sz w:val="24"/>
                <w:szCs w:val="24"/>
                <w:lang w:eastAsia="ru-RU"/>
              </w:rPr>
              <w:lastRenderedPageBreak/>
              <w:t>Российской Федерации по организации защиты населения от опасных и чрезвычайных ситуаций.</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C40CA33"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C9A09D8"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C78505B"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06; ОК 08</w:t>
            </w:r>
          </w:p>
        </w:tc>
      </w:tr>
      <w:tr w:rsidR="00287D26" w:rsidRPr="006F532A" w14:paraId="621C6890"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8DB1481"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7AE6C8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9877FAA"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E39952B"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142F349B"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6E44343"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DF55136"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14:paraId="37393F70"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14:paraId="2A4375B8"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07D900"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D1CC7F1"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2A9C2EB1" w14:textId="77777777" w:rsidTr="00D0214A">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201DFCB" w14:textId="77777777" w:rsidR="00D0214A" w:rsidRPr="006F532A" w:rsidRDefault="00D0214A" w:rsidP="00287D26">
            <w:pPr>
              <w:numPr>
                <w:ilvl w:val="0"/>
                <w:numId w:val="2"/>
              </w:numPr>
              <w:spacing w:after="0" w:line="240" w:lineRule="auto"/>
              <w:ind w:right="57"/>
              <w:contextualSpacing/>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lastRenderedPageBreak/>
              <w:t xml:space="preserve">Тема </w:t>
            </w:r>
            <w:r w:rsidRPr="006F532A">
              <w:rPr>
                <w:rFonts w:ascii="Times New Roman" w:eastAsia="Times New Roman" w:hAnsi="Times New Roman" w:cs="Times New Roman"/>
                <w:b/>
                <w:sz w:val="24"/>
                <w:szCs w:val="20"/>
                <w:lang w:eastAsia="ru-RU"/>
              </w:rPr>
              <w:t xml:space="preserve">4.2 </w:t>
            </w:r>
            <w:r w:rsidRPr="006F532A">
              <w:rPr>
                <w:rFonts w:ascii="Times New Roman" w:eastAsia="Times New Roman" w:hAnsi="Times New Roman" w:cs="Times New Roman"/>
                <w:sz w:val="24"/>
                <w:szCs w:val="24"/>
                <w:lang w:eastAsia="ru-RU"/>
              </w:rPr>
              <w:t>Гражданская оборона и ее основные задачи на современном этапе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CF36582"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08A0252"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3987D251"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03; ОК 06; ОК 08</w:t>
            </w:r>
          </w:p>
        </w:tc>
      </w:tr>
      <w:tr w:rsidR="00D0214A" w:rsidRPr="006F532A" w14:paraId="059225B9" w14:textId="77777777" w:rsidTr="00D0214A">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4B7F7CB"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0AA0920"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62CFD6B"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3702E82F"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21617C46"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2BDEB18"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AF0DD18"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w:t>
            </w:r>
          </w:p>
          <w:p w14:paraId="655ED8B4"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C5C51"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95E4A9F"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1AA1D6FF" w14:textId="77777777" w:rsidTr="00D0214A">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E950FD" w14:textId="77777777" w:rsidR="00D0214A" w:rsidRPr="006F532A" w:rsidRDefault="00D0214A"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Тема </w:t>
            </w:r>
            <w:r w:rsidRPr="006F532A">
              <w:rPr>
                <w:rFonts w:ascii="Times New Roman" w:eastAsia="Times New Roman" w:hAnsi="Times New Roman" w:cs="Times New Roman"/>
                <w:b/>
                <w:sz w:val="24"/>
                <w:szCs w:val="20"/>
                <w:lang w:eastAsia="ru-RU"/>
              </w:rPr>
              <w:t xml:space="preserve">4.3 </w:t>
            </w:r>
            <w:r w:rsidRPr="006F532A">
              <w:rPr>
                <w:rFonts w:ascii="Times New Roman" w:eastAsia="Times New Roman" w:hAnsi="Times New Roman" w:cs="Times New Roman"/>
                <w:sz w:val="24"/>
                <w:szCs w:val="20"/>
                <w:lang w:eastAsia="ru-RU"/>
              </w:rPr>
              <w:t>Средства защиты населения</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8D4BF4C"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4BB81BB"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186CA27A"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04; ОК 06; ОК 08</w:t>
            </w:r>
          </w:p>
        </w:tc>
      </w:tr>
      <w:tr w:rsidR="00D0214A" w:rsidRPr="006F532A" w14:paraId="013CE15F" w14:textId="77777777" w:rsidTr="00D0214A">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4DC1C2B6"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D57A44C"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646CBD4"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25066427"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75F52548"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79EABA4"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D2B79E9"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w:t>
            </w:r>
            <w:r w:rsidRPr="006F532A">
              <w:rPr>
                <w:rFonts w:ascii="Times New Roman" w:eastAsia="Times New Roman" w:hAnsi="Times New Roman" w:cs="Times New Roman"/>
                <w:sz w:val="24"/>
                <w:szCs w:val="24"/>
                <w:lang w:eastAsia="ru-RU"/>
              </w:rPr>
              <w:lastRenderedPageBreak/>
              <w:t>защиты.</w:t>
            </w:r>
          </w:p>
          <w:p w14:paraId="47F0C1FD"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14:paraId="7A4EDD13"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1DC2"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6D767F0E"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28F5534C" w14:textId="77777777" w:rsidTr="00D0214A">
        <w:trPr>
          <w:trHeight w:val="2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2FA8889E" w14:textId="3850F095"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0"/>
                <w:lang w:eastAsia="ru-RU"/>
              </w:rPr>
            </w:pPr>
            <w:r w:rsidRPr="006F532A">
              <w:rPr>
                <w:rFonts w:ascii="Times New Roman" w:eastAsia="Times New Roman" w:hAnsi="Times New Roman" w:cs="Times New Roman"/>
                <w:b/>
                <w:sz w:val="24"/>
                <w:szCs w:val="20"/>
                <w:lang w:eastAsia="ru-RU"/>
              </w:rPr>
              <w:lastRenderedPageBreak/>
              <w:t>Модуль 5. Безопасность в природной среде и экологическая безопасность</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F8DEAAA"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EA13184" w14:textId="142A56C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lang w:eastAsia="ru-RU"/>
              </w:rPr>
            </w:pPr>
          </w:p>
        </w:tc>
      </w:tr>
      <w:tr w:rsidR="00287D26" w:rsidRPr="006F532A" w14:paraId="1450B047" w14:textId="77777777" w:rsidTr="00287D26">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8942E1" w14:textId="77777777" w:rsidR="00287D26" w:rsidRPr="006F532A" w:rsidRDefault="00287D26"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b/>
                <w:sz w:val="24"/>
                <w:szCs w:val="20"/>
                <w:lang w:eastAsia="ru-RU"/>
              </w:rPr>
              <w:t>Тема 5.1.</w:t>
            </w:r>
            <w:r w:rsidRPr="006F532A">
              <w:rPr>
                <w:rFonts w:ascii="Times New Roman" w:eastAsia="Times New Roman" w:hAnsi="Times New Roman" w:cs="Times New Roman"/>
                <w:sz w:val="24"/>
                <w:szCs w:val="20"/>
                <w:lang w:eastAsia="ru-RU"/>
              </w:rPr>
              <w:t xml:space="preserve"> Источники опасности в природной среде. </w:t>
            </w:r>
            <w:r w:rsidRPr="006F532A">
              <w:rPr>
                <w:rFonts w:ascii="Times New Roman" w:eastAsia="Times New Roman" w:hAnsi="Times New Roman" w:cs="Times New Roman"/>
                <w:sz w:val="24"/>
                <w:szCs w:val="24"/>
                <w:lang w:eastAsia="ru-RU"/>
              </w:rPr>
              <w:t>Экологическая безопасность и охрана окружающей среды</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AD79B63"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C710325"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1692AF02"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02; ОК 04; ОК 7</w:t>
            </w:r>
          </w:p>
        </w:tc>
      </w:tr>
      <w:tr w:rsidR="00287D26" w:rsidRPr="006F532A" w14:paraId="42AA3DBC"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6875162" w14:textId="77777777" w:rsidR="00287D26" w:rsidRPr="006F532A" w:rsidRDefault="00287D26" w:rsidP="00287D26">
            <w:pPr>
              <w:spacing w:after="0" w:line="240" w:lineRule="auto"/>
              <w:ind w:left="57" w:right="57"/>
              <w:jc w:val="both"/>
              <w:rPr>
                <w:rFonts w:ascii="Times New Roman" w:eastAsia="Times New Roman" w:hAnsi="Times New Roman" w:cs="Times New Roman"/>
                <w:b/>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04A0248"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2464A5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D9FB332"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2F9216F9"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180F3475"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A5C3A35"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w:t>
            </w:r>
          </w:p>
          <w:p w14:paraId="5F31C497"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14:paraId="134FBDAF"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14:paraId="752C9A78"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w:t>
            </w:r>
            <w:proofErr w:type="spellStart"/>
            <w:r w:rsidRPr="006F532A">
              <w:rPr>
                <w:rFonts w:ascii="Times New Roman" w:eastAsia="Times New Roman" w:hAnsi="Times New Roman" w:cs="Times New Roman"/>
                <w:sz w:val="24"/>
                <w:szCs w:val="24"/>
                <w:lang w:eastAsia="ru-RU"/>
              </w:rPr>
              <w:t>нитратомеры</w:t>
            </w:r>
            <w:proofErr w:type="spellEnd"/>
            <w:r w:rsidRPr="006F532A">
              <w:rPr>
                <w:rFonts w:ascii="Times New Roman" w:eastAsia="Times New Roman" w:hAnsi="Times New Roman" w:cs="Times New Roman"/>
                <w:sz w:val="24"/>
                <w:szCs w:val="24"/>
                <w:lang w:eastAsia="ru-RU"/>
              </w:rPr>
              <w:t>.</w:t>
            </w:r>
          </w:p>
          <w:p w14:paraId="4B2EDAC4"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B5DB4"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096ADB1"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0844353D" w14:textId="77777777" w:rsidTr="00D0214A">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8826BA" w14:textId="77777777" w:rsidR="00D0214A" w:rsidRPr="006F532A" w:rsidRDefault="00D0214A" w:rsidP="00287D26">
            <w:pPr>
              <w:numPr>
                <w:ilvl w:val="0"/>
                <w:numId w:val="2"/>
              </w:numPr>
              <w:spacing w:after="0" w:line="240" w:lineRule="auto"/>
              <w:ind w:right="57"/>
              <w:contextualSpacing/>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Тема 5.2.ПМ</w:t>
            </w:r>
            <w:r w:rsidRPr="006F532A">
              <w:rPr>
                <w:rFonts w:ascii="Times New Roman" w:eastAsia="Times New Roman" w:hAnsi="Times New Roman" w:cs="Times New Roman"/>
                <w:sz w:val="24"/>
                <w:szCs w:val="24"/>
                <w:lang w:eastAsia="ru-RU"/>
              </w:rPr>
              <w:t xml:space="preserve">. </w:t>
            </w:r>
            <w:r w:rsidRPr="006F532A">
              <w:rPr>
                <w:rFonts w:ascii="Times New Roman" w:eastAsia="Times New Roman" w:hAnsi="Times New Roman" w:cs="Times New Roman"/>
                <w:sz w:val="24"/>
                <w:szCs w:val="20"/>
                <w:lang w:eastAsia="ru-RU"/>
              </w:rPr>
              <w:t>Определение методов защиты от опасностей на рабочем месте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C426B81"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B22D8FD"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32EB4F0B"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sz w:val="24"/>
                <w:szCs w:val="20"/>
                <w:lang w:eastAsia="ru-RU"/>
              </w:rPr>
              <w:t>ОК 02; ОК 04; ОК 07; ПК 1.1- 1.5</w:t>
            </w:r>
          </w:p>
        </w:tc>
      </w:tr>
      <w:tr w:rsidR="00D0214A" w:rsidRPr="006F532A" w14:paraId="378FE43D" w14:textId="77777777" w:rsidTr="00D0214A">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3BBB0947" w14:textId="77777777" w:rsidR="00D0214A" w:rsidRPr="006F532A" w:rsidRDefault="00D0214A" w:rsidP="00287D26">
            <w:pPr>
              <w:spacing w:after="0" w:line="240" w:lineRule="auto"/>
              <w:ind w:left="57" w:right="57"/>
              <w:jc w:val="both"/>
              <w:rPr>
                <w:rFonts w:ascii="Times New Roman" w:eastAsia="Times New Roman" w:hAnsi="Times New Roman" w:cs="Times New Roman"/>
                <w:b/>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15FB16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Практическое занятие</w:t>
            </w:r>
          </w:p>
          <w:p w14:paraId="1F257045"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Основные причины травматизма и профессиональных заболеваний: технические, организационные, санитарно-гигиенические, психофизиологические. Методы уменьшения опасностей на рабочем </w:t>
            </w:r>
            <w:r w:rsidRPr="006F532A">
              <w:rPr>
                <w:rFonts w:ascii="Times New Roman" w:eastAsia="Times New Roman" w:hAnsi="Times New Roman" w:cs="Times New Roman"/>
                <w:sz w:val="24"/>
                <w:szCs w:val="20"/>
                <w:lang w:eastAsia="ru-RU"/>
              </w:rPr>
              <w:lastRenderedPageBreak/>
              <w:t>месте, выбор средств индивидуальной и коллективной защиты. Типовые отраслевые нормы выдачи средств индивидуальной защиты</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7A50D53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0A108A22"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21D11857"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2633C03E"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A62DA53"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Перечень примерных тем проектов/исследований:</w:t>
            </w:r>
          </w:p>
          <w:p w14:paraId="2D5E66CA"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«Обзорная статья об индивидуальных средствах защиты на производстве» (средства по выбору) </w:t>
            </w:r>
          </w:p>
          <w:p w14:paraId="199A158C"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«Сравнительный анализ безопасности строительства в России и стране в Европе (на выбор)»</w:t>
            </w:r>
          </w:p>
          <w:p w14:paraId="47395E3F"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«Создание видеоролика с обзором ассортимента индивидуальных средств защиты на производстве на интернет-сайтах»</w:t>
            </w:r>
          </w:p>
          <w:p w14:paraId="7EE16E2D"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«Разработка безопасной “бытовки” для работников» </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CA5A4"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C7B50A1"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551196CB" w14:textId="77777777" w:rsidTr="00D0214A">
        <w:trPr>
          <w:trHeight w:val="24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1DB6C620" w14:textId="77D4C921"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4"/>
                <w:lang w:eastAsia="ru-RU"/>
              </w:rPr>
              <w:t>Модуль 6. Основы противодействия экстремизму и терроризму</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B7918"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9C13B6E"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56673A3C" w14:textId="77777777" w:rsidTr="00287D26">
        <w:trPr>
          <w:trHeight w:val="240"/>
        </w:trPr>
        <w:tc>
          <w:tcPr>
            <w:tcW w:w="3193" w:type="dxa"/>
            <w:vMerge w:val="restart"/>
            <w:tcBorders>
              <w:top w:val="single" w:sz="4" w:space="0" w:color="000000"/>
              <w:left w:val="single" w:sz="4" w:space="0" w:color="000000"/>
              <w:bottom w:val="single" w:sz="4" w:space="0" w:color="000000"/>
              <w:right w:val="single" w:sz="4" w:space="0" w:color="000000"/>
            </w:tcBorders>
          </w:tcPr>
          <w:p w14:paraId="1ED2CD8E" w14:textId="77777777" w:rsidR="00287D26" w:rsidRPr="006F532A" w:rsidRDefault="00287D26" w:rsidP="00287D26">
            <w:pPr>
              <w:numPr>
                <w:ilvl w:val="0"/>
                <w:numId w:val="2"/>
              </w:numPr>
              <w:spacing w:after="0" w:line="240" w:lineRule="auto"/>
              <w:ind w:right="57"/>
              <w:contextualSpacing/>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b/>
                <w:sz w:val="24"/>
                <w:szCs w:val="20"/>
                <w:lang w:eastAsia="ru-RU"/>
              </w:rPr>
              <w:t xml:space="preserve">Тема 6.1 </w:t>
            </w:r>
            <w:r w:rsidRPr="006F532A">
              <w:rPr>
                <w:rFonts w:ascii="Times New Roman" w:eastAsia="Times New Roman" w:hAnsi="Times New Roman" w:cs="Times New Roman"/>
                <w:sz w:val="24"/>
                <w:szCs w:val="24"/>
                <w:lang w:eastAsia="ru-RU"/>
              </w:rPr>
              <w:t>Разновидности экстремистской деятельности. Ответственность граждан за участие в экстремистской и террористической деятельности.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182471F7"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4934DF1B"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0C5FE880" w14:textId="77777777" w:rsidR="00287D26" w:rsidRPr="006F532A" w:rsidRDefault="00287D26" w:rsidP="00287D26">
            <w:pPr>
              <w:widowControl w:val="0"/>
              <w:spacing w:after="0" w:line="240" w:lineRule="auto"/>
              <w:ind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ОК 04; ОК 07</w:t>
            </w:r>
          </w:p>
        </w:tc>
      </w:tr>
      <w:tr w:rsidR="00287D26" w:rsidRPr="006F532A" w14:paraId="7E4C2025"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tcPr>
          <w:p w14:paraId="5131F16D" w14:textId="77777777" w:rsidR="00287D26" w:rsidRPr="006F532A" w:rsidRDefault="00287D26" w:rsidP="00287D26">
            <w:pPr>
              <w:spacing w:after="0" w:line="240" w:lineRule="auto"/>
              <w:ind w:left="57" w:right="57"/>
              <w:jc w:val="both"/>
              <w:rPr>
                <w:rFonts w:ascii="Times New Roman" w:eastAsia="Times New Roman" w:hAnsi="Times New Roman" w:cs="Times New Roman"/>
                <w:b/>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407D671"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3BBA597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707B8DE" w14:textId="77777777" w:rsidR="00287D26" w:rsidRPr="006F532A" w:rsidRDefault="00287D26" w:rsidP="00287D26">
            <w:pPr>
              <w:widowControl w:val="0"/>
              <w:spacing w:after="0" w:line="240" w:lineRule="auto"/>
              <w:ind w:right="57"/>
              <w:jc w:val="center"/>
              <w:rPr>
                <w:rFonts w:ascii="Times New Roman" w:eastAsia="Times New Roman" w:hAnsi="Times New Roman" w:cs="Times New Roman"/>
                <w:sz w:val="24"/>
                <w:szCs w:val="20"/>
                <w:lang w:eastAsia="ru-RU"/>
              </w:rPr>
            </w:pPr>
          </w:p>
        </w:tc>
      </w:tr>
      <w:tr w:rsidR="00287D26" w:rsidRPr="006F532A" w14:paraId="05687473" w14:textId="77777777" w:rsidTr="00287D26">
        <w:trPr>
          <w:trHeight w:val="240"/>
        </w:trPr>
        <w:tc>
          <w:tcPr>
            <w:tcW w:w="3193" w:type="dxa"/>
            <w:vMerge/>
            <w:tcBorders>
              <w:top w:val="single" w:sz="4" w:space="0" w:color="000000"/>
              <w:left w:val="single" w:sz="4" w:space="0" w:color="000000"/>
              <w:bottom w:val="single" w:sz="4" w:space="0" w:color="000000"/>
              <w:right w:val="single" w:sz="4" w:space="0" w:color="000000"/>
            </w:tcBorders>
          </w:tcPr>
          <w:p w14:paraId="497A2340"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DA7392C"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Разновидности экстремистской деятельности. Внешние и внутренние экстремистские угрозы.</w:t>
            </w:r>
          </w:p>
          <w:p w14:paraId="43492E8B"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Деструктивные молодежные субкультуры и экстремистские объединения. Терроризм - крайняя форма экстремизма. Разновидности террористической деятельности.</w:t>
            </w:r>
          </w:p>
          <w:p w14:paraId="698B5127"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14:paraId="20B52A06"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Ответственность граждан за участие в экстремистской и террористической деятельности. Статьи Уголовного </w:t>
            </w:r>
            <w:hyperlink r:id="rId10" w:history="1">
              <w:r w:rsidRPr="006F532A">
                <w:rPr>
                  <w:rFonts w:ascii="Times New Roman" w:eastAsia="Times New Roman" w:hAnsi="Times New Roman" w:cs="Times New Roman"/>
                  <w:color w:val="0000FF"/>
                  <w:sz w:val="24"/>
                  <w:szCs w:val="24"/>
                  <w:lang w:eastAsia="ru-RU"/>
                </w:rPr>
                <w:t>кодекса</w:t>
              </w:r>
            </w:hyperlink>
            <w:r w:rsidRPr="006F532A">
              <w:rPr>
                <w:rFonts w:ascii="Times New Roman" w:eastAsia="Times New Roman" w:hAnsi="Times New Roman" w:cs="Times New Roman"/>
                <w:sz w:val="24"/>
                <w:szCs w:val="24"/>
                <w:lang w:eastAsia="ru-RU"/>
              </w:rPr>
              <w:t xml:space="preserve"> Российской Федерации, предусмотренные за участие в экстремистской и террористической деятельности.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9EE63"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ADB2D5F"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5526E8F6" w14:textId="77777777" w:rsidTr="00D0214A">
        <w:trPr>
          <w:trHeight w:val="240"/>
        </w:trPr>
        <w:tc>
          <w:tcPr>
            <w:tcW w:w="31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3481893" w14:textId="77777777" w:rsidR="00D0214A" w:rsidRPr="006F532A" w:rsidRDefault="00D0214A" w:rsidP="00287D26">
            <w:pPr>
              <w:numPr>
                <w:ilvl w:val="0"/>
                <w:numId w:val="2"/>
              </w:numPr>
              <w:spacing w:after="0" w:line="240" w:lineRule="auto"/>
              <w:ind w:right="57"/>
              <w:contextualSpacing/>
              <w:rPr>
                <w:rFonts w:ascii="Times New Roman" w:eastAsia="Times New Roman" w:hAnsi="Times New Roman" w:cs="Times New Roman"/>
                <w:sz w:val="24"/>
                <w:szCs w:val="20"/>
                <w:lang w:eastAsia="ru-RU"/>
              </w:rPr>
            </w:pPr>
            <w:r w:rsidRPr="006F532A">
              <w:rPr>
                <w:rFonts w:ascii="Times New Roman" w:eastAsia="Times New Roman" w:hAnsi="Times New Roman" w:cs="Times New Roman"/>
                <w:b/>
                <w:sz w:val="24"/>
                <w:szCs w:val="20"/>
                <w:lang w:eastAsia="ru-RU"/>
              </w:rPr>
              <w:t xml:space="preserve">Тема 6.2. </w:t>
            </w:r>
            <w:r w:rsidRPr="006F532A">
              <w:rPr>
                <w:rFonts w:ascii="Times New Roman" w:eastAsia="Times New Roman" w:hAnsi="Times New Roman" w:cs="Times New Roman"/>
                <w:sz w:val="24"/>
                <w:szCs w:val="24"/>
                <w:lang w:eastAsia="ru-RU"/>
              </w:rPr>
              <w:t xml:space="preserve">Противодействие </w:t>
            </w:r>
            <w:r w:rsidRPr="006F532A">
              <w:rPr>
                <w:rFonts w:ascii="Times New Roman" w:eastAsia="Times New Roman" w:hAnsi="Times New Roman" w:cs="Times New Roman"/>
                <w:sz w:val="24"/>
                <w:szCs w:val="24"/>
                <w:lang w:eastAsia="ru-RU"/>
              </w:rPr>
              <w:lastRenderedPageBreak/>
              <w:t>экстремизму и терроризму на государственном уровне.</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FE38D1A"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7A90625"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5A5DA244"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04; ОК 07; ОК 08</w:t>
            </w:r>
          </w:p>
        </w:tc>
      </w:tr>
      <w:tr w:rsidR="00D0214A" w:rsidRPr="006F532A" w14:paraId="133F092C" w14:textId="77777777" w:rsidTr="00D0214A">
        <w:trPr>
          <w:trHeight w:val="240"/>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50C41289" w14:textId="77777777" w:rsidR="00D0214A" w:rsidRPr="006F532A" w:rsidRDefault="00D0214A" w:rsidP="00287D26">
            <w:pPr>
              <w:spacing w:after="0" w:line="240" w:lineRule="auto"/>
              <w:ind w:left="57" w:right="57"/>
              <w:jc w:val="both"/>
              <w:rPr>
                <w:rFonts w:ascii="Times New Roman" w:eastAsia="Times New Roman" w:hAnsi="Times New Roman" w:cs="Times New Roman"/>
                <w:b/>
                <w:sz w:val="24"/>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D080490" w14:textId="77777777" w:rsidR="00D0214A" w:rsidRPr="006F532A" w:rsidRDefault="00D0214A"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07A3C648"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30FA73F3"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p>
        </w:tc>
      </w:tr>
      <w:tr w:rsidR="00287D26" w:rsidRPr="006F532A" w14:paraId="0876FE88" w14:textId="77777777" w:rsidTr="00287D26">
        <w:trPr>
          <w:trHeight w:val="4416"/>
        </w:trPr>
        <w:tc>
          <w:tcPr>
            <w:tcW w:w="3193" w:type="dxa"/>
            <w:vMerge/>
            <w:tcBorders>
              <w:top w:val="single" w:sz="4" w:space="0" w:color="000000"/>
              <w:left w:val="single" w:sz="4" w:space="0" w:color="000000"/>
              <w:bottom w:val="single" w:sz="4" w:space="0" w:color="000000"/>
              <w:right w:val="single" w:sz="4" w:space="0" w:color="000000"/>
            </w:tcBorders>
            <w:shd w:val="clear" w:color="auto" w:fill="auto"/>
          </w:tcPr>
          <w:p w14:paraId="744F92EE"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right w:val="single" w:sz="4" w:space="0" w:color="000000"/>
            </w:tcBorders>
            <w:shd w:val="clear" w:color="auto" w:fill="auto"/>
          </w:tcPr>
          <w:p w14:paraId="2BC4AC46"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14:paraId="3311BDFD"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14:paraId="4AB27477"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14:paraId="3B2AE61A"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tc>
        <w:tc>
          <w:tcPr>
            <w:tcW w:w="1304" w:type="dxa"/>
            <w:tcBorders>
              <w:top w:val="single" w:sz="4" w:space="0" w:color="000000"/>
              <w:left w:val="single" w:sz="4" w:space="0" w:color="000000"/>
              <w:right w:val="single" w:sz="4" w:space="0" w:color="000000"/>
            </w:tcBorders>
            <w:shd w:val="clear" w:color="auto" w:fill="auto"/>
            <w:vAlign w:val="center"/>
          </w:tcPr>
          <w:p w14:paraId="77CA4A5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tcBorders>
              <w:top w:val="single" w:sz="4" w:space="0" w:color="000000"/>
              <w:left w:val="single" w:sz="4" w:space="0" w:color="000000"/>
            </w:tcBorders>
            <w:shd w:val="clear" w:color="auto" w:fill="FFFFFF"/>
          </w:tcPr>
          <w:p w14:paraId="2693A03D"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6FC9B55F"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580F6DFD"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Cs w:val="20"/>
                <w:lang w:eastAsia="ru-RU"/>
              </w:rPr>
            </w:pPr>
            <w:r w:rsidRPr="006F532A">
              <w:rPr>
                <w:rFonts w:ascii="Times New Roman" w:eastAsia="Times New Roman" w:hAnsi="Times New Roman" w:cs="Times New Roman"/>
                <w:b/>
                <w:sz w:val="24"/>
                <w:szCs w:val="20"/>
                <w:lang w:eastAsia="ru-RU"/>
              </w:rPr>
              <w:lastRenderedPageBreak/>
              <w:t xml:space="preserve">Тема 6.3. </w:t>
            </w:r>
            <w:r w:rsidRPr="006F532A">
              <w:rPr>
                <w:rFonts w:ascii="Times New Roman" w:eastAsia="Times New Roman" w:hAnsi="Times New Roman" w:cs="Times New Roman"/>
                <w:sz w:val="24"/>
                <w:szCs w:val="20"/>
                <w:lang w:eastAsia="ru-RU"/>
              </w:rPr>
              <w:t>Правила личной безопасности при угрозе совершения террористического акта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2FB60CB"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D3C70"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56C475B8"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49E4F64D"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w:t>
            </w:r>
          </w:p>
        </w:tc>
      </w:tr>
      <w:tr w:rsidR="00D0214A" w:rsidRPr="006F532A" w14:paraId="1E89C02D" w14:textId="77777777" w:rsidTr="00D0214A">
        <w:trPr>
          <w:trHeight w:val="240"/>
        </w:trPr>
        <w:tc>
          <w:tcPr>
            <w:tcW w:w="3193" w:type="dxa"/>
            <w:vMerge/>
            <w:tcBorders>
              <w:left w:val="single" w:sz="4" w:space="0" w:color="000000"/>
              <w:right w:val="single" w:sz="4" w:space="0" w:color="000000"/>
            </w:tcBorders>
            <w:shd w:val="clear" w:color="auto" w:fill="auto"/>
          </w:tcPr>
          <w:p w14:paraId="283FEFB4"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7DB9F56"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C8300"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66BA9241"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6AF1CBE6" w14:textId="77777777" w:rsidTr="00D0214A">
        <w:trPr>
          <w:trHeight w:val="240"/>
        </w:trPr>
        <w:tc>
          <w:tcPr>
            <w:tcW w:w="3193" w:type="dxa"/>
            <w:vMerge/>
            <w:tcBorders>
              <w:left w:val="single" w:sz="4" w:space="0" w:color="000000"/>
              <w:bottom w:val="single" w:sz="4" w:space="0" w:color="000000"/>
              <w:right w:val="single" w:sz="4" w:space="0" w:color="000000"/>
            </w:tcBorders>
            <w:shd w:val="clear" w:color="auto" w:fill="auto"/>
          </w:tcPr>
          <w:p w14:paraId="259E3BCA"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2688C20"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w:t>
            </w:r>
          </w:p>
          <w:p w14:paraId="3FD47600"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FB7B0"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59F6C509"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4264A158" w14:textId="77777777" w:rsidTr="00D0214A">
        <w:trPr>
          <w:trHeight w:val="24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74EF37A2" w14:textId="51ADCE23"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4"/>
                <w:lang w:eastAsia="ru-RU"/>
              </w:rPr>
              <w:t>Модуль 7. "Основы здорового образа жизни".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644FB"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500FFDC"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75D70113"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298E81B7"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Cs w:val="20"/>
                <w:lang w:eastAsia="ru-RU"/>
              </w:rPr>
            </w:pPr>
            <w:r w:rsidRPr="006F532A">
              <w:rPr>
                <w:rFonts w:ascii="Times New Roman" w:eastAsia="Times New Roman" w:hAnsi="Times New Roman" w:cs="Times New Roman"/>
                <w:b/>
                <w:sz w:val="24"/>
                <w:szCs w:val="20"/>
                <w:lang w:eastAsia="ru-RU"/>
              </w:rPr>
              <w:t xml:space="preserve">Тема 7.1. </w:t>
            </w:r>
            <w:r w:rsidRPr="006F532A">
              <w:rPr>
                <w:rFonts w:ascii="Times New Roman" w:eastAsia="Times New Roman" w:hAnsi="Times New Roman" w:cs="Times New Roman"/>
                <w:sz w:val="24"/>
                <w:szCs w:val="24"/>
                <w:lang w:eastAsia="ru-RU"/>
              </w:rPr>
              <w:t xml:space="preserve">Здоровый образ жизни как </w:t>
            </w:r>
            <w:r w:rsidRPr="006F532A">
              <w:rPr>
                <w:rFonts w:ascii="Times New Roman" w:eastAsia="Times New Roman" w:hAnsi="Times New Roman" w:cs="Times New Roman"/>
                <w:sz w:val="24"/>
                <w:szCs w:val="24"/>
                <w:lang w:eastAsia="ru-RU"/>
              </w:rPr>
              <w:lastRenderedPageBreak/>
              <w:t>средство обеспечения благополучия личности.</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B130DAA"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lastRenderedPageBreak/>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017D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6F9F47DA"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4C94719A"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lastRenderedPageBreak/>
              <w:t>ОК 07;</w:t>
            </w:r>
          </w:p>
        </w:tc>
      </w:tr>
      <w:tr w:rsidR="00D0214A" w:rsidRPr="006F532A" w14:paraId="1B5251A3" w14:textId="77777777" w:rsidTr="00D0214A">
        <w:trPr>
          <w:trHeight w:val="240"/>
        </w:trPr>
        <w:tc>
          <w:tcPr>
            <w:tcW w:w="3193" w:type="dxa"/>
            <w:vMerge/>
            <w:tcBorders>
              <w:left w:val="single" w:sz="4" w:space="0" w:color="000000"/>
              <w:right w:val="single" w:sz="4" w:space="0" w:color="000000"/>
            </w:tcBorders>
            <w:shd w:val="clear" w:color="auto" w:fill="auto"/>
          </w:tcPr>
          <w:p w14:paraId="545137D4"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AD798A8"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83A4D"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72B16A92"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29EEB690" w14:textId="77777777" w:rsidTr="00D0214A">
        <w:trPr>
          <w:trHeight w:val="240"/>
        </w:trPr>
        <w:tc>
          <w:tcPr>
            <w:tcW w:w="3193" w:type="dxa"/>
            <w:vMerge/>
            <w:tcBorders>
              <w:left w:val="single" w:sz="4" w:space="0" w:color="000000"/>
              <w:bottom w:val="single" w:sz="4" w:space="0" w:color="000000"/>
              <w:right w:val="single" w:sz="4" w:space="0" w:color="000000"/>
            </w:tcBorders>
            <w:shd w:val="clear" w:color="auto" w:fill="auto"/>
          </w:tcPr>
          <w:p w14:paraId="40129196"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3680A40"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14:paraId="695DFC29"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14:paraId="559F929A"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7F263"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42AAB501"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4B9F9064"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45DE8BED"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Cs w:val="20"/>
                <w:lang w:eastAsia="ru-RU"/>
              </w:rPr>
            </w:pPr>
            <w:r w:rsidRPr="006F532A">
              <w:rPr>
                <w:rFonts w:ascii="Times New Roman" w:eastAsia="Times New Roman" w:hAnsi="Times New Roman" w:cs="Times New Roman"/>
                <w:b/>
                <w:sz w:val="24"/>
                <w:szCs w:val="20"/>
                <w:lang w:eastAsia="ru-RU"/>
              </w:rPr>
              <w:lastRenderedPageBreak/>
              <w:t xml:space="preserve">Тема 7.2. </w:t>
            </w:r>
            <w:r w:rsidRPr="006F532A">
              <w:rPr>
                <w:rFonts w:ascii="Times New Roman" w:eastAsia="Times New Roman" w:hAnsi="Times New Roman" w:cs="Times New Roman"/>
                <w:sz w:val="24"/>
                <w:szCs w:val="24"/>
                <w:lang w:eastAsia="ru-RU"/>
              </w:rPr>
              <w:t>Правовые основы государственной политики в сфере контроля за оборотом наркотических средств.</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5AAE63B"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F24D4"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5F447FC1"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61E5E56E"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w:t>
            </w:r>
          </w:p>
        </w:tc>
      </w:tr>
      <w:tr w:rsidR="00D0214A" w:rsidRPr="006F532A" w14:paraId="6681C0D0" w14:textId="77777777" w:rsidTr="00D0214A">
        <w:trPr>
          <w:trHeight w:val="240"/>
        </w:trPr>
        <w:tc>
          <w:tcPr>
            <w:tcW w:w="3193" w:type="dxa"/>
            <w:vMerge/>
            <w:tcBorders>
              <w:left w:val="single" w:sz="4" w:space="0" w:color="000000"/>
              <w:right w:val="single" w:sz="4" w:space="0" w:color="000000"/>
            </w:tcBorders>
            <w:shd w:val="clear" w:color="auto" w:fill="auto"/>
          </w:tcPr>
          <w:p w14:paraId="43732797"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3C2AED6"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A1F8F"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5559864B"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05767587" w14:textId="77777777" w:rsidTr="00D0214A">
        <w:trPr>
          <w:trHeight w:val="240"/>
        </w:trPr>
        <w:tc>
          <w:tcPr>
            <w:tcW w:w="3193" w:type="dxa"/>
            <w:vMerge/>
            <w:tcBorders>
              <w:left w:val="single" w:sz="4" w:space="0" w:color="000000"/>
              <w:bottom w:val="single" w:sz="4" w:space="0" w:color="000000"/>
              <w:right w:val="single" w:sz="4" w:space="0" w:color="000000"/>
            </w:tcBorders>
            <w:shd w:val="clear" w:color="auto" w:fill="auto"/>
          </w:tcPr>
          <w:p w14:paraId="1ACED60A"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BF5F562"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14:paraId="75D36978"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Наказания за действия, связанные с наркотическими и психотропными веществами, предусмотренные в Уголовном </w:t>
            </w:r>
            <w:hyperlink r:id="rId11" w:history="1">
              <w:r w:rsidRPr="006F532A">
                <w:rPr>
                  <w:rFonts w:ascii="Times New Roman" w:eastAsia="Times New Roman" w:hAnsi="Times New Roman" w:cs="Times New Roman"/>
                  <w:sz w:val="24"/>
                  <w:szCs w:val="24"/>
                  <w:lang w:eastAsia="ru-RU"/>
                </w:rPr>
                <w:t>кодексе</w:t>
              </w:r>
            </w:hyperlink>
            <w:r w:rsidRPr="006F532A">
              <w:rPr>
                <w:rFonts w:ascii="Times New Roman" w:eastAsia="Times New Roman" w:hAnsi="Times New Roman" w:cs="Times New Roman"/>
                <w:sz w:val="24"/>
                <w:szCs w:val="24"/>
                <w:lang w:eastAsia="ru-RU"/>
              </w:rPr>
              <w:t xml:space="preserve"> Российской Федерации. Профилактика наркомании. Психоактивные вещества (ПАВ). Формирование индивидуального негативного отношения к наркотикам.</w:t>
            </w:r>
          </w:p>
          <w:p w14:paraId="4A821BA0"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AACDA"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23761E55"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465B7454" w14:textId="77777777" w:rsidTr="00D0214A">
        <w:trPr>
          <w:trHeight w:val="24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64D09BD6" w14:textId="58B2D0CC"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4"/>
                <w:lang w:eastAsia="ru-RU"/>
              </w:rPr>
              <w:t>Модуль 8. "Основы медицинских знаний и оказание первой помощи".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57BB"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6</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8ED657D"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72EC9CAC"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3D8AA789"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Cs w:val="20"/>
                <w:lang w:eastAsia="ru-RU"/>
              </w:rPr>
            </w:pPr>
            <w:r w:rsidRPr="006F532A">
              <w:rPr>
                <w:rFonts w:ascii="Times New Roman" w:eastAsia="Times New Roman" w:hAnsi="Times New Roman" w:cs="Times New Roman"/>
                <w:b/>
                <w:sz w:val="24"/>
                <w:szCs w:val="20"/>
                <w:lang w:eastAsia="ru-RU"/>
              </w:rPr>
              <w:t xml:space="preserve">Тема 8.1. </w:t>
            </w:r>
            <w:r w:rsidRPr="006F532A">
              <w:rPr>
                <w:rFonts w:ascii="Times New Roman" w:eastAsia="Times New Roman" w:hAnsi="Times New Roman" w:cs="Times New Roman"/>
                <w:sz w:val="24"/>
                <w:szCs w:val="24"/>
                <w:lang w:eastAsia="ru-RU"/>
              </w:rPr>
              <w:t>Освоение основ медицинских знаний.</w:t>
            </w:r>
          </w:p>
          <w:p w14:paraId="0B4A17A0"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34791B55"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A6D4A"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01DF6875"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72B7094C"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w:t>
            </w:r>
          </w:p>
        </w:tc>
      </w:tr>
      <w:tr w:rsidR="00D0214A" w:rsidRPr="006F532A" w14:paraId="2F8BA71A" w14:textId="77777777" w:rsidTr="00D0214A">
        <w:trPr>
          <w:trHeight w:val="240"/>
        </w:trPr>
        <w:tc>
          <w:tcPr>
            <w:tcW w:w="3193" w:type="dxa"/>
            <w:vMerge/>
            <w:tcBorders>
              <w:left w:val="single" w:sz="4" w:space="0" w:color="000000"/>
              <w:right w:val="single" w:sz="4" w:space="0" w:color="000000"/>
            </w:tcBorders>
            <w:shd w:val="clear" w:color="auto" w:fill="auto"/>
          </w:tcPr>
          <w:p w14:paraId="7A43712F"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85A1E46"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82333"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5E7AFEBE"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2B7C53F5" w14:textId="77777777" w:rsidTr="00D0214A">
        <w:trPr>
          <w:trHeight w:val="240"/>
        </w:trPr>
        <w:tc>
          <w:tcPr>
            <w:tcW w:w="3193" w:type="dxa"/>
            <w:vMerge/>
            <w:tcBorders>
              <w:left w:val="single" w:sz="4" w:space="0" w:color="000000"/>
              <w:bottom w:val="single" w:sz="4" w:space="0" w:color="000000"/>
              <w:right w:val="single" w:sz="4" w:space="0" w:color="000000"/>
            </w:tcBorders>
            <w:shd w:val="clear" w:color="auto" w:fill="auto"/>
          </w:tcPr>
          <w:p w14:paraId="1B964F63"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070529E"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Освоение основ медицинских знаний.</w:t>
            </w:r>
          </w:p>
          <w:p w14:paraId="201E6672"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Основы законодательства Российской Федерации в сфере санитарно-эпидемиологического благополучия населения. Среда обитания человека. </w:t>
            </w:r>
            <w:r w:rsidRPr="006F532A">
              <w:rPr>
                <w:rFonts w:ascii="Times New Roman" w:eastAsia="Times New Roman" w:hAnsi="Times New Roman" w:cs="Times New Roman"/>
                <w:sz w:val="24"/>
                <w:szCs w:val="24"/>
                <w:lang w:eastAsia="ru-RU"/>
              </w:rPr>
              <w:lastRenderedPageBreak/>
              <w:t>Санитарно-эпидемиологическая обстановка. Карантин.</w:t>
            </w:r>
          </w:p>
          <w:p w14:paraId="494CDE62"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14:paraId="24FC2D92"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COVID-19. Правила профилактики коронавируса.</w:t>
            </w:r>
          </w:p>
          <w:p w14:paraId="796CF6F4"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14:paraId="644AE254"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Оказание первой помощи пострадавшему до передачи его в руки специалистам из бригады скорой медицинской помощи. Реанимационные мероприятия.</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99BBD"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vMerge/>
            <w:tcBorders>
              <w:left w:val="single" w:sz="4" w:space="0" w:color="000000"/>
              <w:bottom w:val="single" w:sz="4" w:space="0" w:color="000000"/>
              <w:right w:val="single" w:sz="4" w:space="0" w:color="000000"/>
            </w:tcBorders>
            <w:shd w:val="clear" w:color="auto" w:fill="FFFFFF"/>
          </w:tcPr>
          <w:p w14:paraId="623878BA"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45D73968"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5BADB66B"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Cs w:val="20"/>
                <w:lang w:eastAsia="ru-RU"/>
              </w:rPr>
            </w:pPr>
            <w:r w:rsidRPr="006F532A">
              <w:rPr>
                <w:rFonts w:ascii="Times New Roman" w:eastAsia="Times New Roman" w:hAnsi="Times New Roman" w:cs="Times New Roman"/>
                <w:b/>
                <w:sz w:val="24"/>
                <w:szCs w:val="20"/>
                <w:lang w:eastAsia="ru-RU"/>
              </w:rPr>
              <w:lastRenderedPageBreak/>
              <w:t xml:space="preserve">Тема 8.2. </w:t>
            </w:r>
            <w:r w:rsidRPr="006F532A">
              <w:rPr>
                <w:rFonts w:ascii="Times New Roman" w:eastAsia="Times New Roman" w:hAnsi="Times New Roman" w:cs="Times New Roman"/>
                <w:sz w:val="24"/>
                <w:szCs w:val="24"/>
                <w:lang w:eastAsia="ru-RU"/>
              </w:rPr>
              <w:t>Первая помощь при различных состояниях</w:t>
            </w:r>
          </w:p>
          <w:p w14:paraId="323C0D99" w14:textId="77777777" w:rsidR="00D0214A" w:rsidRPr="006F532A" w:rsidRDefault="00D0214A" w:rsidP="00287D26">
            <w:pPr>
              <w:spacing w:after="0" w:line="240" w:lineRule="auto"/>
              <w:ind w:left="57"/>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4E2818C"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09EF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072F5209"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3D6AD0C0"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w:t>
            </w:r>
          </w:p>
        </w:tc>
      </w:tr>
      <w:tr w:rsidR="00D0214A" w:rsidRPr="006F532A" w14:paraId="487F0469" w14:textId="77777777" w:rsidTr="00D0214A">
        <w:trPr>
          <w:trHeight w:val="240"/>
        </w:trPr>
        <w:tc>
          <w:tcPr>
            <w:tcW w:w="3193" w:type="dxa"/>
            <w:vMerge/>
            <w:tcBorders>
              <w:left w:val="single" w:sz="4" w:space="0" w:color="000000"/>
              <w:right w:val="single" w:sz="4" w:space="0" w:color="000000"/>
            </w:tcBorders>
            <w:shd w:val="clear" w:color="auto" w:fill="auto"/>
          </w:tcPr>
          <w:p w14:paraId="6CC21495"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C9C951B"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Комбинированное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12C1C"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03D61F64"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5BA445F8" w14:textId="77777777" w:rsidTr="00D0214A">
        <w:trPr>
          <w:trHeight w:val="240"/>
        </w:trPr>
        <w:tc>
          <w:tcPr>
            <w:tcW w:w="3193" w:type="dxa"/>
            <w:vMerge/>
            <w:tcBorders>
              <w:left w:val="single" w:sz="4" w:space="0" w:color="000000"/>
              <w:bottom w:val="single" w:sz="4" w:space="0" w:color="000000"/>
              <w:right w:val="single" w:sz="4" w:space="0" w:color="000000"/>
            </w:tcBorders>
            <w:shd w:val="clear" w:color="auto" w:fill="auto"/>
          </w:tcPr>
          <w:p w14:paraId="4BD91C1E"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3187AEC"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14:paraId="3D308946"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14:paraId="0A0F1E98"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Составы аптечек для оказания первой помощи в различных условиях.</w:t>
            </w:r>
          </w:p>
          <w:p w14:paraId="011570BC"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Правила и способы переноски (транспортировки) пострадавших.</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282A9"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vMerge/>
            <w:tcBorders>
              <w:left w:val="single" w:sz="4" w:space="0" w:color="000000"/>
              <w:bottom w:val="single" w:sz="4" w:space="0" w:color="000000"/>
              <w:right w:val="single" w:sz="4" w:space="0" w:color="000000"/>
            </w:tcBorders>
            <w:shd w:val="clear" w:color="auto" w:fill="FFFFFF"/>
          </w:tcPr>
          <w:p w14:paraId="45AB673C"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58993F95"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481D2318"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4"/>
                <w:lang w:eastAsia="ru-RU"/>
              </w:rPr>
              <w:lastRenderedPageBreak/>
              <w:t>Тема 8.3 ПМ</w:t>
            </w:r>
            <w:r w:rsidRPr="006F532A">
              <w:rPr>
                <w:rFonts w:ascii="Times New Roman" w:eastAsia="Times New Roman" w:hAnsi="Times New Roman" w:cs="Times New Roman"/>
                <w:sz w:val="24"/>
                <w:szCs w:val="24"/>
                <w:lang w:eastAsia="ru-RU"/>
              </w:rPr>
              <w:t xml:space="preserve"> </w:t>
            </w:r>
            <w:r w:rsidRPr="006F532A">
              <w:rPr>
                <w:rFonts w:ascii="Times New Roman" w:eastAsia="Times New Roman" w:hAnsi="Times New Roman" w:cs="Times New Roman"/>
                <w:sz w:val="24"/>
                <w:szCs w:val="20"/>
                <w:lang w:eastAsia="ru-RU"/>
              </w:rPr>
              <w:t>Методы оказания первой помощи гражданам при ЧС и автомобильных катастрофах</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0D82E0E"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B9CDD"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5B6D9297"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159D8F90"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 ПК 1.1- 1.5</w:t>
            </w:r>
          </w:p>
        </w:tc>
      </w:tr>
      <w:tr w:rsidR="00D0214A" w:rsidRPr="006F532A" w14:paraId="43407406" w14:textId="77777777" w:rsidTr="00D0214A">
        <w:trPr>
          <w:trHeight w:val="240"/>
        </w:trPr>
        <w:tc>
          <w:tcPr>
            <w:tcW w:w="3193" w:type="dxa"/>
            <w:vMerge/>
            <w:tcBorders>
              <w:left w:val="single" w:sz="4" w:space="0" w:color="000000"/>
              <w:right w:val="single" w:sz="4" w:space="0" w:color="000000"/>
            </w:tcBorders>
            <w:shd w:val="clear" w:color="auto" w:fill="auto"/>
          </w:tcPr>
          <w:p w14:paraId="0A2920C8"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6DB507A" w14:textId="77777777" w:rsidR="00D0214A" w:rsidRPr="006F532A" w:rsidRDefault="00D0214A" w:rsidP="00287D26">
            <w:pPr>
              <w:spacing w:after="0" w:line="240" w:lineRule="auto"/>
              <w:ind w:left="57" w:right="57"/>
              <w:jc w:val="both"/>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 xml:space="preserve">Практическое занятие. </w:t>
            </w:r>
            <w:r w:rsidRPr="006F532A">
              <w:rPr>
                <w:rFonts w:ascii="Times New Roman" w:eastAsia="Times New Roman" w:hAnsi="Times New Roman" w:cs="Times New Roman"/>
                <w:sz w:val="24"/>
                <w:szCs w:val="20"/>
                <w:highlight w:val="white"/>
                <w:lang w:eastAsia="ru-RU"/>
              </w:rPr>
              <w:t>Тематическая экскурсия в Центр медицины и катастроф. С применением практических навыков по отработке неотложных состояний на тренажере для реанимационных действий. Выявление причин травмирования на производстве, в транспорте и в общественных местах. Самостоятельный выбор методов и средств помощи пострадавшим в ДТП, на производстве.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B3E87"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bottom w:val="single" w:sz="4" w:space="0" w:color="000000"/>
              <w:right w:val="single" w:sz="4" w:space="0" w:color="000000"/>
            </w:tcBorders>
            <w:shd w:val="clear" w:color="auto" w:fill="FFFFFF"/>
          </w:tcPr>
          <w:p w14:paraId="728A6B3A"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74565E34" w14:textId="77777777" w:rsidTr="00287D26">
        <w:trPr>
          <w:trHeight w:val="240"/>
        </w:trPr>
        <w:tc>
          <w:tcPr>
            <w:tcW w:w="3193" w:type="dxa"/>
            <w:vMerge/>
            <w:tcBorders>
              <w:left w:val="single" w:sz="4" w:space="0" w:color="000000"/>
              <w:bottom w:val="single" w:sz="4" w:space="0" w:color="000000"/>
              <w:right w:val="single" w:sz="4" w:space="0" w:color="000000"/>
            </w:tcBorders>
            <w:shd w:val="clear" w:color="auto" w:fill="auto"/>
          </w:tcPr>
          <w:p w14:paraId="1AAFF003"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6A9750CB"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примерные темы проектов/исследований:</w:t>
            </w:r>
          </w:p>
          <w:p w14:paraId="4A03744E"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1. Проанализировать инструкции по технике безопасности на сварочном производстве с целью выявления видов травмирования. </w:t>
            </w:r>
          </w:p>
          <w:p w14:paraId="0191B825"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highlight w:val="white"/>
                <w:lang w:eastAsia="ru-RU"/>
              </w:rPr>
            </w:pPr>
            <w:r w:rsidRPr="006F532A">
              <w:rPr>
                <w:rFonts w:ascii="Times New Roman" w:eastAsia="Times New Roman" w:hAnsi="Times New Roman" w:cs="Times New Roman"/>
                <w:sz w:val="24"/>
                <w:szCs w:val="20"/>
                <w:lang w:eastAsia="ru-RU"/>
              </w:rPr>
              <w:t xml:space="preserve">2. </w:t>
            </w:r>
            <w:r w:rsidRPr="006F532A">
              <w:rPr>
                <w:rFonts w:ascii="Times New Roman" w:eastAsia="Times New Roman" w:hAnsi="Times New Roman" w:cs="Times New Roman"/>
                <w:sz w:val="24"/>
                <w:szCs w:val="20"/>
                <w:highlight w:val="white"/>
                <w:lang w:eastAsia="ru-RU"/>
              </w:rPr>
              <w:t>Проанализировать</w:t>
            </w:r>
            <w:hyperlink r:id="rId12" w:anchor="block_10000" w:history="1">
              <w:r w:rsidRPr="006F532A">
                <w:rPr>
                  <w:rFonts w:ascii="Times New Roman" w:eastAsia="Times New Roman" w:hAnsi="Times New Roman" w:cs="Times New Roman"/>
                  <w:sz w:val="24"/>
                  <w:szCs w:val="20"/>
                  <w:highlight w:val="white"/>
                  <w:lang w:eastAsia="ru-RU"/>
                </w:rPr>
                <w:t xml:space="preserve"> </w:t>
              </w:r>
            </w:hyperlink>
            <w:hyperlink r:id="rId13" w:anchor="block_10000" w:history="1">
              <w:r w:rsidRPr="006F532A">
                <w:rPr>
                  <w:rFonts w:ascii="Times New Roman" w:eastAsia="Times New Roman" w:hAnsi="Times New Roman" w:cs="Times New Roman"/>
                  <w:sz w:val="24"/>
                  <w:szCs w:val="20"/>
                  <w:highlight w:val="white"/>
                  <w:u w:val="single"/>
                  <w:lang w:eastAsia="ru-RU"/>
                </w:rPr>
                <w:t>законы</w:t>
              </w:r>
            </w:hyperlink>
            <w:r w:rsidRPr="006F532A">
              <w:rPr>
                <w:rFonts w:ascii="Times New Roman" w:eastAsia="Times New Roman" w:hAnsi="Times New Roman" w:cs="Times New Roman"/>
                <w:sz w:val="24"/>
                <w:szCs w:val="20"/>
                <w:highlight w:val="white"/>
                <w:lang w:eastAsia="ru-RU"/>
              </w:rPr>
              <w:t xml:space="preserve"> и иные нормативные правовые акты, содержащие государственные нормативные требования по охране труда, распространяющиеся на вид деятельности для специальности </w:t>
            </w:r>
          </w:p>
          <w:p w14:paraId="4E5214D2"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highlight w:val="white"/>
                <w:lang w:eastAsia="ru-RU"/>
              </w:rPr>
              <w:t xml:space="preserve">3. Составить/ разработать перечень средств для оказания первой помощи при травмировании в ходе строительно-монтажных работ </w:t>
            </w:r>
          </w:p>
          <w:p w14:paraId="3DF58AAA" w14:textId="77777777" w:rsidR="00287D26" w:rsidRPr="006F532A" w:rsidRDefault="00287D26" w:rsidP="00287D26">
            <w:pPr>
              <w:spacing w:after="0" w:line="240" w:lineRule="auto"/>
              <w:ind w:left="57" w:right="57"/>
              <w:jc w:val="both"/>
              <w:rPr>
                <w:rFonts w:ascii="Times New Roman" w:eastAsia="Times New Roman" w:hAnsi="Times New Roman" w:cs="Times New Roman"/>
                <w:sz w:val="24"/>
                <w:szCs w:val="20"/>
                <w:highlight w:val="white"/>
                <w:lang w:eastAsia="ru-RU"/>
              </w:rPr>
            </w:pPr>
            <w:r w:rsidRPr="006F532A">
              <w:rPr>
                <w:rFonts w:ascii="Times New Roman" w:eastAsia="Times New Roman" w:hAnsi="Times New Roman" w:cs="Times New Roman"/>
                <w:sz w:val="24"/>
                <w:szCs w:val="20"/>
                <w:lang w:eastAsia="ru-RU"/>
              </w:rPr>
              <w:t>4. Разработать обучающую презентацию по</w:t>
            </w:r>
            <w:r w:rsidRPr="006F532A">
              <w:rPr>
                <w:rFonts w:ascii="Times New Roman" w:eastAsia="Times New Roman" w:hAnsi="Times New Roman" w:cs="Times New Roman"/>
                <w:sz w:val="24"/>
                <w:szCs w:val="20"/>
                <w:highlight w:val="white"/>
                <w:lang w:eastAsia="ru-RU"/>
              </w:rPr>
              <w:t xml:space="preserve"> правилам безопасного поведения при пожарах на складе стройматериалов</w:t>
            </w:r>
          </w:p>
          <w:p w14:paraId="0FD580EA" w14:textId="77777777" w:rsidR="00287D26" w:rsidRPr="006F532A" w:rsidRDefault="00287D26"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highlight w:val="white"/>
                <w:lang w:eastAsia="ru-RU"/>
              </w:rPr>
              <w:t>5. Разработать алгоритмы оказания помощи в офисе при неотложном состоянии (потере сознания, инсульте)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F4CBB"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21EF4C7F"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4D17FD86" w14:textId="77777777" w:rsidTr="00D0214A">
        <w:trPr>
          <w:trHeight w:val="24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43A5A6AC" w14:textId="7F21EE2D"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4"/>
                <w:lang w:eastAsia="ru-RU"/>
              </w:rPr>
              <w:t>Модуль 9. "Элементы начальной военной подготовки".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7EB40"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7608DD20"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0007E0EB"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2C65E2E9"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0"/>
                <w:lang w:eastAsia="ru-RU"/>
              </w:rPr>
              <w:t xml:space="preserve">Тема 9.1. </w:t>
            </w:r>
            <w:r w:rsidRPr="006F532A">
              <w:rPr>
                <w:rFonts w:ascii="Times New Roman" w:eastAsia="Times New Roman" w:hAnsi="Times New Roman" w:cs="Times New Roman"/>
                <w:sz w:val="24"/>
                <w:szCs w:val="24"/>
                <w:lang w:eastAsia="ru-RU"/>
              </w:rPr>
              <w:t>Строевая и огневая подготовка</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5BBEC754" w14:textId="77777777" w:rsidR="00D0214A" w:rsidRPr="006F532A" w:rsidRDefault="00D0214A" w:rsidP="00287D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1D4AE"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1878F805" w14:textId="77777777" w:rsidR="00D0214A" w:rsidRPr="006F532A" w:rsidRDefault="00D0214A" w:rsidP="00AE6F4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73CFA55D" w14:textId="77777777" w:rsidR="00D0214A" w:rsidRPr="006F532A" w:rsidRDefault="00D0214A" w:rsidP="00AE6F4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w:t>
            </w:r>
          </w:p>
        </w:tc>
      </w:tr>
      <w:tr w:rsidR="00D0214A" w:rsidRPr="006F532A" w14:paraId="01C1BF2A" w14:textId="77777777" w:rsidTr="00D0214A">
        <w:trPr>
          <w:trHeight w:val="240"/>
        </w:trPr>
        <w:tc>
          <w:tcPr>
            <w:tcW w:w="3193" w:type="dxa"/>
            <w:vMerge/>
            <w:tcBorders>
              <w:left w:val="single" w:sz="4" w:space="0" w:color="000000"/>
              <w:right w:val="single" w:sz="4" w:space="0" w:color="000000"/>
            </w:tcBorders>
            <w:shd w:val="clear" w:color="auto" w:fill="auto"/>
          </w:tcPr>
          <w:p w14:paraId="494C3BDC"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0CA15260"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1D9C2"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2A6BB9C0"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722AF5EA" w14:textId="77777777" w:rsidTr="00D0214A">
        <w:trPr>
          <w:trHeight w:val="240"/>
        </w:trPr>
        <w:tc>
          <w:tcPr>
            <w:tcW w:w="3193" w:type="dxa"/>
            <w:vMerge/>
            <w:tcBorders>
              <w:left w:val="single" w:sz="4" w:space="0" w:color="000000"/>
              <w:bottom w:val="single" w:sz="4" w:space="0" w:color="000000"/>
              <w:right w:val="single" w:sz="4" w:space="0" w:color="000000"/>
            </w:tcBorders>
            <w:shd w:val="clear" w:color="auto" w:fill="auto"/>
          </w:tcPr>
          <w:p w14:paraId="00CF5B85"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2DF6A5B5"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14:paraId="6A3FD78E"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D423C"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t>2</w:t>
            </w:r>
          </w:p>
        </w:tc>
        <w:tc>
          <w:tcPr>
            <w:tcW w:w="2410" w:type="dxa"/>
            <w:vMerge/>
            <w:tcBorders>
              <w:left w:val="single" w:sz="4" w:space="0" w:color="000000"/>
              <w:bottom w:val="single" w:sz="4" w:space="0" w:color="000000"/>
              <w:right w:val="single" w:sz="4" w:space="0" w:color="000000"/>
            </w:tcBorders>
            <w:shd w:val="clear" w:color="auto" w:fill="FFFFFF"/>
          </w:tcPr>
          <w:p w14:paraId="7F22B948"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7A698F3E" w14:textId="77777777" w:rsidTr="00D0214A">
        <w:trPr>
          <w:trHeight w:val="240"/>
        </w:trPr>
        <w:tc>
          <w:tcPr>
            <w:tcW w:w="3193" w:type="dxa"/>
            <w:vMerge w:val="restart"/>
            <w:tcBorders>
              <w:top w:val="single" w:sz="4" w:space="0" w:color="000000"/>
              <w:left w:val="single" w:sz="4" w:space="0" w:color="000000"/>
              <w:right w:val="single" w:sz="4" w:space="0" w:color="000000"/>
            </w:tcBorders>
            <w:shd w:val="clear" w:color="auto" w:fill="auto"/>
          </w:tcPr>
          <w:p w14:paraId="75290E76" w14:textId="77777777" w:rsidR="00D0214A" w:rsidRPr="006F532A" w:rsidRDefault="00D0214A" w:rsidP="00287D26">
            <w:pPr>
              <w:numPr>
                <w:ilvl w:val="0"/>
                <w:numId w:val="2"/>
              </w:numPr>
              <w:spacing w:after="0" w:line="240" w:lineRule="auto"/>
              <w:contextualSpacing/>
              <w:rPr>
                <w:rFonts w:ascii="Times New Roman" w:eastAsia="Times New Roman" w:hAnsi="Times New Roman" w:cs="Times New Roman"/>
                <w:sz w:val="24"/>
                <w:szCs w:val="24"/>
                <w:lang w:eastAsia="ru-RU"/>
              </w:rPr>
            </w:pPr>
            <w:bookmarkStart w:id="18" w:name="_GoBack" w:colFirst="3" w:colLast="3"/>
            <w:r w:rsidRPr="006F532A">
              <w:rPr>
                <w:rFonts w:ascii="Times New Roman" w:eastAsia="Times New Roman" w:hAnsi="Times New Roman" w:cs="Times New Roman"/>
                <w:b/>
                <w:sz w:val="24"/>
                <w:szCs w:val="20"/>
                <w:lang w:eastAsia="ru-RU"/>
              </w:rPr>
              <w:t xml:space="preserve">Тема 9.2. </w:t>
            </w:r>
            <w:r w:rsidRPr="006F532A">
              <w:rPr>
                <w:rFonts w:ascii="Times New Roman" w:eastAsia="Times New Roman" w:hAnsi="Times New Roman" w:cs="Times New Roman"/>
                <w:sz w:val="24"/>
                <w:szCs w:val="24"/>
                <w:lang w:eastAsia="ru-RU"/>
              </w:rPr>
              <w:t>Тактическая подготовка и РХБЗ</w:t>
            </w: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31CB9D5" w14:textId="77777777" w:rsidR="00D0214A" w:rsidRPr="006F532A" w:rsidRDefault="00D0214A" w:rsidP="00287D2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0"/>
                <w:lang w:eastAsia="ru-RU"/>
              </w:rPr>
              <w:t>Содержание учебного материала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E8AF"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vMerge w:val="restart"/>
            <w:tcBorders>
              <w:top w:val="single" w:sz="4" w:space="0" w:color="000000"/>
              <w:left w:val="single" w:sz="4" w:space="0" w:color="000000"/>
              <w:right w:val="single" w:sz="4" w:space="0" w:color="000000"/>
            </w:tcBorders>
            <w:shd w:val="clear" w:color="auto" w:fill="FFFFFF"/>
          </w:tcPr>
          <w:p w14:paraId="0A186648" w14:textId="77777777" w:rsidR="00D0214A" w:rsidRPr="006F532A" w:rsidRDefault="00D0214A" w:rsidP="00AE6F46">
            <w:pPr>
              <w:widowControl w:val="0"/>
              <w:spacing w:after="0" w:line="240" w:lineRule="auto"/>
              <w:ind w:left="57" w:right="57"/>
              <w:jc w:val="center"/>
              <w:rPr>
                <w:rFonts w:ascii="Times New Roman" w:eastAsia="Times New Roman" w:hAnsi="Times New Roman" w:cs="Times New Roman"/>
                <w:sz w:val="24"/>
                <w:szCs w:val="20"/>
                <w:lang w:eastAsia="ru-RU"/>
              </w:rPr>
            </w:pPr>
            <w:r w:rsidRPr="006F532A">
              <w:rPr>
                <w:rFonts w:ascii="Times New Roman" w:eastAsia="Times New Roman" w:hAnsi="Times New Roman" w:cs="Times New Roman"/>
                <w:sz w:val="24"/>
                <w:szCs w:val="20"/>
                <w:lang w:eastAsia="ru-RU"/>
              </w:rPr>
              <w:t xml:space="preserve">ОК 1; ОК 02; ОК 04; </w:t>
            </w:r>
          </w:p>
          <w:p w14:paraId="6518906D" w14:textId="77777777" w:rsidR="00D0214A" w:rsidRPr="006F532A" w:rsidRDefault="00D0214A" w:rsidP="00AE6F4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r w:rsidRPr="006F532A">
              <w:rPr>
                <w:rFonts w:ascii="Times New Roman" w:eastAsia="Times New Roman" w:hAnsi="Times New Roman" w:cs="Times New Roman"/>
                <w:sz w:val="24"/>
                <w:szCs w:val="20"/>
                <w:lang w:eastAsia="ru-RU"/>
              </w:rPr>
              <w:t>ОК 07;</w:t>
            </w:r>
          </w:p>
        </w:tc>
      </w:tr>
      <w:bookmarkEnd w:id="18"/>
      <w:tr w:rsidR="00D0214A" w:rsidRPr="006F532A" w14:paraId="6852A527" w14:textId="77777777" w:rsidTr="00D0214A">
        <w:trPr>
          <w:trHeight w:val="240"/>
        </w:trPr>
        <w:tc>
          <w:tcPr>
            <w:tcW w:w="3193" w:type="dxa"/>
            <w:vMerge/>
            <w:tcBorders>
              <w:left w:val="single" w:sz="4" w:space="0" w:color="000000"/>
              <w:right w:val="single" w:sz="4" w:space="0" w:color="000000"/>
            </w:tcBorders>
            <w:shd w:val="clear" w:color="auto" w:fill="auto"/>
          </w:tcPr>
          <w:p w14:paraId="3EA94212"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7E5892D0" w14:textId="77777777" w:rsidR="00D0214A" w:rsidRPr="006F532A" w:rsidRDefault="00D0214A" w:rsidP="00287D2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Практическое занятие</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3372"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p>
        </w:tc>
        <w:tc>
          <w:tcPr>
            <w:tcW w:w="2410" w:type="dxa"/>
            <w:vMerge/>
            <w:tcBorders>
              <w:left w:val="single" w:sz="4" w:space="0" w:color="000000"/>
              <w:right w:val="single" w:sz="4" w:space="0" w:color="000000"/>
            </w:tcBorders>
            <w:shd w:val="clear" w:color="auto" w:fill="FFFFFF"/>
          </w:tcPr>
          <w:p w14:paraId="0D9355E3"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D0214A" w:rsidRPr="006F532A" w14:paraId="073E06EE" w14:textId="77777777" w:rsidTr="00D0214A">
        <w:trPr>
          <w:trHeight w:val="240"/>
        </w:trPr>
        <w:tc>
          <w:tcPr>
            <w:tcW w:w="3193" w:type="dxa"/>
            <w:vMerge/>
            <w:tcBorders>
              <w:left w:val="single" w:sz="4" w:space="0" w:color="000000"/>
              <w:bottom w:val="single" w:sz="4" w:space="0" w:color="000000"/>
              <w:right w:val="single" w:sz="4" w:space="0" w:color="000000"/>
            </w:tcBorders>
            <w:shd w:val="clear" w:color="auto" w:fill="auto"/>
          </w:tcPr>
          <w:p w14:paraId="4596B224" w14:textId="77777777" w:rsidR="00D0214A" w:rsidRPr="006F532A" w:rsidRDefault="00D0214A" w:rsidP="00287D26">
            <w:pPr>
              <w:spacing w:after="0" w:line="240" w:lineRule="auto"/>
              <w:rPr>
                <w:rFonts w:ascii="Times New Roman" w:eastAsia="Times New Roman" w:hAnsi="Times New Roman" w:cs="Times New Roman"/>
                <w:szCs w:val="20"/>
                <w:lang w:eastAsia="ru-RU"/>
              </w:rPr>
            </w:pPr>
          </w:p>
        </w:tc>
        <w:tc>
          <w:tcPr>
            <w:tcW w:w="7972" w:type="dxa"/>
            <w:tcBorders>
              <w:top w:val="single" w:sz="4" w:space="0" w:color="000000"/>
              <w:left w:val="single" w:sz="4" w:space="0" w:color="000000"/>
              <w:bottom w:val="single" w:sz="4" w:space="0" w:color="000000"/>
              <w:right w:val="single" w:sz="4" w:space="0" w:color="000000"/>
            </w:tcBorders>
            <w:shd w:val="clear" w:color="auto" w:fill="auto"/>
          </w:tcPr>
          <w:p w14:paraId="413CFB46"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Действия в современном общевойсковом бою. Состав и вооружение мотострелкового отделения на БМП. Инженерное оборудование позиции </w:t>
            </w:r>
            <w:r w:rsidRPr="006F532A">
              <w:rPr>
                <w:rFonts w:ascii="Times New Roman" w:eastAsia="Times New Roman" w:hAnsi="Times New Roman" w:cs="Times New Roman"/>
                <w:sz w:val="24"/>
                <w:szCs w:val="24"/>
                <w:lang w:eastAsia="ru-RU"/>
              </w:rPr>
              <w:lastRenderedPageBreak/>
              <w:t>солдата. Одиночный окоп.</w:t>
            </w:r>
          </w:p>
          <w:p w14:paraId="5B80915B"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Способы передвижения в бою при действиях в пешем порядке.</w:t>
            </w:r>
          </w:p>
          <w:p w14:paraId="6E554398"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6F532A">
              <w:rPr>
                <w:rFonts w:ascii="Times New Roman" w:eastAsia="Times New Roman" w:hAnsi="Times New Roman" w:cs="Times New Roman"/>
                <w:sz w:val="24"/>
                <w:szCs w:val="24"/>
                <w:lang w:eastAsia="ru-RU"/>
              </w:rPr>
              <w:t>оттаскивания</w:t>
            </w:r>
            <w:proofErr w:type="spellEnd"/>
            <w:r w:rsidRPr="006F532A">
              <w:rPr>
                <w:rFonts w:ascii="Times New Roman" w:eastAsia="Times New Roman" w:hAnsi="Times New Roman" w:cs="Times New Roman"/>
                <w:sz w:val="24"/>
                <w:szCs w:val="24"/>
                <w:lang w:eastAsia="ru-RU"/>
              </w:rPr>
              <w:t xml:space="preserve"> раненых с поля боя.</w:t>
            </w:r>
          </w:p>
          <w:p w14:paraId="580F21DE" w14:textId="77777777" w:rsidR="00D0214A" w:rsidRPr="006F532A" w:rsidRDefault="00D0214A" w:rsidP="00287D2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Сооружения для защиты личного состава. Открытая щель. Перекрытая щель. Блиндаж. Укрытия для боевой техники. Убежища для личного состава.</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32108" w14:textId="77777777" w:rsidR="00D0214A" w:rsidRPr="006F532A" w:rsidRDefault="00D0214A"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0"/>
                <w:lang w:eastAsia="ru-RU"/>
              </w:rPr>
            </w:pPr>
            <w:r w:rsidRPr="006F532A">
              <w:rPr>
                <w:rFonts w:ascii="Times New Roman" w:eastAsia="Times New Roman" w:hAnsi="Times New Roman" w:cs="Times New Roman"/>
                <w:i/>
                <w:sz w:val="24"/>
                <w:szCs w:val="20"/>
                <w:lang w:eastAsia="ru-RU"/>
              </w:rPr>
              <w:lastRenderedPageBreak/>
              <w:t>2</w:t>
            </w:r>
          </w:p>
        </w:tc>
        <w:tc>
          <w:tcPr>
            <w:tcW w:w="2410" w:type="dxa"/>
            <w:vMerge/>
            <w:tcBorders>
              <w:left w:val="single" w:sz="4" w:space="0" w:color="000000"/>
              <w:bottom w:val="single" w:sz="4" w:space="0" w:color="000000"/>
              <w:right w:val="single" w:sz="4" w:space="0" w:color="000000"/>
            </w:tcBorders>
            <w:shd w:val="clear" w:color="auto" w:fill="FFFFFF"/>
          </w:tcPr>
          <w:p w14:paraId="42671283" w14:textId="77777777" w:rsidR="00D0214A" w:rsidRPr="006F532A" w:rsidRDefault="00D0214A"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3779B2C1" w14:textId="77777777" w:rsidTr="00287D26">
        <w:trPr>
          <w:trHeight w:val="24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719C9C0B" w14:textId="77777777" w:rsidR="00287D26" w:rsidRPr="006F532A" w:rsidRDefault="00287D26" w:rsidP="00287D2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contextualSpacing/>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4"/>
                <w:lang w:eastAsia="ru-RU"/>
              </w:rPr>
              <w:lastRenderedPageBreak/>
              <w:t>Промежуточная аттестация по дисциплине (дифференцированный зачёт)</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201B4C0E"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52418AE1"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r w:rsidR="00287D26" w:rsidRPr="006F532A" w14:paraId="35873578" w14:textId="77777777" w:rsidTr="00287D26">
        <w:trPr>
          <w:trHeight w:val="240"/>
        </w:trPr>
        <w:tc>
          <w:tcPr>
            <w:tcW w:w="11165" w:type="dxa"/>
            <w:gridSpan w:val="2"/>
            <w:tcBorders>
              <w:top w:val="single" w:sz="4" w:space="0" w:color="000000"/>
              <w:left w:val="single" w:sz="4" w:space="0" w:color="000000"/>
              <w:bottom w:val="single" w:sz="4" w:space="0" w:color="000000"/>
              <w:right w:val="single" w:sz="4" w:space="0" w:color="000000"/>
            </w:tcBorders>
            <w:shd w:val="clear" w:color="auto" w:fill="auto"/>
          </w:tcPr>
          <w:p w14:paraId="52CB67DC"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Всего:</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14:paraId="605C434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0"/>
                <w:lang w:eastAsia="ru-RU"/>
              </w:rPr>
            </w:pPr>
            <w:r w:rsidRPr="006F532A">
              <w:rPr>
                <w:rFonts w:ascii="Times New Roman" w:eastAsia="Times New Roman" w:hAnsi="Times New Roman" w:cs="Times New Roman"/>
                <w:b/>
                <w:sz w:val="24"/>
                <w:szCs w:val="20"/>
                <w:lang w:eastAsia="ru-RU"/>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4E8DEB43" w14:textId="77777777" w:rsidR="00287D26" w:rsidRPr="006F532A" w:rsidRDefault="00287D26" w:rsidP="00287D26">
            <w:pPr>
              <w:widowControl w:val="0"/>
              <w:spacing w:after="0" w:line="240" w:lineRule="auto"/>
              <w:ind w:left="57" w:right="57"/>
              <w:jc w:val="center"/>
              <w:rPr>
                <w:rFonts w:ascii="Times New Roman" w:eastAsia="Times New Roman" w:hAnsi="Times New Roman" w:cs="Times New Roman"/>
                <w:i/>
                <w:sz w:val="24"/>
                <w:szCs w:val="20"/>
                <w:highlight w:val="yellow"/>
                <w:lang w:eastAsia="ru-RU"/>
              </w:rPr>
            </w:pPr>
          </w:p>
        </w:tc>
      </w:tr>
    </w:tbl>
    <w:p w14:paraId="1F1B050D" w14:textId="77777777" w:rsidR="00287D26" w:rsidRPr="006F532A" w:rsidRDefault="00287D26" w:rsidP="00287D26">
      <w:pPr>
        <w:spacing w:after="200" w:line="276" w:lineRule="auto"/>
        <w:rPr>
          <w:rFonts w:ascii="Times New Roman" w:eastAsia="Times New Roman" w:hAnsi="Times New Roman" w:cs="Times New Roman"/>
          <w:szCs w:val="20"/>
          <w:lang w:eastAsia="ru-RU"/>
        </w:rPr>
        <w:sectPr w:rsidR="00287D26" w:rsidRPr="006F532A" w:rsidSect="00287D26">
          <w:pgSz w:w="16838" w:h="11906" w:orient="landscape"/>
          <w:pgMar w:top="993" w:right="1134" w:bottom="282" w:left="1134" w:header="709" w:footer="709" w:gutter="0"/>
          <w:cols w:space="720"/>
        </w:sectPr>
      </w:pPr>
    </w:p>
    <w:p w14:paraId="6A9D8FFF" w14:textId="77777777" w:rsidR="00287D26" w:rsidRPr="006F532A" w:rsidRDefault="00287D26" w:rsidP="004A7459">
      <w:pPr>
        <w:keepNext/>
        <w:keepLines/>
        <w:spacing w:before="240" w:after="0" w:line="276" w:lineRule="auto"/>
        <w:jc w:val="center"/>
        <w:outlineLvl w:val="0"/>
        <w:rPr>
          <w:rFonts w:ascii="Times New Roman" w:eastAsia="Times New Roman" w:hAnsi="Times New Roman" w:cs="Times New Roman"/>
          <w:b/>
          <w:bCs/>
          <w:sz w:val="24"/>
          <w:szCs w:val="24"/>
          <w:lang w:eastAsia="ru-RU"/>
        </w:rPr>
      </w:pPr>
      <w:bookmarkStart w:id="19" w:name="_Toc125026924"/>
      <w:bookmarkEnd w:id="17"/>
      <w:r w:rsidRPr="006F532A">
        <w:rPr>
          <w:rFonts w:ascii="Times New Roman" w:eastAsia="Times New Roman" w:hAnsi="Times New Roman" w:cs="Times New Roman"/>
          <w:b/>
          <w:bCs/>
          <w:sz w:val="24"/>
          <w:szCs w:val="24"/>
          <w:lang w:eastAsia="ru-RU"/>
        </w:rPr>
        <w:lastRenderedPageBreak/>
        <w:t>3. Условия реализации программы общеобразовательной дисциплины</w:t>
      </w:r>
      <w:bookmarkEnd w:id="19"/>
    </w:p>
    <w:p w14:paraId="39AA2665" w14:textId="77777777" w:rsidR="00287D26" w:rsidRPr="006F532A" w:rsidRDefault="00287D26" w:rsidP="00287D26">
      <w:pPr>
        <w:spacing w:after="0" w:line="276" w:lineRule="auto"/>
        <w:rPr>
          <w:rFonts w:ascii="Times New Roman" w:eastAsia="Times New Roman" w:hAnsi="Times New Roman" w:cs="Times New Roman"/>
          <w:sz w:val="24"/>
          <w:szCs w:val="24"/>
          <w:lang w:eastAsia="ru-RU"/>
        </w:rPr>
      </w:pPr>
      <w:bookmarkStart w:id="20" w:name="_heading=h.3rdcrjn"/>
      <w:bookmarkEnd w:id="20"/>
    </w:p>
    <w:p w14:paraId="4F8FB4BA" w14:textId="77777777" w:rsidR="00287D26" w:rsidRPr="006F532A" w:rsidRDefault="00287D26" w:rsidP="00287D26">
      <w:pPr>
        <w:suppressAutoHyphens/>
        <w:spacing w:after="0" w:line="276" w:lineRule="auto"/>
        <w:ind w:firstLine="709"/>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b/>
          <w:sz w:val="24"/>
          <w:szCs w:val="24"/>
          <w:lang w:eastAsia="ru-RU"/>
        </w:rPr>
        <w:t>3.1.</w:t>
      </w:r>
      <w:r w:rsidRPr="006F532A">
        <w:rPr>
          <w:rFonts w:ascii="Times New Roman" w:eastAsia="Times New Roman" w:hAnsi="Times New Roman" w:cs="Times New Roman"/>
          <w:bCs/>
          <w:sz w:val="24"/>
          <w:szCs w:val="24"/>
          <w:lang w:eastAsia="ru-RU"/>
        </w:rPr>
        <w:t xml:space="preserve"> Для реализации программы дисциплины должны быть предусмотрены следующие специальные помещения: р</w:t>
      </w:r>
      <w:r w:rsidRPr="006F532A">
        <w:rPr>
          <w:rFonts w:ascii="Times New Roman" w:eastAsia="Times New Roman" w:hAnsi="Times New Roman" w:cs="Times New Roman"/>
          <w:sz w:val="24"/>
          <w:szCs w:val="24"/>
          <w:lang w:eastAsia="ru-RU"/>
        </w:rPr>
        <w:t>еализация программы дисциплины требует наличия учебного кабинета основ безопасности жизнедеятельности.</w:t>
      </w:r>
    </w:p>
    <w:p w14:paraId="57151AB6"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highlight w:val="white"/>
          <w:lang w:eastAsia="ru-RU"/>
        </w:rPr>
        <w:t>Эффективность преподавания курса ОБЖ зависит от наличия соответствующего материально-технического оснащения. Это объясняется особенностями курса, в первую очередь его многопрофильностью и практической направленностью.</w:t>
      </w:r>
    </w:p>
    <w:p w14:paraId="5FAE9B78"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 xml:space="preserve">Оборудование учебного кабинета: </w:t>
      </w:r>
    </w:p>
    <w:p w14:paraId="488F4540"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наглядные пособия (комплекты учебных таблиц, стендов, схем, плакатов, портретов выдающихся ученых в области обеспечения безопасной жизнедеятельности населения и др.);</w:t>
      </w:r>
    </w:p>
    <w:p w14:paraId="3B608F5A"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тренажеры для отработки навыков оказания сердечно-легочной и мозговой реанимации с индикацией правильности выполнения действий на экране компьютера и пульте контроля управления — роботы-тренажеры типа «Гоша», «Максим» и др.;</w:t>
      </w:r>
    </w:p>
    <w:p w14:paraId="02684724"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тренажер - манекен взрослого для отработки приемов удаления инородного тела из верхних дыхательных путей;</w:t>
      </w:r>
    </w:p>
    <w:p w14:paraId="757DE294"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имитаторы ранений и поражений;</w:t>
      </w:r>
    </w:p>
    <w:p w14:paraId="796A31F0"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образцы средств первой медицинской помощи: индивидуальный перевязочный пакет ИПП-1; жгут кровоостанавливающий; аптечка индивидуальная АИ-2; комплект противоожоговый; индивидуальный противохимический пакет ИПП-11; сумка санитарная; носилки плащевые; </w:t>
      </w:r>
    </w:p>
    <w:p w14:paraId="7A0AC3CA"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образцы средств индивидуальной защиты (СИЗ): противогаз ГП-7, респиратор Р-2, защитный костюм Л-1, общевойсковой защитный костюм и оборудования: общевойсковой прибор химической разведки, компас-азимут; дозиметр бытовой (индикатор радиоактивности);</w:t>
      </w:r>
    </w:p>
    <w:p w14:paraId="0A06031D"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макеты: встроенного убежища, быстровозводимого убежища, противорадиационного укрытия, а также макеты местности, зданий и муляжи; </w:t>
      </w:r>
    </w:p>
    <w:p w14:paraId="23B22436"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образцы средств пожаротушения (СП); </w:t>
      </w:r>
    </w:p>
    <w:p w14:paraId="0423F9B2"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макет автомата Калашникова;</w:t>
      </w:r>
    </w:p>
    <w:p w14:paraId="732EDF7A" w14:textId="77777777" w:rsidR="00287D26" w:rsidRPr="006F532A" w:rsidRDefault="00287D26" w:rsidP="00287D26">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электронный стрелковый тренажер</w:t>
      </w:r>
    </w:p>
    <w:p w14:paraId="684045E7"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 xml:space="preserve">Технические средства обучения: </w:t>
      </w:r>
    </w:p>
    <w:p w14:paraId="04C68F0E" w14:textId="77777777" w:rsidR="00287D26" w:rsidRPr="006F532A" w:rsidRDefault="00287D26" w:rsidP="00287D2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персональный компьютер с лицензионным программным обеспечением;</w:t>
      </w:r>
    </w:p>
    <w:p w14:paraId="506AC149" w14:textId="77777777" w:rsidR="00287D26" w:rsidRPr="006F532A" w:rsidRDefault="00287D26" w:rsidP="00287D2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мультимедийный проектор;</w:t>
      </w:r>
    </w:p>
    <w:p w14:paraId="2A85E603" w14:textId="77777777" w:rsidR="00287D26" w:rsidRPr="006F532A" w:rsidRDefault="00287D26" w:rsidP="00287D2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интерактивная доска</w:t>
      </w:r>
    </w:p>
    <w:p w14:paraId="6DD5C86B" w14:textId="77777777" w:rsidR="00287D26" w:rsidRPr="006F532A" w:rsidRDefault="00287D26" w:rsidP="00287D26">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20"/>
        <w:jc w:val="both"/>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Выход в локальную сеть.</w:t>
      </w:r>
    </w:p>
    <w:p w14:paraId="3D76AE14"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b/>
          <w:sz w:val="24"/>
          <w:szCs w:val="24"/>
          <w:lang w:eastAsia="ru-RU"/>
        </w:rPr>
      </w:pPr>
    </w:p>
    <w:p w14:paraId="0D00FCD3" w14:textId="77777777" w:rsidR="00287D26" w:rsidRPr="006F532A" w:rsidRDefault="00287D26" w:rsidP="00287D26">
      <w:pPr>
        <w:spacing w:after="5" w:line="268" w:lineRule="auto"/>
        <w:ind w:left="199" w:right="46" w:firstLine="85"/>
        <w:jc w:val="both"/>
        <w:rPr>
          <w:rFonts w:ascii="Times New Roman" w:eastAsia="Times New Roman" w:hAnsi="Times New Roman" w:cs="Times New Roman"/>
          <w:b/>
          <w:color w:val="000000"/>
          <w:sz w:val="24"/>
          <w:szCs w:val="24"/>
          <w:lang w:eastAsia="ru-RU"/>
        </w:rPr>
      </w:pPr>
      <w:r w:rsidRPr="006F532A">
        <w:rPr>
          <w:rFonts w:ascii="Times New Roman" w:eastAsia="Times New Roman" w:hAnsi="Times New Roman" w:cs="Times New Roman"/>
          <w:b/>
          <w:color w:val="000000"/>
          <w:sz w:val="24"/>
          <w:szCs w:val="24"/>
          <w:lang w:eastAsia="ru-RU"/>
        </w:rPr>
        <w:t xml:space="preserve">3.2. Перечень рекомендуемых учебных изданий, Интернет-ресурсов, дополнительной литературы: </w:t>
      </w:r>
    </w:p>
    <w:p w14:paraId="79EFF008" w14:textId="77777777" w:rsidR="00287D26" w:rsidRPr="006F532A" w:rsidRDefault="00287D26" w:rsidP="00287D26">
      <w:pPr>
        <w:keepNext/>
        <w:keepLines/>
        <w:spacing w:after="4" w:line="267" w:lineRule="auto"/>
        <w:ind w:left="872" w:hanging="10"/>
        <w:jc w:val="both"/>
        <w:outlineLvl w:val="3"/>
        <w:rPr>
          <w:rFonts w:ascii="Times New Roman" w:eastAsia="Times New Roman" w:hAnsi="Times New Roman" w:cs="Times New Roman"/>
          <w:b/>
          <w:color w:val="000000"/>
          <w:sz w:val="24"/>
          <w:szCs w:val="24"/>
          <w:lang w:eastAsia="ru-RU"/>
        </w:rPr>
      </w:pPr>
      <w:r w:rsidRPr="006F532A">
        <w:rPr>
          <w:rFonts w:ascii="Times New Roman" w:eastAsia="Times New Roman" w:hAnsi="Times New Roman" w:cs="Times New Roman"/>
          <w:b/>
          <w:color w:val="000000"/>
          <w:sz w:val="24"/>
          <w:szCs w:val="24"/>
          <w:lang w:eastAsia="ru-RU"/>
        </w:rPr>
        <w:t xml:space="preserve">3.2.1. Основные печатные издания </w:t>
      </w:r>
    </w:p>
    <w:p w14:paraId="04D86AC1" w14:textId="77777777" w:rsidR="00287D26" w:rsidRPr="006F532A" w:rsidRDefault="00287D26" w:rsidP="004A7459">
      <w:pPr>
        <w:numPr>
          <w:ilvl w:val="0"/>
          <w:numId w:val="5"/>
        </w:numPr>
        <w:tabs>
          <w:tab w:val="left" w:pos="993"/>
        </w:tabs>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Косолапова Н.В., Прокопенко Н.А.  Основы безопасности жизнедеятельности: учебник для студентов профессиональных образовательных организаций, осваивающих профессии и специальности СПО. – М., 2021. – 368 c. </w:t>
      </w:r>
    </w:p>
    <w:p w14:paraId="7D842DB9" w14:textId="77777777" w:rsidR="00287D26" w:rsidRPr="006F532A" w:rsidRDefault="00287D26" w:rsidP="004A7459">
      <w:pPr>
        <w:numPr>
          <w:ilvl w:val="0"/>
          <w:numId w:val="5"/>
        </w:numPr>
        <w:tabs>
          <w:tab w:val="left" w:pos="993"/>
        </w:tabs>
        <w:spacing w:after="14" w:line="263"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Смирнов </w:t>
      </w:r>
      <w:r w:rsidRPr="006F532A">
        <w:rPr>
          <w:rFonts w:ascii="Times New Roman" w:eastAsia="Times New Roman" w:hAnsi="Times New Roman" w:cs="Times New Roman"/>
          <w:color w:val="000000"/>
          <w:sz w:val="24"/>
          <w:szCs w:val="24"/>
          <w:lang w:eastAsia="ru-RU"/>
        </w:rPr>
        <w:tab/>
        <w:t xml:space="preserve">А.Т., Хренников Б.О. Основы безопасности жизнедеятельности: учебник 10-11 класс. – М.: Издательство «Просвещение», 2021. – 253 с. </w:t>
      </w:r>
    </w:p>
    <w:p w14:paraId="52DB1A93" w14:textId="77777777" w:rsidR="00287D26" w:rsidRPr="006F532A" w:rsidRDefault="00287D26" w:rsidP="00287D26">
      <w:pPr>
        <w:keepNext/>
        <w:keepLines/>
        <w:spacing w:after="4" w:line="267" w:lineRule="auto"/>
        <w:ind w:left="872" w:hanging="10"/>
        <w:jc w:val="both"/>
        <w:outlineLvl w:val="3"/>
        <w:rPr>
          <w:rFonts w:ascii="Times New Roman" w:eastAsia="Times New Roman" w:hAnsi="Times New Roman" w:cs="Times New Roman"/>
          <w:b/>
          <w:color w:val="000000"/>
          <w:sz w:val="24"/>
          <w:szCs w:val="24"/>
          <w:lang w:eastAsia="ru-RU"/>
        </w:rPr>
      </w:pPr>
      <w:r w:rsidRPr="006F532A">
        <w:rPr>
          <w:rFonts w:ascii="Times New Roman" w:eastAsia="Times New Roman" w:hAnsi="Times New Roman" w:cs="Times New Roman"/>
          <w:b/>
          <w:color w:val="000000"/>
          <w:sz w:val="24"/>
          <w:szCs w:val="24"/>
          <w:lang w:eastAsia="ru-RU"/>
        </w:rPr>
        <w:t xml:space="preserve">3.2.2. Электронные издания </w:t>
      </w:r>
    </w:p>
    <w:p w14:paraId="3A9769B8" w14:textId="77777777" w:rsidR="00287D26" w:rsidRPr="006F532A" w:rsidRDefault="00287D26" w:rsidP="004A7459">
      <w:pPr>
        <w:numPr>
          <w:ilvl w:val="0"/>
          <w:numId w:val="6"/>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http://www.mvd.ru сайт МВД РФ </w:t>
      </w:r>
    </w:p>
    <w:p w14:paraId="5DBF9C65" w14:textId="77777777" w:rsidR="00287D26" w:rsidRPr="006F532A" w:rsidRDefault="00287D26" w:rsidP="004A7459">
      <w:pPr>
        <w:numPr>
          <w:ilvl w:val="0"/>
          <w:numId w:val="6"/>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http://www.mil.ru сайт Министерство обороны Российской Федерации </w:t>
      </w:r>
    </w:p>
    <w:p w14:paraId="1ADFC5C1" w14:textId="77777777" w:rsidR="00287D26" w:rsidRPr="006F532A" w:rsidRDefault="00287D26" w:rsidP="004A7459">
      <w:pPr>
        <w:numPr>
          <w:ilvl w:val="0"/>
          <w:numId w:val="6"/>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http://www.fsb. </w:t>
      </w:r>
      <w:proofErr w:type="spellStart"/>
      <w:r w:rsidRPr="006F532A">
        <w:rPr>
          <w:rFonts w:ascii="Times New Roman" w:eastAsia="Times New Roman" w:hAnsi="Times New Roman" w:cs="Times New Roman"/>
          <w:color w:val="000000"/>
          <w:sz w:val="24"/>
          <w:szCs w:val="24"/>
          <w:lang w:eastAsia="ru-RU"/>
        </w:rPr>
        <w:t>ru</w:t>
      </w:r>
      <w:proofErr w:type="spellEnd"/>
      <w:r w:rsidRPr="006F532A">
        <w:rPr>
          <w:rFonts w:ascii="Times New Roman" w:eastAsia="Times New Roman" w:hAnsi="Times New Roman" w:cs="Times New Roman"/>
          <w:color w:val="000000"/>
          <w:sz w:val="24"/>
          <w:szCs w:val="24"/>
          <w:lang w:eastAsia="ru-RU"/>
        </w:rPr>
        <w:t xml:space="preserve"> сайт ФСБ РФ </w:t>
      </w:r>
    </w:p>
    <w:p w14:paraId="15B248A5" w14:textId="77777777" w:rsidR="00287D26" w:rsidRPr="006F532A" w:rsidRDefault="00287D26" w:rsidP="004A7459">
      <w:pPr>
        <w:numPr>
          <w:ilvl w:val="0"/>
          <w:numId w:val="6"/>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lastRenderedPageBreak/>
        <w:t>http:/</w:t>
      </w:r>
      <w:hyperlink r:id="rId14">
        <w:r w:rsidRPr="006F532A">
          <w:rPr>
            <w:rFonts w:ascii="Times New Roman" w:eastAsia="Times New Roman" w:hAnsi="Times New Roman" w:cs="Times New Roman"/>
            <w:color w:val="000000"/>
            <w:sz w:val="24"/>
            <w:szCs w:val="24"/>
            <w:lang w:eastAsia="ru-RU"/>
          </w:rPr>
          <w:t xml:space="preserve">/www.mchs.gov.ru </w:t>
        </w:r>
      </w:hyperlink>
      <w:r w:rsidRPr="006F532A">
        <w:rPr>
          <w:rFonts w:ascii="Times New Roman" w:eastAsia="Times New Roman" w:hAnsi="Times New Roman" w:cs="Times New Roman"/>
          <w:color w:val="000000"/>
          <w:sz w:val="24"/>
          <w:szCs w:val="24"/>
          <w:lang w:eastAsia="ru-RU"/>
        </w:rPr>
        <w:t xml:space="preserve">Министерство Российской Федерации по делам гражданской обороны, чрезвычайным ситуациям и ликвидации последствий стихийных бедствий (МЧС России) </w:t>
      </w:r>
    </w:p>
    <w:p w14:paraId="73999903" w14:textId="77777777" w:rsidR="00287D26" w:rsidRPr="006F532A" w:rsidRDefault="00287D26" w:rsidP="004A7459">
      <w:pPr>
        <w:numPr>
          <w:ilvl w:val="0"/>
          <w:numId w:val="6"/>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http://www.minzdrav.gov.ru Министерство здравоохранения Российской Федерации 6.</w:t>
      </w:r>
      <w:r w:rsidRPr="006F532A">
        <w:rPr>
          <w:rFonts w:ascii="Times New Roman" w:eastAsia="Arial" w:hAnsi="Times New Roman" w:cs="Times New Roman"/>
          <w:color w:val="000000"/>
          <w:sz w:val="24"/>
          <w:szCs w:val="24"/>
          <w:lang w:eastAsia="ru-RU"/>
        </w:rPr>
        <w:t xml:space="preserve"> </w:t>
      </w:r>
      <w:r w:rsidRPr="006F532A">
        <w:rPr>
          <w:rFonts w:ascii="Times New Roman" w:eastAsia="Times New Roman" w:hAnsi="Times New Roman" w:cs="Times New Roman"/>
          <w:color w:val="000000"/>
          <w:sz w:val="24"/>
          <w:szCs w:val="24"/>
          <w:lang w:eastAsia="ru-RU"/>
        </w:rPr>
        <w:t xml:space="preserve">http://www.rostrud.gov.ru Федеральная служба по труду и занятости (Роструд) </w:t>
      </w:r>
    </w:p>
    <w:p w14:paraId="668FF555" w14:textId="77777777" w:rsidR="00287D26" w:rsidRPr="006F532A" w:rsidRDefault="00287D26" w:rsidP="004A7459">
      <w:pPr>
        <w:numPr>
          <w:ilvl w:val="0"/>
          <w:numId w:val="7"/>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http:/</w:t>
      </w:r>
      <w:hyperlink r:id="rId15">
        <w:r w:rsidRPr="006F532A">
          <w:rPr>
            <w:rFonts w:ascii="Times New Roman" w:eastAsia="Times New Roman" w:hAnsi="Times New Roman" w:cs="Times New Roman"/>
            <w:color w:val="000000"/>
            <w:sz w:val="24"/>
            <w:szCs w:val="24"/>
            <w:lang w:eastAsia="ru-RU"/>
          </w:rPr>
          <w:t xml:space="preserve">/www. </w:t>
        </w:r>
        <w:proofErr w:type="spellStart"/>
        <w:r w:rsidRPr="006F532A">
          <w:rPr>
            <w:rFonts w:ascii="Times New Roman" w:eastAsia="Times New Roman" w:hAnsi="Times New Roman" w:cs="Times New Roman"/>
            <w:color w:val="000000"/>
            <w:sz w:val="24"/>
            <w:szCs w:val="24"/>
            <w:lang w:eastAsia="ru-RU"/>
          </w:rPr>
          <w:t>rospotrebnadzor.ru</w:t>
        </w:r>
      </w:hyperlink>
      <w:hyperlink r:id="rId16">
        <w:r w:rsidRPr="006F532A">
          <w:rPr>
            <w:rFonts w:ascii="Times New Roman" w:eastAsia="Times New Roman" w:hAnsi="Times New Roman" w:cs="Times New Roman"/>
            <w:color w:val="000000"/>
            <w:sz w:val="24"/>
            <w:szCs w:val="24"/>
            <w:lang w:eastAsia="ru-RU"/>
          </w:rPr>
          <w:t>Ф</w:t>
        </w:r>
      </w:hyperlink>
      <w:r w:rsidRPr="006F532A">
        <w:rPr>
          <w:rFonts w:ascii="Times New Roman" w:eastAsia="Times New Roman" w:hAnsi="Times New Roman" w:cs="Times New Roman"/>
          <w:color w:val="000000"/>
          <w:sz w:val="24"/>
          <w:szCs w:val="24"/>
          <w:lang w:eastAsia="ru-RU"/>
        </w:rPr>
        <w:t>едеральная</w:t>
      </w:r>
      <w:proofErr w:type="spellEnd"/>
      <w:r w:rsidRPr="006F532A">
        <w:rPr>
          <w:rFonts w:ascii="Times New Roman" w:eastAsia="Times New Roman" w:hAnsi="Times New Roman" w:cs="Times New Roman"/>
          <w:color w:val="000000"/>
          <w:sz w:val="24"/>
          <w:szCs w:val="24"/>
          <w:lang w:eastAsia="ru-RU"/>
        </w:rPr>
        <w:t xml:space="preserve"> служба по надзору в сфере защиты прав потребителей и благополучия человека (Роспотребнадзор) </w:t>
      </w:r>
    </w:p>
    <w:p w14:paraId="3BC3B7CA" w14:textId="77777777" w:rsidR="00287D26" w:rsidRPr="006F532A" w:rsidRDefault="00287D26" w:rsidP="004A7459">
      <w:pPr>
        <w:numPr>
          <w:ilvl w:val="0"/>
          <w:numId w:val="7"/>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http://anty-crim.boxmail.biz Искусство выживания </w:t>
      </w:r>
    </w:p>
    <w:p w14:paraId="5E6E882A" w14:textId="77777777" w:rsidR="00287D26" w:rsidRPr="006F532A" w:rsidRDefault="00287D26" w:rsidP="004A7459">
      <w:pPr>
        <w:numPr>
          <w:ilvl w:val="0"/>
          <w:numId w:val="7"/>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http://www.hsea.ru Первая медицинская помощь </w:t>
      </w:r>
    </w:p>
    <w:p w14:paraId="516A8D8C" w14:textId="77777777" w:rsidR="00287D26" w:rsidRPr="006F532A" w:rsidRDefault="00287D26" w:rsidP="004A7459">
      <w:pPr>
        <w:numPr>
          <w:ilvl w:val="0"/>
          <w:numId w:val="7"/>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http://www.meduhod.ru Портал детской безопасности </w:t>
      </w:r>
    </w:p>
    <w:p w14:paraId="7FC508F9" w14:textId="77777777" w:rsidR="00287D26" w:rsidRPr="006F532A" w:rsidRDefault="00287D26" w:rsidP="004A7459">
      <w:pPr>
        <w:numPr>
          <w:ilvl w:val="0"/>
          <w:numId w:val="7"/>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http://www.spas-extreme.ru Россия без наркотиков </w:t>
      </w:r>
    </w:p>
    <w:p w14:paraId="44F645D9" w14:textId="77777777" w:rsidR="00287D26" w:rsidRPr="006F532A" w:rsidRDefault="00287D26" w:rsidP="004A7459">
      <w:pPr>
        <w:numPr>
          <w:ilvl w:val="0"/>
          <w:numId w:val="7"/>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http://www.obzh.info информационный веб-сайт (обучение и воспитание основам безопасности жизнедеятельности).  13.</w:t>
      </w:r>
      <w:r w:rsidRPr="006F532A">
        <w:rPr>
          <w:rFonts w:ascii="Times New Roman" w:eastAsia="Arial" w:hAnsi="Times New Roman" w:cs="Times New Roman"/>
          <w:color w:val="000000"/>
          <w:sz w:val="24"/>
          <w:szCs w:val="24"/>
          <w:lang w:eastAsia="ru-RU"/>
        </w:rPr>
        <w:t xml:space="preserve"> </w:t>
      </w:r>
      <w:r w:rsidRPr="006F532A">
        <w:rPr>
          <w:rFonts w:ascii="Times New Roman" w:eastAsia="Times New Roman" w:hAnsi="Times New Roman" w:cs="Times New Roman"/>
          <w:color w:val="000000"/>
          <w:sz w:val="24"/>
          <w:szCs w:val="24"/>
          <w:lang w:eastAsia="ru-RU"/>
        </w:rPr>
        <w:t xml:space="preserve">http://www.school-obz.org/ Информационно-методическое издание по основам безопасности жизнедеятельности  </w:t>
      </w:r>
    </w:p>
    <w:p w14:paraId="36E26661" w14:textId="77777777" w:rsidR="00287D26" w:rsidRPr="006F532A" w:rsidRDefault="00287D26" w:rsidP="004A7459">
      <w:pPr>
        <w:numPr>
          <w:ilvl w:val="0"/>
          <w:numId w:val="8"/>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http://kombat.com.ua/stat.html Статьи по выживанию в различных экстремальных условиях </w:t>
      </w:r>
    </w:p>
    <w:p w14:paraId="267E7B32" w14:textId="77777777" w:rsidR="00287D26" w:rsidRPr="006F532A" w:rsidRDefault="00287D26" w:rsidP="004A7459">
      <w:pPr>
        <w:numPr>
          <w:ilvl w:val="0"/>
          <w:numId w:val="8"/>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http://www.novgorod.fio.ru/projects/Project1132/index.htm </w:t>
      </w:r>
      <w:r w:rsidRPr="006F532A">
        <w:rPr>
          <w:rFonts w:ascii="Times New Roman" w:eastAsia="Times New Roman" w:hAnsi="Times New Roman" w:cs="Times New Roman"/>
          <w:color w:val="000000"/>
          <w:sz w:val="24"/>
          <w:szCs w:val="24"/>
          <w:lang w:eastAsia="ru-RU"/>
        </w:rPr>
        <w:tab/>
        <w:t xml:space="preserve">Автономное существование в природе – детям   </w:t>
      </w:r>
    </w:p>
    <w:p w14:paraId="5D48EC7A" w14:textId="77777777" w:rsidR="00287D26" w:rsidRPr="006F532A" w:rsidRDefault="00287D26" w:rsidP="004A7459">
      <w:pPr>
        <w:numPr>
          <w:ilvl w:val="0"/>
          <w:numId w:val="8"/>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http:/</w:t>
      </w:r>
      <w:hyperlink r:id="rId17">
        <w:r w:rsidRPr="006F532A">
          <w:rPr>
            <w:rFonts w:ascii="Times New Roman" w:eastAsia="Times New Roman" w:hAnsi="Times New Roman" w:cs="Times New Roman"/>
            <w:color w:val="000000"/>
            <w:sz w:val="24"/>
            <w:szCs w:val="24"/>
            <w:lang w:eastAsia="ru-RU"/>
          </w:rPr>
          <w:t xml:space="preserve">/www.consultant.ru </w:t>
        </w:r>
      </w:hyperlink>
      <w:r w:rsidRPr="006F532A">
        <w:rPr>
          <w:rFonts w:ascii="Times New Roman" w:eastAsia="Times New Roman" w:hAnsi="Times New Roman" w:cs="Times New Roman"/>
          <w:color w:val="000000"/>
          <w:sz w:val="24"/>
          <w:szCs w:val="24"/>
          <w:lang w:eastAsia="ru-RU"/>
        </w:rPr>
        <w:t xml:space="preserve">Справочная правовая система «Консультант </w:t>
      </w:r>
    </w:p>
    <w:p w14:paraId="51A4F0D1" w14:textId="77777777" w:rsidR="00287D26" w:rsidRPr="006F532A" w:rsidRDefault="00287D26" w:rsidP="004A7459">
      <w:pPr>
        <w:spacing w:after="5" w:line="268" w:lineRule="auto"/>
        <w:ind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Плюс» </w:t>
      </w:r>
    </w:p>
    <w:p w14:paraId="3FB75C5D" w14:textId="77777777" w:rsidR="00287D26" w:rsidRPr="006F532A" w:rsidRDefault="00287D26" w:rsidP="004A7459">
      <w:pPr>
        <w:numPr>
          <w:ilvl w:val="0"/>
          <w:numId w:val="8"/>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http:/</w:t>
      </w:r>
      <w:hyperlink r:id="rId18">
        <w:r w:rsidRPr="006F532A">
          <w:rPr>
            <w:rFonts w:ascii="Times New Roman" w:eastAsia="Times New Roman" w:hAnsi="Times New Roman" w:cs="Times New Roman"/>
            <w:color w:val="000000"/>
            <w:sz w:val="24"/>
            <w:szCs w:val="24"/>
            <w:lang w:eastAsia="ru-RU"/>
          </w:rPr>
          <w:t xml:space="preserve">/www.garant.ru </w:t>
        </w:r>
      </w:hyperlink>
      <w:r w:rsidRPr="006F532A">
        <w:rPr>
          <w:rFonts w:ascii="Times New Roman" w:eastAsia="Times New Roman" w:hAnsi="Times New Roman" w:cs="Times New Roman"/>
          <w:color w:val="000000"/>
          <w:sz w:val="24"/>
          <w:szCs w:val="24"/>
          <w:lang w:eastAsia="ru-RU"/>
        </w:rPr>
        <w:t>Справочная правовая система «Гарант» 18.</w:t>
      </w:r>
      <w:r w:rsidRPr="006F532A">
        <w:rPr>
          <w:rFonts w:ascii="Times New Roman" w:eastAsia="Arial" w:hAnsi="Times New Roman" w:cs="Times New Roman"/>
          <w:color w:val="000000"/>
          <w:sz w:val="24"/>
          <w:szCs w:val="24"/>
          <w:lang w:eastAsia="ru-RU"/>
        </w:rPr>
        <w:t xml:space="preserve"> </w:t>
      </w:r>
      <w:r w:rsidRPr="006F532A">
        <w:rPr>
          <w:rFonts w:ascii="Times New Roman" w:eastAsia="Arial" w:hAnsi="Times New Roman" w:cs="Times New Roman"/>
          <w:color w:val="000000"/>
          <w:sz w:val="24"/>
          <w:szCs w:val="24"/>
          <w:lang w:eastAsia="ru-RU"/>
        </w:rPr>
        <w:tab/>
      </w:r>
      <w:r w:rsidRPr="006F532A">
        <w:rPr>
          <w:rFonts w:ascii="Times New Roman" w:eastAsia="Times New Roman" w:hAnsi="Times New Roman" w:cs="Times New Roman"/>
          <w:color w:val="000000"/>
          <w:sz w:val="24"/>
          <w:szCs w:val="24"/>
          <w:lang w:eastAsia="ru-RU"/>
        </w:rPr>
        <w:t>http:/</w:t>
      </w:r>
      <w:hyperlink r:id="rId19">
        <w:r w:rsidRPr="006F532A">
          <w:rPr>
            <w:rFonts w:ascii="Times New Roman" w:eastAsia="Times New Roman" w:hAnsi="Times New Roman" w:cs="Times New Roman"/>
            <w:color w:val="000000"/>
            <w:sz w:val="24"/>
            <w:szCs w:val="24"/>
            <w:lang w:eastAsia="ru-RU"/>
          </w:rPr>
          <w:t xml:space="preserve">/www.safety.ru </w:t>
        </w:r>
      </w:hyperlink>
      <w:r w:rsidRPr="006F532A">
        <w:rPr>
          <w:rFonts w:ascii="Times New Roman" w:eastAsia="Times New Roman" w:hAnsi="Times New Roman" w:cs="Times New Roman"/>
          <w:color w:val="000000"/>
          <w:sz w:val="24"/>
          <w:szCs w:val="24"/>
          <w:lang w:eastAsia="ru-RU"/>
        </w:rPr>
        <w:t xml:space="preserve">ОАО НТЦ «Промышленная безопасность». </w:t>
      </w:r>
    </w:p>
    <w:p w14:paraId="785F3ED6" w14:textId="77777777" w:rsidR="00287D26" w:rsidRPr="006F532A" w:rsidRDefault="00287D26" w:rsidP="004A7459">
      <w:pPr>
        <w:numPr>
          <w:ilvl w:val="0"/>
          <w:numId w:val="9"/>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http:/</w:t>
      </w:r>
      <w:hyperlink r:id="rId20">
        <w:r w:rsidRPr="006F532A">
          <w:rPr>
            <w:rFonts w:ascii="Times New Roman" w:eastAsia="Times New Roman" w:hAnsi="Times New Roman" w:cs="Times New Roman"/>
            <w:color w:val="000000"/>
            <w:sz w:val="24"/>
            <w:szCs w:val="24"/>
            <w:lang w:eastAsia="ru-RU"/>
          </w:rPr>
          <w:t xml:space="preserve">/www.mspbsng.org </w:t>
        </w:r>
      </w:hyperlink>
      <w:r w:rsidRPr="006F532A">
        <w:rPr>
          <w:rFonts w:ascii="Times New Roman" w:eastAsia="Times New Roman" w:hAnsi="Times New Roman" w:cs="Times New Roman"/>
          <w:color w:val="000000"/>
          <w:sz w:val="24"/>
          <w:szCs w:val="24"/>
          <w:lang w:eastAsia="ru-RU"/>
        </w:rPr>
        <w:t xml:space="preserve">Межгосударственный совет по промышленной безопасности </w:t>
      </w:r>
    </w:p>
    <w:p w14:paraId="78FA9CE3" w14:textId="77777777" w:rsidR="00287D26" w:rsidRPr="006F532A" w:rsidRDefault="00287D26" w:rsidP="004A7459">
      <w:pPr>
        <w:numPr>
          <w:ilvl w:val="0"/>
          <w:numId w:val="9"/>
        </w:numPr>
        <w:spacing w:after="5" w:line="268" w:lineRule="auto"/>
        <w:ind w:left="0" w:right="46" w:firstLine="709"/>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http:/</w:t>
      </w:r>
      <w:hyperlink r:id="rId21">
        <w:r w:rsidRPr="006F532A">
          <w:rPr>
            <w:rFonts w:ascii="Times New Roman" w:eastAsia="Times New Roman" w:hAnsi="Times New Roman" w:cs="Times New Roman"/>
            <w:color w:val="000000"/>
            <w:sz w:val="24"/>
            <w:szCs w:val="24"/>
            <w:lang w:eastAsia="ru-RU"/>
          </w:rPr>
          <w:t xml:space="preserve">/www.ilo.org </w:t>
        </w:r>
      </w:hyperlink>
      <w:r w:rsidRPr="006F532A">
        <w:rPr>
          <w:rFonts w:ascii="Times New Roman" w:eastAsia="Times New Roman" w:hAnsi="Times New Roman" w:cs="Times New Roman"/>
          <w:color w:val="000000"/>
          <w:sz w:val="24"/>
          <w:szCs w:val="24"/>
          <w:lang w:eastAsia="ru-RU"/>
        </w:rPr>
        <w:t xml:space="preserve">Международная организация труда (МОТ) </w:t>
      </w:r>
    </w:p>
    <w:p w14:paraId="4161A820" w14:textId="77777777" w:rsidR="00287D26" w:rsidRPr="006F532A" w:rsidRDefault="00D0214A" w:rsidP="004A7459">
      <w:pPr>
        <w:numPr>
          <w:ilvl w:val="0"/>
          <w:numId w:val="9"/>
        </w:numPr>
        <w:spacing w:after="5" w:line="268" w:lineRule="auto"/>
        <w:ind w:left="0" w:right="46" w:firstLine="709"/>
        <w:jc w:val="both"/>
        <w:rPr>
          <w:rFonts w:ascii="Times New Roman" w:eastAsia="Times New Roman" w:hAnsi="Times New Roman" w:cs="Times New Roman"/>
          <w:color w:val="000000"/>
          <w:sz w:val="24"/>
          <w:szCs w:val="24"/>
          <w:lang w:eastAsia="ru-RU"/>
        </w:rPr>
      </w:pPr>
      <w:hyperlink r:id="rId22">
        <w:r w:rsidR="00287D26" w:rsidRPr="006F532A">
          <w:rPr>
            <w:rFonts w:ascii="Times New Roman" w:eastAsia="Times New Roman" w:hAnsi="Times New Roman" w:cs="Times New Roman"/>
            <w:color w:val="000000"/>
            <w:sz w:val="24"/>
            <w:szCs w:val="24"/>
            <w:lang w:eastAsia="ru-RU"/>
          </w:rPr>
          <w:t xml:space="preserve">http://www.edu.ru </w:t>
        </w:r>
      </w:hyperlink>
      <w:r w:rsidR="00287D26" w:rsidRPr="006F532A">
        <w:rPr>
          <w:rFonts w:ascii="Times New Roman" w:eastAsia="Times New Roman" w:hAnsi="Times New Roman" w:cs="Times New Roman"/>
          <w:color w:val="000000"/>
          <w:sz w:val="24"/>
          <w:szCs w:val="24"/>
          <w:lang w:eastAsia="ru-RU"/>
        </w:rPr>
        <w:t>Федеральный портал «Российское образование» 22.</w:t>
      </w:r>
      <w:r w:rsidR="00287D26" w:rsidRPr="006F532A">
        <w:rPr>
          <w:rFonts w:ascii="Times New Roman" w:eastAsia="Arial" w:hAnsi="Times New Roman" w:cs="Times New Roman"/>
          <w:color w:val="000000"/>
          <w:sz w:val="24"/>
          <w:szCs w:val="24"/>
          <w:lang w:eastAsia="ru-RU"/>
        </w:rPr>
        <w:t xml:space="preserve"> </w:t>
      </w:r>
      <w:hyperlink r:id="rId23">
        <w:r w:rsidR="00287D26" w:rsidRPr="006F532A">
          <w:rPr>
            <w:rFonts w:ascii="Times New Roman" w:eastAsia="Times New Roman" w:hAnsi="Times New Roman" w:cs="Times New Roman"/>
            <w:color w:val="000000"/>
            <w:sz w:val="24"/>
            <w:szCs w:val="24"/>
            <w:lang w:eastAsia="ru-RU"/>
          </w:rPr>
          <w:t xml:space="preserve">http://ru.wikipedia.org </w:t>
        </w:r>
      </w:hyperlink>
      <w:r w:rsidR="00287D26" w:rsidRPr="006F532A">
        <w:rPr>
          <w:rFonts w:ascii="Times New Roman" w:eastAsia="Times New Roman" w:hAnsi="Times New Roman" w:cs="Times New Roman"/>
          <w:color w:val="000000"/>
          <w:sz w:val="24"/>
          <w:szCs w:val="24"/>
          <w:lang w:eastAsia="ru-RU"/>
        </w:rPr>
        <w:t xml:space="preserve">Энциклопедия Википедия </w:t>
      </w:r>
    </w:p>
    <w:p w14:paraId="5A7BB09C" w14:textId="77777777" w:rsidR="00287D26" w:rsidRPr="006F532A" w:rsidRDefault="00287D26" w:rsidP="00287D26">
      <w:pPr>
        <w:keepNext/>
        <w:keepLines/>
        <w:tabs>
          <w:tab w:val="center" w:pos="3219"/>
        </w:tabs>
        <w:spacing w:after="4" w:line="267" w:lineRule="auto"/>
        <w:ind w:left="-15"/>
        <w:outlineLvl w:val="3"/>
        <w:rPr>
          <w:rFonts w:ascii="Times New Roman" w:eastAsia="Times New Roman" w:hAnsi="Times New Roman" w:cs="Times New Roman"/>
          <w:b/>
          <w:color w:val="000000"/>
          <w:sz w:val="24"/>
          <w:szCs w:val="24"/>
          <w:lang w:eastAsia="ru-RU"/>
        </w:rPr>
      </w:pPr>
      <w:r w:rsidRPr="006F532A">
        <w:rPr>
          <w:rFonts w:ascii="Times New Roman" w:eastAsia="Times New Roman" w:hAnsi="Times New Roman" w:cs="Times New Roman"/>
          <w:b/>
          <w:color w:val="000000"/>
          <w:sz w:val="24"/>
          <w:szCs w:val="24"/>
          <w:lang w:eastAsia="ru-RU"/>
        </w:rPr>
        <w:t xml:space="preserve">  </w:t>
      </w:r>
      <w:r w:rsidRPr="006F532A">
        <w:rPr>
          <w:rFonts w:ascii="Times New Roman" w:eastAsia="Times New Roman" w:hAnsi="Times New Roman" w:cs="Times New Roman"/>
          <w:b/>
          <w:color w:val="000000"/>
          <w:sz w:val="24"/>
          <w:szCs w:val="24"/>
          <w:lang w:eastAsia="ru-RU"/>
        </w:rPr>
        <w:tab/>
        <w:t xml:space="preserve">3.2.3. Дополнительные источники </w:t>
      </w:r>
    </w:p>
    <w:p w14:paraId="56333A78" w14:textId="77777777" w:rsidR="00287D26" w:rsidRPr="006F532A" w:rsidRDefault="00287D26" w:rsidP="00287D26">
      <w:pPr>
        <w:numPr>
          <w:ilvl w:val="0"/>
          <w:numId w:val="10"/>
        </w:num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Алексеев С.В., Данченко С.П., </w:t>
      </w:r>
      <w:proofErr w:type="spellStart"/>
      <w:r w:rsidRPr="006F532A">
        <w:rPr>
          <w:rFonts w:ascii="Times New Roman" w:eastAsia="Times New Roman" w:hAnsi="Times New Roman" w:cs="Times New Roman"/>
          <w:color w:val="000000"/>
          <w:sz w:val="24"/>
          <w:szCs w:val="24"/>
          <w:lang w:eastAsia="ru-RU"/>
        </w:rPr>
        <w:t>Костецкая</w:t>
      </w:r>
      <w:proofErr w:type="spellEnd"/>
      <w:r w:rsidRPr="006F532A">
        <w:rPr>
          <w:rFonts w:ascii="Times New Roman" w:eastAsia="Times New Roman" w:hAnsi="Times New Roman" w:cs="Times New Roman"/>
          <w:color w:val="000000"/>
          <w:sz w:val="24"/>
          <w:szCs w:val="24"/>
          <w:lang w:eastAsia="ru-RU"/>
        </w:rPr>
        <w:t xml:space="preserve"> Г.А., </w:t>
      </w:r>
      <w:proofErr w:type="spellStart"/>
      <w:r w:rsidRPr="006F532A">
        <w:rPr>
          <w:rFonts w:ascii="Times New Roman" w:eastAsia="Times New Roman" w:hAnsi="Times New Roman" w:cs="Times New Roman"/>
          <w:color w:val="000000"/>
          <w:sz w:val="24"/>
          <w:szCs w:val="24"/>
          <w:lang w:eastAsia="ru-RU"/>
        </w:rPr>
        <w:t>Ладнов</w:t>
      </w:r>
      <w:proofErr w:type="spellEnd"/>
      <w:r w:rsidRPr="006F532A">
        <w:rPr>
          <w:rFonts w:ascii="Times New Roman" w:eastAsia="Times New Roman" w:hAnsi="Times New Roman" w:cs="Times New Roman"/>
          <w:color w:val="000000"/>
          <w:sz w:val="24"/>
          <w:szCs w:val="24"/>
          <w:lang w:eastAsia="ru-RU"/>
        </w:rPr>
        <w:t xml:space="preserve"> С.Н. Основы безопасности жизнедеятельности. 10-11 классы: базовый уровень. – М.: </w:t>
      </w:r>
    </w:p>
    <w:p w14:paraId="0656F9B8" w14:textId="77777777" w:rsidR="00287D26" w:rsidRPr="006F532A" w:rsidRDefault="00287D26" w:rsidP="00287D26">
      <w:pPr>
        <w:spacing w:after="5" w:line="268" w:lineRule="auto"/>
        <w:ind w:left="152" w:right="46" w:hanging="10"/>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Издательский центр ВЕНТАНА-ГРАФ, 2021. – 414 с. </w:t>
      </w:r>
    </w:p>
    <w:p w14:paraId="51B6BF71" w14:textId="77777777" w:rsidR="00287D26" w:rsidRPr="006F532A" w:rsidRDefault="00287D26" w:rsidP="00287D26">
      <w:pPr>
        <w:numPr>
          <w:ilvl w:val="0"/>
          <w:numId w:val="10"/>
        </w:num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Ким С.В., Горский В. А. Основы безопасности жизнедеятельности. 1011 классы: базовый уровень. – М.: Издательский центр ВЕНТАНА-ГРАФ, 2022. – 400 с. </w:t>
      </w:r>
    </w:p>
    <w:p w14:paraId="6ADB2358" w14:textId="77777777" w:rsidR="00287D26" w:rsidRPr="006F532A" w:rsidRDefault="00287D26" w:rsidP="00287D26">
      <w:pPr>
        <w:numPr>
          <w:ilvl w:val="0"/>
          <w:numId w:val="10"/>
        </w:numPr>
        <w:spacing w:after="5" w:line="268" w:lineRule="auto"/>
        <w:ind w:right="46"/>
        <w:jc w:val="both"/>
        <w:rPr>
          <w:rFonts w:ascii="Times New Roman" w:eastAsia="Times New Roman" w:hAnsi="Times New Roman" w:cs="Times New Roman"/>
          <w:color w:val="000000"/>
          <w:sz w:val="24"/>
          <w:szCs w:val="24"/>
          <w:lang w:eastAsia="ru-RU"/>
        </w:rPr>
      </w:pPr>
      <w:proofErr w:type="spellStart"/>
      <w:r w:rsidRPr="006F532A">
        <w:rPr>
          <w:rFonts w:ascii="Times New Roman" w:eastAsia="Times New Roman" w:hAnsi="Times New Roman" w:cs="Times New Roman"/>
          <w:color w:val="000000"/>
          <w:sz w:val="24"/>
          <w:szCs w:val="24"/>
          <w:lang w:eastAsia="ru-RU"/>
        </w:rPr>
        <w:t>Латчук</w:t>
      </w:r>
      <w:proofErr w:type="spellEnd"/>
      <w:r w:rsidRPr="006F532A">
        <w:rPr>
          <w:rFonts w:ascii="Times New Roman" w:eastAsia="Times New Roman" w:hAnsi="Times New Roman" w:cs="Times New Roman"/>
          <w:color w:val="000000"/>
          <w:sz w:val="24"/>
          <w:szCs w:val="24"/>
          <w:lang w:eastAsia="ru-RU"/>
        </w:rPr>
        <w:t xml:space="preserve"> В.Н., Марков В.В., Миронов С.К. и др. Основы безопасности жизнедеятельности. 10 класс. Базовый уровень. – М.: ДРОФА, 2020. – 256 с. </w:t>
      </w:r>
    </w:p>
    <w:p w14:paraId="73E7EA3E" w14:textId="77777777" w:rsidR="00287D26" w:rsidRPr="006F532A" w:rsidRDefault="00287D26" w:rsidP="00287D26">
      <w:pPr>
        <w:numPr>
          <w:ilvl w:val="0"/>
          <w:numId w:val="10"/>
        </w:num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Фролов М.П., Шолох В.П., Юрьева M.B., Мишин Б.И. Основы безопасности жизнедеятельности (базовый уровень). 10 класс / Под ред. </w:t>
      </w:r>
      <w:proofErr w:type="spellStart"/>
      <w:r w:rsidRPr="006F532A">
        <w:rPr>
          <w:rFonts w:ascii="Times New Roman" w:eastAsia="Times New Roman" w:hAnsi="Times New Roman" w:cs="Times New Roman"/>
          <w:color w:val="000000"/>
          <w:sz w:val="24"/>
          <w:szCs w:val="24"/>
          <w:lang w:eastAsia="ru-RU"/>
        </w:rPr>
        <w:t>Воробьѐва</w:t>
      </w:r>
      <w:proofErr w:type="spellEnd"/>
      <w:r w:rsidRPr="006F532A">
        <w:rPr>
          <w:rFonts w:ascii="Times New Roman" w:eastAsia="Times New Roman" w:hAnsi="Times New Roman" w:cs="Times New Roman"/>
          <w:color w:val="000000"/>
          <w:sz w:val="24"/>
          <w:szCs w:val="24"/>
          <w:lang w:eastAsia="ru-RU"/>
        </w:rPr>
        <w:t xml:space="preserve"> Ю.Л. – М.: АСТ. 2019. – 268 с. </w:t>
      </w:r>
    </w:p>
    <w:p w14:paraId="23122F5B" w14:textId="77777777" w:rsidR="00287D26" w:rsidRPr="006F532A" w:rsidRDefault="00287D26" w:rsidP="00287D26">
      <w:pPr>
        <w:numPr>
          <w:ilvl w:val="0"/>
          <w:numId w:val="10"/>
        </w:num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Алексеев С.В., Данченко </w:t>
      </w:r>
      <w:proofErr w:type="gramStart"/>
      <w:r w:rsidRPr="006F532A">
        <w:rPr>
          <w:rFonts w:ascii="Times New Roman" w:eastAsia="Times New Roman" w:hAnsi="Times New Roman" w:cs="Times New Roman"/>
          <w:color w:val="000000"/>
          <w:sz w:val="24"/>
          <w:szCs w:val="24"/>
          <w:lang w:eastAsia="ru-RU"/>
        </w:rPr>
        <w:t>С.П.,</w:t>
      </w:r>
      <w:proofErr w:type="spellStart"/>
      <w:r w:rsidRPr="006F532A">
        <w:rPr>
          <w:rFonts w:ascii="Times New Roman" w:eastAsia="Times New Roman" w:hAnsi="Times New Roman" w:cs="Times New Roman"/>
          <w:color w:val="000000"/>
          <w:sz w:val="24"/>
          <w:szCs w:val="24"/>
          <w:lang w:eastAsia="ru-RU"/>
        </w:rPr>
        <w:t>Костецкая</w:t>
      </w:r>
      <w:proofErr w:type="spellEnd"/>
      <w:proofErr w:type="gramEnd"/>
      <w:r w:rsidRPr="006F532A">
        <w:rPr>
          <w:rFonts w:ascii="Times New Roman" w:eastAsia="Times New Roman" w:hAnsi="Times New Roman" w:cs="Times New Roman"/>
          <w:color w:val="000000"/>
          <w:sz w:val="24"/>
          <w:szCs w:val="24"/>
          <w:lang w:eastAsia="ru-RU"/>
        </w:rPr>
        <w:t xml:space="preserve"> Г.А., </w:t>
      </w:r>
      <w:proofErr w:type="spellStart"/>
      <w:r w:rsidRPr="006F532A">
        <w:rPr>
          <w:rFonts w:ascii="Times New Roman" w:eastAsia="Times New Roman" w:hAnsi="Times New Roman" w:cs="Times New Roman"/>
          <w:color w:val="000000"/>
          <w:sz w:val="24"/>
          <w:szCs w:val="24"/>
          <w:lang w:eastAsia="ru-RU"/>
        </w:rPr>
        <w:t>Ладнов</w:t>
      </w:r>
      <w:proofErr w:type="spellEnd"/>
      <w:r w:rsidRPr="006F532A">
        <w:rPr>
          <w:rFonts w:ascii="Times New Roman" w:eastAsia="Times New Roman" w:hAnsi="Times New Roman" w:cs="Times New Roman"/>
          <w:color w:val="000000"/>
          <w:sz w:val="24"/>
          <w:szCs w:val="24"/>
          <w:lang w:eastAsia="ru-RU"/>
        </w:rPr>
        <w:t xml:space="preserve"> С.Н. Основы безопасности жизнедеятельности. 10-11 классы: базовый уровень. – М.: Издательский центр ВЕНТАНА-ГРАФ, 2021. – 416 с. </w:t>
      </w:r>
    </w:p>
    <w:p w14:paraId="0BAF8004" w14:textId="77777777" w:rsidR="00287D26" w:rsidRPr="006F532A" w:rsidRDefault="00287D26" w:rsidP="00287D26">
      <w:pPr>
        <w:numPr>
          <w:ilvl w:val="0"/>
          <w:numId w:val="10"/>
        </w:numPr>
        <w:spacing w:after="14" w:line="263"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Смирнов </w:t>
      </w:r>
      <w:r w:rsidRPr="006F532A">
        <w:rPr>
          <w:rFonts w:ascii="Times New Roman" w:eastAsia="Times New Roman" w:hAnsi="Times New Roman" w:cs="Times New Roman"/>
          <w:color w:val="000000"/>
          <w:sz w:val="24"/>
          <w:szCs w:val="24"/>
          <w:lang w:eastAsia="ru-RU"/>
        </w:rPr>
        <w:tab/>
        <w:t xml:space="preserve">А.Т., </w:t>
      </w:r>
      <w:r w:rsidRPr="006F532A">
        <w:rPr>
          <w:rFonts w:ascii="Times New Roman" w:eastAsia="Times New Roman" w:hAnsi="Times New Roman" w:cs="Times New Roman"/>
          <w:color w:val="000000"/>
          <w:sz w:val="24"/>
          <w:szCs w:val="24"/>
          <w:lang w:eastAsia="ru-RU"/>
        </w:rPr>
        <w:tab/>
        <w:t xml:space="preserve">Хренников </w:t>
      </w:r>
      <w:r w:rsidRPr="006F532A">
        <w:rPr>
          <w:rFonts w:ascii="Times New Roman" w:eastAsia="Times New Roman" w:hAnsi="Times New Roman" w:cs="Times New Roman"/>
          <w:color w:val="000000"/>
          <w:sz w:val="24"/>
          <w:szCs w:val="24"/>
          <w:lang w:eastAsia="ru-RU"/>
        </w:rPr>
        <w:tab/>
        <w:t xml:space="preserve">Б.О. </w:t>
      </w:r>
      <w:r w:rsidRPr="006F532A">
        <w:rPr>
          <w:rFonts w:ascii="Times New Roman" w:eastAsia="Times New Roman" w:hAnsi="Times New Roman" w:cs="Times New Roman"/>
          <w:color w:val="000000"/>
          <w:sz w:val="24"/>
          <w:szCs w:val="24"/>
          <w:lang w:eastAsia="ru-RU"/>
        </w:rPr>
        <w:tab/>
        <w:t xml:space="preserve">Основы </w:t>
      </w:r>
      <w:r w:rsidRPr="006F532A">
        <w:rPr>
          <w:rFonts w:ascii="Times New Roman" w:eastAsia="Times New Roman" w:hAnsi="Times New Roman" w:cs="Times New Roman"/>
          <w:color w:val="000000"/>
          <w:sz w:val="24"/>
          <w:szCs w:val="24"/>
          <w:lang w:eastAsia="ru-RU"/>
        </w:rPr>
        <w:tab/>
        <w:t xml:space="preserve">безопасности жизнедеятельности. Основы медицинских знаний и здорового образа жизни (базовый уровень). 10-11 классы. / Под ред. Смирнова А.Т. – М.: Издательство «Просвещение», 2019 – 272 с. </w:t>
      </w:r>
    </w:p>
    <w:p w14:paraId="66CED7A4" w14:textId="77777777" w:rsidR="00287D26" w:rsidRPr="006F532A" w:rsidRDefault="00287D26" w:rsidP="004A7459">
      <w:pPr>
        <w:numPr>
          <w:ilvl w:val="0"/>
          <w:numId w:val="10"/>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lastRenderedPageBreak/>
        <w:t xml:space="preserve">Безопасность жизнедеятельности. Практикум [Электронный ресурс]: учебное пособие / [В. А. Бондаренко [и др.]. – Москва: РИОР: ИНФРА-М, 2019. – </w:t>
      </w:r>
    </w:p>
    <w:p w14:paraId="2833A5A4" w14:textId="77777777" w:rsidR="00287D26" w:rsidRPr="006F532A" w:rsidRDefault="00287D26" w:rsidP="004A7459">
      <w:pPr>
        <w:spacing w:after="5" w:line="251" w:lineRule="auto"/>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150 с. </w:t>
      </w:r>
      <w:hyperlink r:id="rId24">
        <w:r w:rsidRPr="006F532A">
          <w:rPr>
            <w:rFonts w:ascii="Times New Roman" w:eastAsia="Times New Roman" w:hAnsi="Times New Roman" w:cs="Times New Roman"/>
            <w:color w:val="000000"/>
            <w:sz w:val="24"/>
            <w:szCs w:val="24"/>
            <w:lang w:eastAsia="ru-RU"/>
          </w:rPr>
          <w:t xml:space="preserve">https://new.znanium.com/catalog/product/995045 </w:t>
        </w:r>
      </w:hyperlink>
    </w:p>
    <w:p w14:paraId="6066501B" w14:textId="77777777" w:rsidR="00287D26" w:rsidRPr="006F532A" w:rsidRDefault="00287D26" w:rsidP="004A7459">
      <w:p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8.</w:t>
      </w:r>
      <w:r w:rsidRPr="006F532A">
        <w:rPr>
          <w:rFonts w:ascii="Times New Roman" w:eastAsia="Arial" w:hAnsi="Times New Roman" w:cs="Times New Roman"/>
          <w:color w:val="000000"/>
          <w:sz w:val="24"/>
          <w:szCs w:val="24"/>
          <w:lang w:eastAsia="ru-RU"/>
        </w:rPr>
        <w:t xml:space="preserve"> </w:t>
      </w:r>
      <w:r w:rsidRPr="006F532A">
        <w:rPr>
          <w:rFonts w:ascii="Times New Roman" w:eastAsia="Times New Roman" w:hAnsi="Times New Roman" w:cs="Times New Roman"/>
          <w:color w:val="000000"/>
          <w:sz w:val="24"/>
          <w:szCs w:val="24"/>
          <w:lang w:eastAsia="ru-RU"/>
        </w:rPr>
        <w:t xml:space="preserve">Обеспечение безопасности при чрезвычайных ситуациях [Электронный ресурс]: учебник для использования в учебном процессе образовательных учреждений, реализующих программы СПО / [В. А. Бондаренко [и др.]. – 2-е изд. </w:t>
      </w:r>
    </w:p>
    <w:p w14:paraId="501BF93E" w14:textId="77777777" w:rsidR="00287D26" w:rsidRPr="006F532A" w:rsidRDefault="00287D26" w:rsidP="004A7459">
      <w:pPr>
        <w:spacing w:after="5" w:line="251" w:lineRule="auto"/>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 </w:t>
      </w:r>
      <w:r w:rsidRPr="006F532A">
        <w:rPr>
          <w:rFonts w:ascii="Times New Roman" w:eastAsia="Times New Roman" w:hAnsi="Times New Roman" w:cs="Times New Roman"/>
          <w:color w:val="000000"/>
          <w:sz w:val="24"/>
          <w:szCs w:val="24"/>
          <w:lang w:eastAsia="ru-RU"/>
        </w:rPr>
        <w:tab/>
        <w:t xml:space="preserve">Москва: </w:t>
      </w:r>
      <w:r w:rsidRPr="006F532A">
        <w:rPr>
          <w:rFonts w:ascii="Times New Roman" w:eastAsia="Times New Roman" w:hAnsi="Times New Roman" w:cs="Times New Roman"/>
          <w:color w:val="000000"/>
          <w:sz w:val="24"/>
          <w:szCs w:val="24"/>
          <w:lang w:eastAsia="ru-RU"/>
        </w:rPr>
        <w:tab/>
        <w:t xml:space="preserve">РИОР: </w:t>
      </w:r>
      <w:r w:rsidRPr="006F532A">
        <w:rPr>
          <w:rFonts w:ascii="Times New Roman" w:eastAsia="Times New Roman" w:hAnsi="Times New Roman" w:cs="Times New Roman"/>
          <w:color w:val="000000"/>
          <w:sz w:val="24"/>
          <w:szCs w:val="24"/>
          <w:lang w:eastAsia="ru-RU"/>
        </w:rPr>
        <w:tab/>
        <w:t xml:space="preserve">ИНФРА-М, </w:t>
      </w:r>
      <w:r w:rsidRPr="006F532A">
        <w:rPr>
          <w:rFonts w:ascii="Times New Roman" w:eastAsia="Times New Roman" w:hAnsi="Times New Roman" w:cs="Times New Roman"/>
          <w:color w:val="000000"/>
          <w:sz w:val="24"/>
          <w:szCs w:val="24"/>
          <w:lang w:eastAsia="ru-RU"/>
        </w:rPr>
        <w:tab/>
        <w:t xml:space="preserve">2019. </w:t>
      </w:r>
      <w:r w:rsidRPr="006F532A">
        <w:rPr>
          <w:rFonts w:ascii="Times New Roman" w:eastAsia="Times New Roman" w:hAnsi="Times New Roman" w:cs="Times New Roman"/>
          <w:color w:val="000000"/>
          <w:sz w:val="24"/>
          <w:szCs w:val="24"/>
          <w:lang w:eastAsia="ru-RU"/>
        </w:rPr>
        <w:tab/>
        <w:t xml:space="preserve">– </w:t>
      </w:r>
      <w:r w:rsidRPr="006F532A">
        <w:rPr>
          <w:rFonts w:ascii="Times New Roman" w:eastAsia="Times New Roman" w:hAnsi="Times New Roman" w:cs="Times New Roman"/>
          <w:color w:val="000000"/>
          <w:sz w:val="24"/>
          <w:szCs w:val="24"/>
          <w:lang w:eastAsia="ru-RU"/>
        </w:rPr>
        <w:tab/>
        <w:t xml:space="preserve">224 </w:t>
      </w:r>
      <w:r w:rsidRPr="006F532A">
        <w:rPr>
          <w:rFonts w:ascii="Times New Roman" w:eastAsia="Times New Roman" w:hAnsi="Times New Roman" w:cs="Times New Roman"/>
          <w:color w:val="000000"/>
          <w:sz w:val="24"/>
          <w:szCs w:val="24"/>
          <w:lang w:eastAsia="ru-RU"/>
        </w:rPr>
        <w:tab/>
        <w:t xml:space="preserve">с. </w:t>
      </w:r>
      <w:hyperlink r:id="rId25">
        <w:r w:rsidRPr="006F532A">
          <w:rPr>
            <w:rFonts w:ascii="Times New Roman" w:eastAsia="Times New Roman" w:hAnsi="Times New Roman" w:cs="Times New Roman"/>
            <w:color w:val="000000"/>
            <w:sz w:val="24"/>
            <w:szCs w:val="24"/>
            <w:lang w:eastAsia="ru-RU"/>
          </w:rPr>
          <w:t xml:space="preserve">https://new.znanium.com/catalog/product/972438 </w:t>
        </w:r>
      </w:hyperlink>
    </w:p>
    <w:p w14:paraId="5C35ACC4" w14:textId="77777777" w:rsidR="00287D26" w:rsidRPr="006F532A" w:rsidRDefault="00287D26" w:rsidP="004A7459">
      <w:pPr>
        <w:numPr>
          <w:ilvl w:val="0"/>
          <w:numId w:val="11"/>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Мурашова К., Кривец Н. Игра-тренажер «Экзамен для подростков». – М.: Дискурс, 2020. – 160 с. </w:t>
      </w:r>
    </w:p>
    <w:p w14:paraId="1231D4F7" w14:textId="77777777" w:rsidR="00287D26" w:rsidRPr="006F532A" w:rsidRDefault="00287D26" w:rsidP="004A7459">
      <w:pPr>
        <w:numPr>
          <w:ilvl w:val="0"/>
          <w:numId w:val="11"/>
        </w:numPr>
        <w:spacing w:after="5" w:line="268" w:lineRule="auto"/>
        <w:ind w:left="0" w:right="46"/>
        <w:jc w:val="both"/>
        <w:rPr>
          <w:rFonts w:ascii="Times New Roman" w:eastAsia="Times New Roman" w:hAnsi="Times New Roman" w:cs="Times New Roman"/>
          <w:color w:val="000000"/>
          <w:sz w:val="24"/>
          <w:szCs w:val="24"/>
          <w:lang w:eastAsia="ru-RU"/>
        </w:rPr>
      </w:pPr>
      <w:proofErr w:type="spellStart"/>
      <w:r w:rsidRPr="006F532A">
        <w:rPr>
          <w:rFonts w:ascii="Times New Roman" w:eastAsia="Times New Roman" w:hAnsi="Times New Roman" w:cs="Times New Roman"/>
          <w:color w:val="000000"/>
          <w:sz w:val="24"/>
          <w:szCs w:val="24"/>
          <w:lang w:eastAsia="ru-RU"/>
        </w:rPr>
        <w:t>Кагермазова</w:t>
      </w:r>
      <w:proofErr w:type="spellEnd"/>
      <w:r w:rsidRPr="006F532A">
        <w:rPr>
          <w:rFonts w:ascii="Times New Roman" w:eastAsia="Times New Roman" w:hAnsi="Times New Roman" w:cs="Times New Roman"/>
          <w:color w:val="000000"/>
          <w:sz w:val="24"/>
          <w:szCs w:val="24"/>
          <w:lang w:eastAsia="ru-RU"/>
        </w:rPr>
        <w:t xml:space="preserve"> Л.Ц. Возрастная психология [Электронный ресурс]: учебное пособие </w:t>
      </w:r>
    </w:p>
    <w:p w14:paraId="1CC3C194" w14:textId="77777777" w:rsidR="00287D26" w:rsidRPr="006F532A" w:rsidRDefault="00287D26" w:rsidP="004A7459">
      <w:pPr>
        <w:numPr>
          <w:ilvl w:val="0"/>
          <w:numId w:val="11"/>
        </w:numPr>
        <w:spacing w:after="5" w:line="268" w:lineRule="auto"/>
        <w:ind w:left="0" w:right="46"/>
        <w:jc w:val="both"/>
        <w:rPr>
          <w:rFonts w:ascii="Times New Roman" w:eastAsia="Times New Roman" w:hAnsi="Times New Roman" w:cs="Times New Roman"/>
          <w:color w:val="000000"/>
          <w:sz w:val="24"/>
          <w:szCs w:val="24"/>
          <w:lang w:eastAsia="ru-RU"/>
        </w:rPr>
      </w:pPr>
      <w:proofErr w:type="spellStart"/>
      <w:r w:rsidRPr="006F532A">
        <w:rPr>
          <w:rFonts w:ascii="Times New Roman" w:eastAsia="Times New Roman" w:hAnsi="Times New Roman" w:cs="Times New Roman"/>
          <w:color w:val="000000"/>
          <w:sz w:val="24"/>
          <w:szCs w:val="24"/>
          <w:lang w:eastAsia="ru-RU"/>
        </w:rPr>
        <w:t>Барышков</w:t>
      </w:r>
      <w:proofErr w:type="spellEnd"/>
      <w:r w:rsidRPr="006F532A">
        <w:rPr>
          <w:rFonts w:ascii="Times New Roman" w:eastAsia="Times New Roman" w:hAnsi="Times New Roman" w:cs="Times New Roman"/>
          <w:color w:val="000000"/>
          <w:sz w:val="24"/>
          <w:szCs w:val="24"/>
          <w:lang w:eastAsia="ru-RU"/>
        </w:rPr>
        <w:t xml:space="preserve"> В.П., </w:t>
      </w:r>
      <w:proofErr w:type="spellStart"/>
      <w:r w:rsidRPr="006F532A">
        <w:rPr>
          <w:rFonts w:ascii="Times New Roman" w:eastAsia="Times New Roman" w:hAnsi="Times New Roman" w:cs="Times New Roman"/>
          <w:color w:val="000000"/>
          <w:sz w:val="24"/>
          <w:szCs w:val="24"/>
          <w:lang w:eastAsia="ru-RU"/>
        </w:rPr>
        <w:t>Гунибский</w:t>
      </w:r>
      <w:proofErr w:type="spellEnd"/>
      <w:r w:rsidRPr="006F532A">
        <w:rPr>
          <w:rFonts w:ascii="Times New Roman" w:eastAsia="Times New Roman" w:hAnsi="Times New Roman" w:cs="Times New Roman"/>
          <w:color w:val="000000"/>
          <w:sz w:val="24"/>
          <w:szCs w:val="24"/>
          <w:lang w:eastAsia="ru-RU"/>
        </w:rPr>
        <w:t xml:space="preserve"> М.Ш., Рыбаков О.Ю. Конфликтология: учебное пособие для специалистов. – М.: Проспект, 2021. – 336 с. </w:t>
      </w:r>
    </w:p>
    <w:p w14:paraId="1CE606EF" w14:textId="77777777" w:rsidR="00287D26" w:rsidRPr="006F532A" w:rsidRDefault="00287D26" w:rsidP="004A7459">
      <w:pPr>
        <w:numPr>
          <w:ilvl w:val="0"/>
          <w:numId w:val="11"/>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Бочарова, Н. И. Педагогика дополнительного образования. Обучение выживанию: учебное пособие для среднего профессионального образования / Н. И. Бочарова, Е. А. Бочаров. – 2-е изд., </w:t>
      </w:r>
      <w:proofErr w:type="spellStart"/>
      <w:r w:rsidRPr="006F532A">
        <w:rPr>
          <w:rFonts w:ascii="Times New Roman" w:eastAsia="Times New Roman" w:hAnsi="Times New Roman" w:cs="Times New Roman"/>
          <w:color w:val="000000"/>
          <w:sz w:val="24"/>
          <w:szCs w:val="24"/>
          <w:lang w:eastAsia="ru-RU"/>
        </w:rPr>
        <w:t>перераб</w:t>
      </w:r>
      <w:proofErr w:type="spellEnd"/>
      <w:proofErr w:type="gramStart"/>
      <w:r w:rsidRPr="006F532A">
        <w:rPr>
          <w:rFonts w:ascii="Times New Roman" w:eastAsia="Times New Roman" w:hAnsi="Times New Roman" w:cs="Times New Roman"/>
          <w:color w:val="000000"/>
          <w:sz w:val="24"/>
          <w:szCs w:val="24"/>
          <w:lang w:eastAsia="ru-RU"/>
        </w:rPr>
        <w:t>. и</w:t>
      </w:r>
      <w:proofErr w:type="gramEnd"/>
      <w:r w:rsidRPr="006F532A">
        <w:rPr>
          <w:rFonts w:ascii="Times New Roman" w:eastAsia="Times New Roman" w:hAnsi="Times New Roman" w:cs="Times New Roman"/>
          <w:color w:val="000000"/>
          <w:sz w:val="24"/>
          <w:szCs w:val="24"/>
          <w:lang w:eastAsia="ru-RU"/>
        </w:rPr>
        <w:t xml:space="preserve"> доп. – Москва: Издательство </w:t>
      </w:r>
    </w:p>
    <w:p w14:paraId="3FA4D332" w14:textId="77777777" w:rsidR="00287D26" w:rsidRPr="006F532A" w:rsidRDefault="00287D26" w:rsidP="004A7459">
      <w:pPr>
        <w:spacing w:after="5" w:line="268" w:lineRule="auto"/>
        <w:ind w:right="46"/>
        <w:jc w:val="both"/>
        <w:rPr>
          <w:rFonts w:ascii="Times New Roman" w:eastAsia="Times New Roman" w:hAnsi="Times New Roman" w:cs="Times New Roman"/>
          <w:color w:val="000000"/>
          <w:sz w:val="24"/>
          <w:szCs w:val="24"/>
          <w:lang w:eastAsia="ru-RU"/>
        </w:rPr>
      </w:pPr>
      <w:proofErr w:type="spellStart"/>
      <w:r w:rsidRPr="006F532A">
        <w:rPr>
          <w:rFonts w:ascii="Times New Roman" w:eastAsia="Times New Roman" w:hAnsi="Times New Roman" w:cs="Times New Roman"/>
          <w:color w:val="000000"/>
          <w:sz w:val="24"/>
          <w:szCs w:val="24"/>
          <w:lang w:eastAsia="ru-RU"/>
        </w:rPr>
        <w:t>Юрайт</w:t>
      </w:r>
      <w:proofErr w:type="spellEnd"/>
      <w:r w:rsidRPr="006F532A">
        <w:rPr>
          <w:rFonts w:ascii="Times New Roman" w:eastAsia="Times New Roman" w:hAnsi="Times New Roman" w:cs="Times New Roman"/>
          <w:color w:val="000000"/>
          <w:sz w:val="24"/>
          <w:szCs w:val="24"/>
          <w:lang w:eastAsia="ru-RU"/>
        </w:rPr>
        <w:t xml:space="preserve">, 2020. – 174 с. – (Профессиональное образование). – ISBN 978-5-53408521-1. – Текст: электронный // ЭБС </w:t>
      </w:r>
      <w:proofErr w:type="spellStart"/>
      <w:r w:rsidRPr="006F532A">
        <w:rPr>
          <w:rFonts w:ascii="Times New Roman" w:eastAsia="Times New Roman" w:hAnsi="Times New Roman" w:cs="Times New Roman"/>
          <w:color w:val="000000"/>
          <w:sz w:val="24"/>
          <w:szCs w:val="24"/>
          <w:lang w:eastAsia="ru-RU"/>
        </w:rPr>
        <w:t>Юрайт</w:t>
      </w:r>
      <w:proofErr w:type="spellEnd"/>
      <w:r w:rsidRPr="006F532A">
        <w:rPr>
          <w:rFonts w:ascii="Times New Roman" w:eastAsia="Times New Roman" w:hAnsi="Times New Roman" w:cs="Times New Roman"/>
          <w:color w:val="000000"/>
          <w:sz w:val="24"/>
          <w:szCs w:val="24"/>
          <w:lang w:eastAsia="ru-RU"/>
        </w:rPr>
        <w:t xml:space="preserve"> [сайт]. — URL: </w:t>
      </w:r>
      <w:hyperlink r:id="rId26">
        <w:r w:rsidRPr="006F532A">
          <w:rPr>
            <w:rFonts w:ascii="Times New Roman" w:eastAsia="Times New Roman" w:hAnsi="Times New Roman" w:cs="Times New Roman"/>
            <w:color w:val="000000"/>
            <w:sz w:val="24"/>
            <w:szCs w:val="24"/>
            <w:lang w:eastAsia="ru-RU"/>
          </w:rPr>
          <w:t xml:space="preserve">https://urait.ru/bcode/454510 </w:t>
        </w:r>
      </w:hyperlink>
    </w:p>
    <w:p w14:paraId="3146ECDF" w14:textId="77777777" w:rsidR="00287D26" w:rsidRPr="006F532A" w:rsidRDefault="00287D26" w:rsidP="004A7459">
      <w:pPr>
        <w:numPr>
          <w:ilvl w:val="0"/>
          <w:numId w:val="11"/>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Долгов, В. С. Основы безопасности жизнедеятельности: учебник / В. С. Долгов. – Санкт-Петербург: Лань, 2020. – 188 с. – ISBN 978-5-8114-3928-7. – Текст: электронный // Лань: электронно-библиотечная система. – URL: </w:t>
      </w:r>
    </w:p>
    <w:p w14:paraId="08F9FA56" w14:textId="77777777" w:rsidR="00287D26" w:rsidRPr="006F532A" w:rsidRDefault="00287D26" w:rsidP="004A7459">
      <w:pPr>
        <w:spacing w:after="5" w:line="251" w:lineRule="auto"/>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https://e.lanbook.com/book/133903 </w:t>
      </w:r>
    </w:p>
    <w:p w14:paraId="7905681E" w14:textId="77777777" w:rsidR="00287D26" w:rsidRPr="006F532A" w:rsidRDefault="00287D26" w:rsidP="004A7459">
      <w:pPr>
        <w:numPr>
          <w:ilvl w:val="0"/>
          <w:numId w:val="11"/>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Охрана труда: учебно-методическое пособие / Т. С. Иванова, Е. Ю. </w:t>
      </w:r>
    </w:p>
    <w:p w14:paraId="5F782D8C" w14:textId="77777777" w:rsidR="00287D26" w:rsidRPr="006F532A" w:rsidRDefault="00287D26" w:rsidP="004A7459">
      <w:p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Гузенко, Ю. Л. Курганский [и др.]. - Волгоград: ФГБОУ ВО Волгоградский ГАУ, 2019. </w:t>
      </w:r>
      <w:r w:rsidRPr="006F532A">
        <w:rPr>
          <w:rFonts w:ascii="Times New Roman" w:eastAsia="Times New Roman" w:hAnsi="Times New Roman" w:cs="Times New Roman"/>
          <w:color w:val="000000"/>
          <w:sz w:val="24"/>
          <w:szCs w:val="24"/>
          <w:lang w:eastAsia="ru-RU"/>
        </w:rPr>
        <w:tab/>
        <w:t xml:space="preserve">- </w:t>
      </w:r>
      <w:r w:rsidRPr="006F532A">
        <w:rPr>
          <w:rFonts w:ascii="Times New Roman" w:eastAsia="Times New Roman" w:hAnsi="Times New Roman" w:cs="Times New Roman"/>
          <w:color w:val="000000"/>
          <w:sz w:val="24"/>
          <w:szCs w:val="24"/>
          <w:lang w:eastAsia="ru-RU"/>
        </w:rPr>
        <w:tab/>
        <w:t xml:space="preserve">88 </w:t>
      </w:r>
      <w:r w:rsidRPr="006F532A">
        <w:rPr>
          <w:rFonts w:ascii="Times New Roman" w:eastAsia="Times New Roman" w:hAnsi="Times New Roman" w:cs="Times New Roman"/>
          <w:color w:val="000000"/>
          <w:sz w:val="24"/>
          <w:szCs w:val="24"/>
          <w:lang w:eastAsia="ru-RU"/>
        </w:rPr>
        <w:tab/>
        <w:t xml:space="preserve">с. </w:t>
      </w:r>
      <w:r w:rsidRPr="006F532A">
        <w:rPr>
          <w:rFonts w:ascii="Times New Roman" w:eastAsia="Times New Roman" w:hAnsi="Times New Roman" w:cs="Times New Roman"/>
          <w:color w:val="000000"/>
          <w:sz w:val="24"/>
          <w:szCs w:val="24"/>
          <w:lang w:eastAsia="ru-RU"/>
        </w:rPr>
        <w:tab/>
        <w:t xml:space="preserve">- </w:t>
      </w:r>
      <w:r w:rsidRPr="006F532A">
        <w:rPr>
          <w:rFonts w:ascii="Times New Roman" w:eastAsia="Times New Roman" w:hAnsi="Times New Roman" w:cs="Times New Roman"/>
          <w:color w:val="000000"/>
          <w:sz w:val="24"/>
          <w:szCs w:val="24"/>
          <w:lang w:eastAsia="ru-RU"/>
        </w:rPr>
        <w:tab/>
        <w:t xml:space="preserve">Текст: </w:t>
      </w:r>
      <w:r w:rsidRPr="006F532A">
        <w:rPr>
          <w:rFonts w:ascii="Times New Roman" w:eastAsia="Times New Roman" w:hAnsi="Times New Roman" w:cs="Times New Roman"/>
          <w:color w:val="000000"/>
          <w:sz w:val="24"/>
          <w:szCs w:val="24"/>
          <w:lang w:eastAsia="ru-RU"/>
        </w:rPr>
        <w:tab/>
        <w:t xml:space="preserve">электронный. </w:t>
      </w:r>
      <w:r w:rsidRPr="006F532A">
        <w:rPr>
          <w:rFonts w:ascii="Times New Roman" w:eastAsia="Times New Roman" w:hAnsi="Times New Roman" w:cs="Times New Roman"/>
          <w:color w:val="000000"/>
          <w:sz w:val="24"/>
          <w:szCs w:val="24"/>
          <w:lang w:eastAsia="ru-RU"/>
        </w:rPr>
        <w:tab/>
        <w:t xml:space="preserve">- URL: </w:t>
      </w:r>
      <w:hyperlink r:id="rId27">
        <w:r w:rsidRPr="006F532A">
          <w:rPr>
            <w:rFonts w:ascii="Times New Roman" w:eastAsia="Times New Roman" w:hAnsi="Times New Roman" w:cs="Times New Roman"/>
            <w:color w:val="000000"/>
            <w:sz w:val="24"/>
            <w:szCs w:val="24"/>
            <w:lang w:eastAsia="ru-RU"/>
          </w:rPr>
          <w:t xml:space="preserve">https://znanium.com/catalog/product/1087921 </w:t>
        </w:r>
      </w:hyperlink>
      <w:r w:rsidRPr="006F532A">
        <w:rPr>
          <w:rFonts w:ascii="Times New Roman" w:eastAsia="Times New Roman" w:hAnsi="Times New Roman" w:cs="Times New Roman"/>
          <w:color w:val="000000"/>
          <w:sz w:val="24"/>
          <w:szCs w:val="24"/>
          <w:lang w:eastAsia="ru-RU"/>
        </w:rPr>
        <w:tab/>
        <w:t xml:space="preserve">(дата обращения: 11.07.2021). – Режим доступа: по подписке. </w:t>
      </w:r>
    </w:p>
    <w:p w14:paraId="20784E5F" w14:textId="77777777" w:rsidR="00287D26" w:rsidRPr="006F532A" w:rsidRDefault="00287D26" w:rsidP="004A7459">
      <w:pPr>
        <w:tabs>
          <w:tab w:val="center" w:pos="5066"/>
        </w:tabs>
        <w:spacing w:after="5" w:line="268" w:lineRule="auto"/>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15.</w:t>
      </w:r>
      <w:r w:rsidRPr="006F532A">
        <w:rPr>
          <w:rFonts w:ascii="Times New Roman" w:eastAsia="Arial" w:hAnsi="Times New Roman" w:cs="Times New Roman"/>
          <w:color w:val="000000"/>
          <w:sz w:val="24"/>
          <w:szCs w:val="24"/>
          <w:lang w:eastAsia="ru-RU"/>
        </w:rPr>
        <w:t xml:space="preserve">     </w:t>
      </w:r>
      <w:r w:rsidRPr="006F532A">
        <w:rPr>
          <w:rFonts w:ascii="Times New Roman" w:eastAsia="Times New Roman" w:hAnsi="Times New Roman" w:cs="Times New Roman"/>
          <w:color w:val="000000"/>
          <w:sz w:val="24"/>
          <w:szCs w:val="24"/>
          <w:lang w:eastAsia="ru-RU"/>
        </w:rPr>
        <w:t xml:space="preserve">Экстренная </w:t>
      </w:r>
      <w:proofErr w:type="spellStart"/>
      <w:r w:rsidRPr="006F532A">
        <w:rPr>
          <w:rFonts w:ascii="Times New Roman" w:eastAsia="Times New Roman" w:hAnsi="Times New Roman" w:cs="Times New Roman"/>
          <w:color w:val="000000"/>
          <w:sz w:val="24"/>
          <w:szCs w:val="24"/>
          <w:lang w:eastAsia="ru-RU"/>
        </w:rPr>
        <w:t>допсихологическая</w:t>
      </w:r>
      <w:proofErr w:type="spellEnd"/>
      <w:r w:rsidRPr="006F532A">
        <w:rPr>
          <w:rFonts w:ascii="Times New Roman" w:eastAsia="Times New Roman" w:hAnsi="Times New Roman" w:cs="Times New Roman"/>
          <w:color w:val="000000"/>
          <w:sz w:val="24"/>
          <w:szCs w:val="24"/>
          <w:lang w:eastAsia="ru-RU"/>
        </w:rPr>
        <w:t xml:space="preserve"> помощь: практическое пособие </w:t>
      </w:r>
    </w:p>
    <w:p w14:paraId="42634550" w14:textId="77777777" w:rsidR="00287D26" w:rsidRPr="006F532A" w:rsidRDefault="00287D26" w:rsidP="004A7459">
      <w:p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Оказание первой помощи пострадавшим: памятка ГУМЧС России </w:t>
      </w:r>
    </w:p>
    <w:p w14:paraId="7566EDBE" w14:textId="77777777" w:rsidR="00287D26" w:rsidRPr="006F532A" w:rsidRDefault="00287D26" w:rsidP="00287D26">
      <w:pPr>
        <w:spacing w:after="0"/>
        <w:rPr>
          <w:rFonts w:ascii="Times New Roman" w:eastAsia="Times New Roman" w:hAnsi="Times New Roman" w:cs="Times New Roman"/>
          <w:color w:val="000000"/>
          <w:sz w:val="24"/>
          <w:szCs w:val="24"/>
          <w:lang w:eastAsia="ru-RU"/>
        </w:rPr>
      </w:pPr>
      <w:r w:rsidRPr="006F532A">
        <w:rPr>
          <w:rFonts w:ascii="Times New Roman" w:eastAsia="Arial" w:hAnsi="Times New Roman" w:cs="Times New Roman"/>
          <w:color w:val="000000"/>
          <w:sz w:val="24"/>
          <w:szCs w:val="24"/>
          <w:lang w:eastAsia="ru-RU"/>
        </w:rPr>
        <w:t xml:space="preserve"> </w:t>
      </w:r>
    </w:p>
    <w:p w14:paraId="08BB9082" w14:textId="77777777" w:rsidR="00287D26" w:rsidRPr="006F532A" w:rsidRDefault="00287D26" w:rsidP="004A7459">
      <w:pPr>
        <w:keepNext/>
        <w:keepLines/>
        <w:tabs>
          <w:tab w:val="center" w:pos="2737"/>
        </w:tabs>
        <w:spacing w:after="4" w:line="267" w:lineRule="auto"/>
        <w:outlineLvl w:val="1"/>
        <w:rPr>
          <w:rFonts w:ascii="Times New Roman" w:eastAsia="Times New Roman" w:hAnsi="Times New Roman" w:cs="Times New Roman"/>
          <w:b/>
          <w:color w:val="000000"/>
          <w:sz w:val="24"/>
          <w:szCs w:val="24"/>
          <w:lang w:eastAsia="ru-RU"/>
        </w:rPr>
      </w:pPr>
      <w:r w:rsidRPr="006F532A">
        <w:rPr>
          <w:rFonts w:ascii="Times New Roman" w:eastAsia="Arial" w:hAnsi="Times New Roman" w:cs="Times New Roman"/>
          <w:b/>
          <w:color w:val="000000"/>
          <w:sz w:val="24"/>
          <w:szCs w:val="24"/>
          <w:lang w:eastAsia="ru-RU"/>
        </w:rPr>
        <w:t xml:space="preserve"> </w:t>
      </w:r>
      <w:r w:rsidRPr="006F532A">
        <w:rPr>
          <w:rFonts w:ascii="Times New Roman" w:eastAsia="Arial" w:hAnsi="Times New Roman" w:cs="Times New Roman"/>
          <w:b/>
          <w:color w:val="000000"/>
          <w:sz w:val="24"/>
          <w:szCs w:val="24"/>
          <w:lang w:eastAsia="ru-RU"/>
        </w:rPr>
        <w:tab/>
      </w:r>
      <w:r w:rsidRPr="006F532A">
        <w:rPr>
          <w:rFonts w:ascii="Times New Roman" w:eastAsia="Times New Roman" w:hAnsi="Times New Roman" w:cs="Times New Roman"/>
          <w:b/>
          <w:color w:val="000000"/>
          <w:sz w:val="24"/>
          <w:szCs w:val="24"/>
          <w:lang w:eastAsia="ru-RU"/>
        </w:rPr>
        <w:t xml:space="preserve">Программное обеспечение </w:t>
      </w:r>
    </w:p>
    <w:p w14:paraId="1EA36FB8" w14:textId="77777777" w:rsidR="00287D26" w:rsidRPr="006F532A" w:rsidRDefault="00287D26" w:rsidP="004A7459">
      <w:pPr>
        <w:spacing w:after="0"/>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b/>
          <w:color w:val="000000"/>
          <w:sz w:val="24"/>
          <w:szCs w:val="24"/>
          <w:lang w:eastAsia="ru-RU"/>
        </w:rPr>
        <w:t xml:space="preserve"> </w:t>
      </w:r>
    </w:p>
    <w:p w14:paraId="7F01AAED" w14:textId="77777777" w:rsidR="00287D26" w:rsidRPr="006F532A" w:rsidRDefault="00287D26" w:rsidP="004A7459">
      <w:pPr>
        <w:numPr>
          <w:ilvl w:val="0"/>
          <w:numId w:val="12"/>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Операционная система Microsoft Windows 10 </w:t>
      </w:r>
    </w:p>
    <w:p w14:paraId="7E073211" w14:textId="77777777" w:rsidR="00287D26" w:rsidRPr="006F532A" w:rsidRDefault="00287D26" w:rsidP="004A7459">
      <w:pPr>
        <w:numPr>
          <w:ilvl w:val="0"/>
          <w:numId w:val="12"/>
        </w:numPr>
        <w:spacing w:after="5" w:line="251" w:lineRule="auto"/>
        <w:ind w:left="0" w:right="46"/>
        <w:jc w:val="both"/>
        <w:rPr>
          <w:rFonts w:ascii="Times New Roman" w:eastAsia="Times New Roman" w:hAnsi="Times New Roman" w:cs="Times New Roman"/>
          <w:color w:val="000000"/>
          <w:sz w:val="24"/>
          <w:szCs w:val="24"/>
          <w:lang w:eastAsia="ru-RU"/>
        </w:rPr>
      </w:pPr>
      <w:proofErr w:type="spellStart"/>
      <w:r w:rsidRPr="006F532A">
        <w:rPr>
          <w:rFonts w:ascii="Times New Roman" w:eastAsia="Times New Roman" w:hAnsi="Times New Roman" w:cs="Times New Roman"/>
          <w:color w:val="000000"/>
          <w:sz w:val="24"/>
          <w:szCs w:val="24"/>
          <w:lang w:eastAsia="ru-RU"/>
        </w:rPr>
        <w:t>Пакетпрограмм</w:t>
      </w:r>
      <w:proofErr w:type="spellEnd"/>
      <w:r w:rsidRPr="006F532A">
        <w:rPr>
          <w:rFonts w:ascii="Times New Roman" w:eastAsia="Times New Roman" w:hAnsi="Times New Roman" w:cs="Times New Roman"/>
          <w:color w:val="000000"/>
          <w:sz w:val="24"/>
          <w:szCs w:val="24"/>
          <w:lang w:eastAsia="ru-RU"/>
        </w:rPr>
        <w:t xml:space="preserve"> </w:t>
      </w:r>
      <w:proofErr w:type="spellStart"/>
      <w:r w:rsidRPr="006F532A">
        <w:rPr>
          <w:rFonts w:ascii="Times New Roman" w:eastAsia="Times New Roman" w:hAnsi="Times New Roman" w:cs="Times New Roman"/>
          <w:color w:val="000000"/>
          <w:sz w:val="24"/>
          <w:szCs w:val="24"/>
          <w:lang w:eastAsia="ru-RU"/>
        </w:rPr>
        <w:t>Microsoft</w:t>
      </w:r>
      <w:proofErr w:type="spellEnd"/>
      <w:r w:rsidRPr="006F532A">
        <w:rPr>
          <w:rFonts w:ascii="Times New Roman" w:eastAsia="Times New Roman" w:hAnsi="Times New Roman" w:cs="Times New Roman"/>
          <w:color w:val="000000"/>
          <w:sz w:val="24"/>
          <w:szCs w:val="24"/>
          <w:lang w:eastAsia="ru-RU"/>
        </w:rPr>
        <w:t xml:space="preserve"> </w:t>
      </w:r>
      <w:proofErr w:type="spellStart"/>
      <w:r w:rsidRPr="006F532A">
        <w:rPr>
          <w:rFonts w:ascii="Times New Roman" w:eastAsia="Times New Roman" w:hAnsi="Times New Roman" w:cs="Times New Roman"/>
          <w:color w:val="000000"/>
          <w:sz w:val="24"/>
          <w:szCs w:val="24"/>
          <w:lang w:eastAsia="ru-RU"/>
        </w:rPr>
        <w:t>Office</w:t>
      </w:r>
      <w:proofErr w:type="spellEnd"/>
      <w:r w:rsidRPr="006F532A">
        <w:rPr>
          <w:rFonts w:ascii="Times New Roman" w:eastAsia="Times New Roman" w:hAnsi="Times New Roman" w:cs="Times New Roman"/>
          <w:color w:val="000000"/>
          <w:sz w:val="24"/>
          <w:szCs w:val="24"/>
          <w:lang w:eastAsia="ru-RU"/>
        </w:rPr>
        <w:t xml:space="preserve"> </w:t>
      </w:r>
      <w:proofErr w:type="spellStart"/>
      <w:r w:rsidRPr="006F532A">
        <w:rPr>
          <w:rFonts w:ascii="Times New Roman" w:eastAsia="Times New Roman" w:hAnsi="Times New Roman" w:cs="Times New Roman"/>
          <w:color w:val="000000"/>
          <w:sz w:val="24"/>
          <w:szCs w:val="24"/>
          <w:lang w:eastAsia="ru-RU"/>
        </w:rPr>
        <w:t>Professional</w:t>
      </w:r>
      <w:proofErr w:type="spellEnd"/>
      <w:r w:rsidRPr="006F532A">
        <w:rPr>
          <w:rFonts w:ascii="Times New Roman" w:eastAsia="Times New Roman" w:hAnsi="Times New Roman" w:cs="Times New Roman"/>
          <w:color w:val="000000"/>
          <w:sz w:val="24"/>
          <w:szCs w:val="24"/>
          <w:lang w:eastAsia="ru-RU"/>
        </w:rPr>
        <w:t xml:space="preserve"> Plus </w:t>
      </w:r>
    </w:p>
    <w:p w14:paraId="7518ACA2" w14:textId="77777777" w:rsidR="00287D26" w:rsidRPr="006F532A" w:rsidRDefault="00287D26" w:rsidP="004A7459">
      <w:pPr>
        <w:numPr>
          <w:ilvl w:val="0"/>
          <w:numId w:val="12"/>
        </w:numPr>
        <w:spacing w:after="5" w:line="268" w:lineRule="auto"/>
        <w:ind w:left="0" w:right="46"/>
        <w:jc w:val="both"/>
        <w:rPr>
          <w:rFonts w:ascii="Times New Roman" w:eastAsia="Times New Roman" w:hAnsi="Times New Roman" w:cs="Times New Roman"/>
          <w:color w:val="000000"/>
          <w:sz w:val="24"/>
          <w:szCs w:val="24"/>
          <w:lang w:val="en-US" w:eastAsia="ru-RU"/>
        </w:rPr>
      </w:pPr>
      <w:r w:rsidRPr="006F532A">
        <w:rPr>
          <w:rFonts w:ascii="Times New Roman" w:eastAsia="Times New Roman" w:hAnsi="Times New Roman" w:cs="Times New Roman"/>
          <w:color w:val="000000"/>
          <w:sz w:val="24"/>
          <w:szCs w:val="24"/>
          <w:lang w:val="en-US" w:eastAsia="ru-RU"/>
        </w:rPr>
        <w:t xml:space="preserve">7-zip </w:t>
      </w:r>
      <w:proofErr w:type="spellStart"/>
      <w:r w:rsidRPr="006F532A">
        <w:rPr>
          <w:rFonts w:ascii="Times New Roman" w:eastAsia="Times New Roman" w:hAnsi="Times New Roman" w:cs="Times New Roman"/>
          <w:color w:val="000000"/>
          <w:sz w:val="24"/>
          <w:szCs w:val="24"/>
          <w:lang w:val="en-US" w:eastAsia="ru-RU"/>
        </w:rPr>
        <w:t>GNULesser</w:t>
      </w:r>
      <w:proofErr w:type="spellEnd"/>
      <w:r w:rsidRPr="006F532A">
        <w:rPr>
          <w:rFonts w:ascii="Times New Roman" w:eastAsia="Times New Roman" w:hAnsi="Times New Roman" w:cs="Times New Roman"/>
          <w:color w:val="000000"/>
          <w:sz w:val="24"/>
          <w:szCs w:val="24"/>
          <w:lang w:val="en-US" w:eastAsia="ru-RU"/>
        </w:rPr>
        <w:t xml:space="preserve"> General Public License (</w:t>
      </w:r>
      <w:r w:rsidRPr="006F532A">
        <w:rPr>
          <w:rFonts w:ascii="Times New Roman" w:eastAsia="Times New Roman" w:hAnsi="Times New Roman" w:cs="Times New Roman"/>
          <w:color w:val="000000"/>
          <w:sz w:val="24"/>
          <w:szCs w:val="24"/>
          <w:lang w:eastAsia="ru-RU"/>
        </w:rPr>
        <w:t>свободное</w:t>
      </w:r>
      <w:r w:rsidRPr="006F532A">
        <w:rPr>
          <w:rFonts w:ascii="Times New Roman" w:eastAsia="Times New Roman" w:hAnsi="Times New Roman" w:cs="Times New Roman"/>
          <w:color w:val="000000"/>
          <w:sz w:val="24"/>
          <w:szCs w:val="24"/>
          <w:lang w:val="en-US" w:eastAsia="ru-RU"/>
        </w:rPr>
        <w:t xml:space="preserve"> </w:t>
      </w:r>
      <w:r w:rsidRPr="006F532A">
        <w:rPr>
          <w:rFonts w:ascii="Times New Roman" w:eastAsia="Times New Roman" w:hAnsi="Times New Roman" w:cs="Times New Roman"/>
          <w:color w:val="000000"/>
          <w:sz w:val="24"/>
          <w:szCs w:val="24"/>
          <w:lang w:eastAsia="ru-RU"/>
        </w:rPr>
        <w:t>программное</w:t>
      </w:r>
      <w:r w:rsidRPr="006F532A">
        <w:rPr>
          <w:rFonts w:ascii="Times New Roman" w:eastAsia="Times New Roman" w:hAnsi="Times New Roman" w:cs="Times New Roman"/>
          <w:color w:val="000000"/>
          <w:sz w:val="24"/>
          <w:szCs w:val="24"/>
          <w:lang w:val="en-US" w:eastAsia="ru-RU"/>
        </w:rPr>
        <w:t xml:space="preserve"> </w:t>
      </w:r>
    </w:p>
    <w:p w14:paraId="4EA3C9CC" w14:textId="77777777" w:rsidR="00287D26" w:rsidRPr="006F532A" w:rsidRDefault="00287D26" w:rsidP="004A7459">
      <w:pPr>
        <w:spacing w:after="5" w:line="268" w:lineRule="auto"/>
        <w:ind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обеспечение, не ограничено, бессрочно); </w:t>
      </w:r>
    </w:p>
    <w:p w14:paraId="7C817631" w14:textId="77777777" w:rsidR="00287D26" w:rsidRPr="006F532A" w:rsidRDefault="00287D26" w:rsidP="004A7459">
      <w:pPr>
        <w:numPr>
          <w:ilvl w:val="0"/>
          <w:numId w:val="12"/>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 xml:space="preserve">Интернет браузер </w:t>
      </w:r>
      <w:proofErr w:type="spellStart"/>
      <w:r w:rsidRPr="006F532A">
        <w:rPr>
          <w:rFonts w:ascii="Times New Roman" w:eastAsia="Times New Roman" w:hAnsi="Times New Roman" w:cs="Times New Roman"/>
          <w:color w:val="000000"/>
          <w:sz w:val="24"/>
          <w:szCs w:val="24"/>
          <w:lang w:eastAsia="ru-RU"/>
        </w:rPr>
        <w:t>Google</w:t>
      </w:r>
      <w:proofErr w:type="spellEnd"/>
      <w:r w:rsidRPr="006F532A">
        <w:rPr>
          <w:rFonts w:ascii="Times New Roman" w:eastAsia="Times New Roman" w:hAnsi="Times New Roman" w:cs="Times New Roman"/>
          <w:color w:val="000000"/>
          <w:sz w:val="24"/>
          <w:szCs w:val="24"/>
          <w:lang w:eastAsia="ru-RU"/>
        </w:rPr>
        <w:t xml:space="preserve"> </w:t>
      </w:r>
      <w:proofErr w:type="spellStart"/>
      <w:r w:rsidRPr="006F532A">
        <w:rPr>
          <w:rFonts w:ascii="Times New Roman" w:eastAsia="Times New Roman" w:hAnsi="Times New Roman" w:cs="Times New Roman"/>
          <w:color w:val="000000"/>
          <w:sz w:val="24"/>
          <w:szCs w:val="24"/>
          <w:lang w:eastAsia="ru-RU"/>
        </w:rPr>
        <w:t>Chrome</w:t>
      </w:r>
      <w:proofErr w:type="spellEnd"/>
      <w:r w:rsidRPr="006F532A">
        <w:rPr>
          <w:rFonts w:ascii="Times New Roman" w:eastAsia="Times New Roman" w:hAnsi="Times New Roman" w:cs="Times New Roman"/>
          <w:color w:val="000000"/>
          <w:sz w:val="24"/>
          <w:szCs w:val="24"/>
          <w:lang w:eastAsia="ru-RU"/>
        </w:rPr>
        <w:t xml:space="preserve"> (бесплатное программное обеспечение, не ограничено, бессрочно); </w:t>
      </w:r>
    </w:p>
    <w:p w14:paraId="0DA022E6" w14:textId="77777777" w:rsidR="00287D26" w:rsidRPr="006F532A" w:rsidRDefault="00287D26" w:rsidP="004A7459">
      <w:pPr>
        <w:numPr>
          <w:ilvl w:val="0"/>
          <w:numId w:val="12"/>
        </w:numPr>
        <w:spacing w:after="5" w:line="268" w:lineRule="auto"/>
        <w:ind w:left="0" w:right="46"/>
        <w:jc w:val="both"/>
        <w:rPr>
          <w:rFonts w:ascii="Times New Roman" w:eastAsia="Times New Roman" w:hAnsi="Times New Roman" w:cs="Times New Roman"/>
          <w:color w:val="000000"/>
          <w:sz w:val="24"/>
          <w:szCs w:val="24"/>
          <w:lang w:eastAsia="ru-RU"/>
        </w:rPr>
      </w:pPr>
      <w:r w:rsidRPr="006F532A">
        <w:rPr>
          <w:rFonts w:ascii="Times New Roman" w:eastAsia="Times New Roman" w:hAnsi="Times New Roman" w:cs="Times New Roman"/>
          <w:color w:val="000000"/>
          <w:sz w:val="24"/>
          <w:szCs w:val="24"/>
          <w:lang w:eastAsia="ru-RU"/>
        </w:rPr>
        <w:t>K-</w:t>
      </w:r>
      <w:proofErr w:type="spellStart"/>
      <w:r w:rsidRPr="006F532A">
        <w:rPr>
          <w:rFonts w:ascii="Times New Roman" w:eastAsia="Times New Roman" w:hAnsi="Times New Roman" w:cs="Times New Roman"/>
          <w:color w:val="000000"/>
          <w:sz w:val="24"/>
          <w:szCs w:val="24"/>
          <w:lang w:eastAsia="ru-RU"/>
        </w:rPr>
        <w:t>Lite</w:t>
      </w:r>
      <w:proofErr w:type="spellEnd"/>
      <w:r w:rsidRPr="006F532A">
        <w:rPr>
          <w:rFonts w:ascii="Times New Roman" w:eastAsia="Times New Roman" w:hAnsi="Times New Roman" w:cs="Times New Roman"/>
          <w:color w:val="000000"/>
          <w:sz w:val="24"/>
          <w:szCs w:val="24"/>
          <w:lang w:eastAsia="ru-RU"/>
        </w:rPr>
        <w:t xml:space="preserve"> </w:t>
      </w:r>
      <w:proofErr w:type="spellStart"/>
      <w:r w:rsidRPr="006F532A">
        <w:rPr>
          <w:rFonts w:ascii="Times New Roman" w:eastAsia="Times New Roman" w:hAnsi="Times New Roman" w:cs="Times New Roman"/>
          <w:color w:val="000000"/>
          <w:sz w:val="24"/>
          <w:szCs w:val="24"/>
          <w:lang w:eastAsia="ru-RU"/>
        </w:rPr>
        <w:t>Codec</w:t>
      </w:r>
      <w:proofErr w:type="spellEnd"/>
      <w:r w:rsidRPr="006F532A">
        <w:rPr>
          <w:rFonts w:ascii="Times New Roman" w:eastAsia="Times New Roman" w:hAnsi="Times New Roman" w:cs="Times New Roman"/>
          <w:color w:val="000000"/>
          <w:sz w:val="24"/>
          <w:szCs w:val="24"/>
          <w:lang w:eastAsia="ru-RU"/>
        </w:rPr>
        <w:t xml:space="preserve"> </w:t>
      </w:r>
      <w:proofErr w:type="spellStart"/>
      <w:r w:rsidRPr="006F532A">
        <w:rPr>
          <w:rFonts w:ascii="Times New Roman" w:eastAsia="Times New Roman" w:hAnsi="Times New Roman" w:cs="Times New Roman"/>
          <w:color w:val="000000"/>
          <w:sz w:val="24"/>
          <w:szCs w:val="24"/>
          <w:lang w:eastAsia="ru-RU"/>
        </w:rPr>
        <w:t>Pack</w:t>
      </w:r>
      <w:proofErr w:type="spellEnd"/>
      <w:r w:rsidRPr="006F532A">
        <w:rPr>
          <w:rFonts w:ascii="Times New Roman" w:eastAsia="Times New Roman" w:hAnsi="Times New Roman" w:cs="Times New Roman"/>
          <w:color w:val="000000"/>
          <w:sz w:val="24"/>
          <w:szCs w:val="24"/>
          <w:lang w:eastAsia="ru-RU"/>
        </w:rPr>
        <w:t xml:space="preserve"> – универсальный набор кодеков (</w:t>
      </w:r>
      <w:proofErr w:type="spellStart"/>
      <w:r w:rsidRPr="006F532A">
        <w:rPr>
          <w:rFonts w:ascii="Times New Roman" w:eastAsia="Times New Roman" w:hAnsi="Times New Roman" w:cs="Times New Roman"/>
          <w:color w:val="000000"/>
          <w:sz w:val="24"/>
          <w:szCs w:val="24"/>
          <w:lang w:eastAsia="ru-RU"/>
        </w:rPr>
        <w:t>кодировщиковдекодировщиков</w:t>
      </w:r>
      <w:proofErr w:type="spellEnd"/>
      <w:r w:rsidRPr="006F532A">
        <w:rPr>
          <w:rFonts w:ascii="Times New Roman" w:eastAsia="Times New Roman" w:hAnsi="Times New Roman" w:cs="Times New Roman"/>
          <w:color w:val="000000"/>
          <w:sz w:val="24"/>
          <w:szCs w:val="24"/>
          <w:lang w:eastAsia="ru-RU"/>
        </w:rPr>
        <w:t>) и утилит для просмотра и обработки аудио- и видеофайлов (бесплатное программное обеспечение, не ограничено, бессрочно); 6.</w:t>
      </w:r>
      <w:r w:rsidRPr="006F532A">
        <w:rPr>
          <w:rFonts w:ascii="Times New Roman" w:eastAsia="Arial" w:hAnsi="Times New Roman" w:cs="Times New Roman"/>
          <w:color w:val="000000"/>
          <w:sz w:val="24"/>
          <w:szCs w:val="24"/>
          <w:lang w:eastAsia="ru-RU"/>
        </w:rPr>
        <w:t xml:space="preserve"> </w:t>
      </w:r>
      <w:proofErr w:type="spellStart"/>
      <w:r w:rsidRPr="006F532A">
        <w:rPr>
          <w:rFonts w:ascii="Times New Roman" w:eastAsia="Times New Roman" w:hAnsi="Times New Roman" w:cs="Times New Roman"/>
          <w:color w:val="000000"/>
          <w:sz w:val="24"/>
          <w:szCs w:val="24"/>
          <w:lang w:eastAsia="ru-RU"/>
        </w:rPr>
        <w:t>WinDjView</w:t>
      </w:r>
      <w:proofErr w:type="spellEnd"/>
      <w:r w:rsidRPr="006F532A">
        <w:rPr>
          <w:rFonts w:ascii="Times New Roman" w:eastAsia="Times New Roman" w:hAnsi="Times New Roman" w:cs="Times New Roman"/>
          <w:color w:val="000000"/>
          <w:sz w:val="24"/>
          <w:szCs w:val="24"/>
          <w:lang w:eastAsia="ru-RU"/>
        </w:rPr>
        <w:t xml:space="preserve"> – программа для просмотра файлов в формате DJV и </w:t>
      </w:r>
      <w:proofErr w:type="spellStart"/>
      <w:r w:rsidRPr="006F532A">
        <w:rPr>
          <w:rFonts w:ascii="Times New Roman" w:eastAsia="Times New Roman" w:hAnsi="Times New Roman" w:cs="Times New Roman"/>
          <w:color w:val="000000"/>
          <w:sz w:val="24"/>
          <w:szCs w:val="24"/>
          <w:lang w:eastAsia="ru-RU"/>
        </w:rPr>
        <w:t>DjVu</w:t>
      </w:r>
      <w:proofErr w:type="spellEnd"/>
      <w:r w:rsidRPr="006F532A">
        <w:rPr>
          <w:rFonts w:ascii="Times New Roman" w:eastAsia="Times New Roman" w:hAnsi="Times New Roman" w:cs="Times New Roman"/>
          <w:color w:val="000000"/>
          <w:sz w:val="24"/>
          <w:szCs w:val="24"/>
          <w:lang w:eastAsia="ru-RU"/>
        </w:rPr>
        <w:t xml:space="preserve"> (свободное программное обеспечение, не ограничено, бессрочно); </w:t>
      </w:r>
    </w:p>
    <w:p w14:paraId="53679703" w14:textId="77777777" w:rsidR="00287D26" w:rsidRPr="006F532A" w:rsidRDefault="00287D26" w:rsidP="00287D26">
      <w:pPr>
        <w:spacing w:after="0"/>
        <w:rPr>
          <w:rFonts w:ascii="Times New Roman" w:eastAsia="Times New Roman" w:hAnsi="Times New Roman" w:cs="Times New Roman"/>
          <w:color w:val="000000"/>
          <w:sz w:val="24"/>
          <w:szCs w:val="24"/>
          <w:lang w:eastAsia="ru-RU"/>
        </w:rPr>
      </w:pPr>
    </w:p>
    <w:p w14:paraId="4819368A" w14:textId="77777777" w:rsidR="00287D26" w:rsidRPr="006F532A" w:rsidRDefault="00287D26" w:rsidP="0028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highlight w:val="white"/>
          <w:lang w:eastAsia="ru-RU"/>
        </w:rPr>
      </w:pPr>
    </w:p>
    <w:p w14:paraId="0A4E2DEB" w14:textId="77777777" w:rsidR="00287D26" w:rsidRPr="006F532A" w:rsidRDefault="00287D26" w:rsidP="00287D26">
      <w:pPr>
        <w:spacing w:after="200" w:line="276" w:lineRule="auto"/>
        <w:rPr>
          <w:rFonts w:ascii="Times New Roman" w:eastAsia="Times New Roman" w:hAnsi="Times New Roman" w:cs="Times New Roman"/>
          <w:sz w:val="24"/>
          <w:szCs w:val="24"/>
          <w:lang w:eastAsia="ru-RU"/>
        </w:rPr>
        <w:sectPr w:rsidR="00287D26" w:rsidRPr="006F532A" w:rsidSect="00287D26">
          <w:pgSz w:w="11906" w:h="16838"/>
          <w:pgMar w:top="1134" w:right="566" w:bottom="1134" w:left="1701" w:header="709" w:footer="709" w:gutter="0"/>
          <w:cols w:space="720"/>
        </w:sectPr>
      </w:pPr>
    </w:p>
    <w:p w14:paraId="7444456B" w14:textId="77777777" w:rsidR="00287D26" w:rsidRPr="006F532A" w:rsidRDefault="00287D26" w:rsidP="00287D26">
      <w:pPr>
        <w:keepNext/>
        <w:keepLines/>
        <w:spacing w:before="240" w:after="0" w:line="276" w:lineRule="auto"/>
        <w:jc w:val="both"/>
        <w:outlineLvl w:val="0"/>
        <w:rPr>
          <w:rFonts w:ascii="Times New Roman" w:eastAsia="Times New Roman" w:hAnsi="Times New Roman" w:cs="Times New Roman"/>
          <w:b/>
          <w:bCs/>
          <w:sz w:val="24"/>
          <w:szCs w:val="24"/>
          <w:lang w:eastAsia="ru-RU"/>
        </w:rPr>
      </w:pPr>
      <w:bookmarkStart w:id="21" w:name="_heading=h.lnxbz9"/>
      <w:bookmarkStart w:id="22" w:name="_Toc125026925"/>
      <w:bookmarkEnd w:id="21"/>
      <w:r w:rsidRPr="006F532A">
        <w:rPr>
          <w:rFonts w:ascii="Times New Roman" w:eastAsia="Times New Roman" w:hAnsi="Times New Roman" w:cs="Times New Roman"/>
          <w:b/>
          <w:bCs/>
          <w:sz w:val="24"/>
          <w:szCs w:val="24"/>
          <w:lang w:eastAsia="ru-RU"/>
        </w:rPr>
        <w:lastRenderedPageBreak/>
        <w:t>4. Контроль и оценка результатов освоения общеобразовательной дисциплины</w:t>
      </w:r>
      <w:bookmarkEnd w:id="22"/>
    </w:p>
    <w:p w14:paraId="7A280AC9" w14:textId="77777777" w:rsidR="00287D26" w:rsidRPr="006F532A" w:rsidRDefault="00287D26" w:rsidP="00287D26">
      <w:pPr>
        <w:spacing w:after="0" w:line="276" w:lineRule="auto"/>
        <w:jc w:val="center"/>
        <w:rPr>
          <w:rFonts w:ascii="Times New Roman" w:eastAsia="Times New Roman" w:hAnsi="Times New Roman" w:cs="Times New Roman"/>
          <w:b/>
          <w:sz w:val="24"/>
          <w:szCs w:val="24"/>
          <w:lang w:eastAsia="ru-RU"/>
        </w:rPr>
      </w:pPr>
    </w:p>
    <w:p w14:paraId="6D32B707" w14:textId="77777777" w:rsidR="00287D26" w:rsidRPr="006F532A" w:rsidRDefault="00287D26" w:rsidP="00287D26">
      <w:pPr>
        <w:spacing w:after="0" w:line="276" w:lineRule="auto"/>
        <w:jc w:val="both"/>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Контроль</w:t>
      </w:r>
      <w:r w:rsidRPr="006F532A">
        <w:rPr>
          <w:rFonts w:ascii="Times New Roman" w:eastAsia="Times New Roman" w:hAnsi="Times New Roman" w:cs="Times New Roman"/>
          <w:sz w:val="24"/>
          <w:szCs w:val="24"/>
          <w:lang w:eastAsia="ru-RU"/>
        </w:rPr>
        <w:t xml:space="preserve"> </w:t>
      </w:r>
      <w:r w:rsidRPr="006F532A">
        <w:rPr>
          <w:rFonts w:ascii="Times New Roman" w:eastAsia="Times New Roman" w:hAnsi="Times New Roman" w:cs="Times New Roman"/>
          <w:b/>
          <w:sz w:val="24"/>
          <w:szCs w:val="24"/>
          <w:lang w:eastAsia="ru-RU"/>
        </w:rPr>
        <w:t>и оценка</w:t>
      </w:r>
      <w:r w:rsidRPr="006F532A">
        <w:rPr>
          <w:rFonts w:ascii="Times New Roman" w:eastAsia="Times New Roman" w:hAnsi="Times New Roman" w:cs="Times New Roman"/>
          <w:sz w:val="24"/>
          <w:szCs w:val="24"/>
          <w:lang w:eastAsia="ru-RU"/>
        </w:rPr>
        <w:t xml:space="preserve"> раскрываются через дисциплинарные результаты, усвоенные знания и приобретенные студентами умения, направленные на формирование общих и профессиональных компетенций.</w:t>
      </w:r>
    </w:p>
    <w:p w14:paraId="4DA48B0B" w14:textId="77777777" w:rsidR="00287D26" w:rsidRPr="006F532A" w:rsidRDefault="00287D26" w:rsidP="00287D26">
      <w:pPr>
        <w:spacing w:after="200" w:line="276" w:lineRule="auto"/>
        <w:jc w:val="center"/>
        <w:rPr>
          <w:rFonts w:ascii="Times New Roman" w:eastAsia="Times New Roman" w:hAnsi="Times New Roman" w:cs="Times New Roman"/>
          <w:b/>
          <w:sz w:val="24"/>
          <w:szCs w:val="24"/>
          <w:lang w:eastAsia="ru-RU"/>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3958"/>
        <w:gridCol w:w="3119"/>
      </w:tblGrid>
      <w:tr w:rsidR="00287D26" w:rsidRPr="006F532A" w14:paraId="1C964F13"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3C76F672" w14:textId="77777777" w:rsidR="00287D26" w:rsidRPr="006F532A" w:rsidRDefault="00287D26" w:rsidP="00287D26">
            <w:pPr>
              <w:spacing w:after="0" w:line="240" w:lineRule="auto"/>
              <w:ind w:left="57" w:right="57"/>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Общая/профессиональная компетенция</w:t>
            </w:r>
          </w:p>
        </w:tc>
        <w:tc>
          <w:tcPr>
            <w:tcW w:w="3958" w:type="dxa"/>
            <w:tcBorders>
              <w:top w:val="single" w:sz="4" w:space="0" w:color="000000"/>
              <w:left w:val="single" w:sz="4" w:space="0" w:color="000000"/>
              <w:bottom w:val="single" w:sz="4" w:space="0" w:color="000000"/>
              <w:right w:val="single" w:sz="4" w:space="0" w:color="000000"/>
            </w:tcBorders>
          </w:tcPr>
          <w:p w14:paraId="3AD937E6" w14:textId="77777777" w:rsidR="00287D26" w:rsidRPr="006F532A" w:rsidRDefault="00287D26" w:rsidP="00287D26">
            <w:pPr>
              <w:spacing w:after="0" w:line="240" w:lineRule="auto"/>
              <w:ind w:left="57" w:right="57"/>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Раздел/Тема</w:t>
            </w:r>
          </w:p>
        </w:tc>
        <w:tc>
          <w:tcPr>
            <w:tcW w:w="3119" w:type="dxa"/>
            <w:tcBorders>
              <w:top w:val="single" w:sz="4" w:space="0" w:color="000000"/>
              <w:left w:val="single" w:sz="4" w:space="0" w:color="000000"/>
              <w:bottom w:val="single" w:sz="4" w:space="0" w:color="000000"/>
              <w:right w:val="single" w:sz="4" w:space="0" w:color="000000"/>
            </w:tcBorders>
          </w:tcPr>
          <w:p w14:paraId="3A424D25" w14:textId="77777777" w:rsidR="00287D26" w:rsidRPr="006F532A" w:rsidRDefault="00287D26" w:rsidP="00287D26">
            <w:pPr>
              <w:spacing w:after="0" w:line="240" w:lineRule="auto"/>
              <w:ind w:left="57" w:right="57"/>
              <w:jc w:val="center"/>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b/>
                <w:sz w:val="24"/>
                <w:szCs w:val="24"/>
                <w:lang w:eastAsia="ru-RU"/>
              </w:rPr>
              <w:t>Тип оценочных мероприятий</w:t>
            </w:r>
          </w:p>
        </w:tc>
      </w:tr>
      <w:tr w:rsidR="00287D26" w:rsidRPr="006F532A" w14:paraId="6633D688"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4D643C15"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Pr="006F532A">
              <w:rPr>
                <w:rFonts w:ascii="Times New Roman" w:eastAsia="Times New Roman" w:hAnsi="Times New Roman" w:cs="Times New Roman"/>
                <w:sz w:val="24"/>
                <w:szCs w:val="24"/>
                <w:lang w:eastAsia="ru-RU"/>
              </w:rPr>
              <w:br/>
              <w:t>к различным контекстам</w:t>
            </w:r>
          </w:p>
        </w:tc>
        <w:tc>
          <w:tcPr>
            <w:tcW w:w="3958" w:type="dxa"/>
            <w:tcBorders>
              <w:top w:val="single" w:sz="4" w:space="0" w:color="000000"/>
              <w:left w:val="single" w:sz="4" w:space="0" w:color="000000"/>
              <w:bottom w:val="single" w:sz="4" w:space="0" w:color="000000"/>
              <w:right w:val="single" w:sz="4" w:space="0" w:color="000000"/>
            </w:tcBorders>
          </w:tcPr>
          <w:p w14:paraId="1961C39A"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1, Темы:1.6;</w:t>
            </w:r>
          </w:p>
          <w:p w14:paraId="5699B9D8"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4, Темы:4.4;</w:t>
            </w:r>
          </w:p>
          <w:p w14:paraId="627B7792"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1 П-о/c</w:t>
            </w:r>
            <w:r w:rsidRPr="006F532A">
              <w:rPr>
                <w:rFonts w:ascii="Times New Roman" w:eastAsia="Times New Roman" w:hAnsi="Times New Roman" w:cs="Times New Roman"/>
                <w:sz w:val="24"/>
                <w:szCs w:val="24"/>
                <w:vertAlign w:val="superscript"/>
                <w:lang w:eastAsia="ru-RU"/>
              </w:rPr>
              <w:footnoteReference w:id="3"/>
            </w:r>
            <w:r w:rsidRPr="006F532A">
              <w:rPr>
                <w:rFonts w:ascii="Times New Roman" w:eastAsia="Times New Roman" w:hAnsi="Times New Roman" w:cs="Times New Roman"/>
                <w:sz w:val="24"/>
                <w:szCs w:val="24"/>
                <w:lang w:eastAsia="ru-RU"/>
              </w:rPr>
              <w:t>, Р 2 П-о/c, Р 3 П-о/c</w:t>
            </w:r>
          </w:p>
        </w:tc>
        <w:tc>
          <w:tcPr>
            <w:tcW w:w="3119" w:type="dxa"/>
            <w:vMerge w:val="restart"/>
            <w:tcBorders>
              <w:top w:val="single" w:sz="4" w:space="0" w:color="000000"/>
              <w:left w:val="single" w:sz="4" w:space="0" w:color="000000"/>
              <w:right w:val="single" w:sz="4" w:space="0" w:color="000000"/>
            </w:tcBorders>
            <w:vAlign w:val="center"/>
          </w:tcPr>
          <w:p w14:paraId="35A70FA8"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Кейс-задание;</w:t>
            </w:r>
          </w:p>
          <w:p w14:paraId="65105DEC"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Старт-задание;</w:t>
            </w:r>
          </w:p>
          <w:p w14:paraId="3FF001EC"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Задание исследование;</w:t>
            </w:r>
          </w:p>
          <w:p w14:paraId="758696BE"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Задание-эксперимент;</w:t>
            </w:r>
          </w:p>
          <w:p w14:paraId="4751F953"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Фронтальный опрос;</w:t>
            </w:r>
          </w:p>
          <w:p w14:paraId="2ED6BA33"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Графический диктант;</w:t>
            </w:r>
          </w:p>
          <w:p w14:paraId="7EB1F038"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Защита алгоритма оказания первой помощи;</w:t>
            </w:r>
          </w:p>
          <w:p w14:paraId="0B598F4E"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Защита презентаций;</w:t>
            </w:r>
          </w:p>
          <w:p w14:paraId="05DB59AA"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Тестирование;</w:t>
            </w:r>
          </w:p>
          <w:p w14:paraId="4B0B7652"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Тест-задание;</w:t>
            </w:r>
          </w:p>
          <w:p w14:paraId="11C6FE09" w14:textId="77777777" w:rsidR="00287D26" w:rsidRPr="006F532A" w:rsidRDefault="00287D26" w:rsidP="00287D26">
            <w:pPr>
              <w:spacing w:after="0" w:line="240" w:lineRule="auto"/>
              <w:ind w:left="57" w:right="57"/>
              <w:rPr>
                <w:rFonts w:ascii="Times New Roman" w:eastAsia="OfficinaSansBookC"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 </w:t>
            </w:r>
            <w:r w:rsidRPr="006F532A">
              <w:rPr>
                <w:rFonts w:ascii="Times New Roman" w:eastAsia="OfficinaSansBookC" w:hAnsi="Times New Roman" w:cs="Times New Roman"/>
                <w:sz w:val="24"/>
                <w:szCs w:val="24"/>
                <w:lang w:eastAsia="ru-RU"/>
              </w:rPr>
              <w:t>Защита работ прикладного модуля</w:t>
            </w:r>
          </w:p>
          <w:p w14:paraId="1A0C555F"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OfficinaSansBookC" w:hAnsi="Times New Roman" w:cs="Times New Roman"/>
                <w:sz w:val="24"/>
                <w:szCs w:val="24"/>
                <w:lang w:eastAsia="ru-RU"/>
              </w:rPr>
              <w:t>- Выполнение заданий на дифференцированном зачете</w:t>
            </w:r>
          </w:p>
        </w:tc>
      </w:tr>
      <w:tr w:rsidR="00287D26" w:rsidRPr="006F532A" w14:paraId="0B2C5B7D"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6DBA0202"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14:paraId="13EC086E"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1, Темы:1.1,1.2,1.3,1.4,1.5,1.6</w:t>
            </w:r>
          </w:p>
          <w:p w14:paraId="610C279F"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2, Темы:2.1,2.2,2.3,2.4,2.5,2.6;</w:t>
            </w:r>
          </w:p>
          <w:p w14:paraId="2A58D96D"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3, Темы:3.1,3.2,3.4,3.5,3.6;</w:t>
            </w:r>
          </w:p>
          <w:p w14:paraId="2D99FC32"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5, Темы:5.1,5.2,5.3,5.4,5.5,5.6;</w:t>
            </w:r>
          </w:p>
          <w:p w14:paraId="076CDC97"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1 П-о/c, Р 2 П-о/c, Р 3 П-о/c, Р4 П-о/с, Р 5П-о/с</w:t>
            </w:r>
          </w:p>
        </w:tc>
        <w:tc>
          <w:tcPr>
            <w:tcW w:w="3119" w:type="dxa"/>
            <w:vMerge/>
            <w:tcBorders>
              <w:left w:val="single" w:sz="4" w:space="0" w:color="000000"/>
              <w:right w:val="single" w:sz="4" w:space="0" w:color="000000"/>
            </w:tcBorders>
          </w:tcPr>
          <w:p w14:paraId="765738D6"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p>
        </w:tc>
      </w:tr>
      <w:tr w:rsidR="00287D26" w:rsidRPr="006F532A" w14:paraId="3FECFFD7"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3FBE73B2"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086950BB"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3, Темы: 3.2;</w:t>
            </w:r>
          </w:p>
          <w:p w14:paraId="4B4AB9F9"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4, Темы: 4.2;</w:t>
            </w:r>
          </w:p>
        </w:tc>
        <w:tc>
          <w:tcPr>
            <w:tcW w:w="3119" w:type="dxa"/>
            <w:vMerge/>
            <w:tcBorders>
              <w:left w:val="single" w:sz="4" w:space="0" w:color="000000"/>
              <w:right w:val="single" w:sz="4" w:space="0" w:color="000000"/>
            </w:tcBorders>
          </w:tcPr>
          <w:p w14:paraId="0CCD6D76"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p>
        </w:tc>
      </w:tr>
      <w:tr w:rsidR="00287D26" w:rsidRPr="006F532A" w14:paraId="3AFF7772"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021FA8E3"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14:paraId="139EAE69"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1, Темы:1.1,1.2,1.3,1.4,1.5,1.6</w:t>
            </w:r>
          </w:p>
          <w:p w14:paraId="4995B07D"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2, Темы:2.1,2.2,2.3,2.4,2.5,2.6;</w:t>
            </w:r>
          </w:p>
          <w:p w14:paraId="0EA07AB0"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3, Темы:3.1,3.2,3.3, 3.4,3.5,3.6;</w:t>
            </w:r>
          </w:p>
          <w:p w14:paraId="3D8F6C28"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4, Темы:4.1,4.2,4.3,4.4,5.5,4.6, 4.7</w:t>
            </w:r>
          </w:p>
          <w:p w14:paraId="4235198A"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5, Темы:5.1,5.2,5.3,5.4,5.5,5.6;</w:t>
            </w:r>
          </w:p>
          <w:p w14:paraId="0A21A944"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Р 1 П-о/c, Р 2 П-о/c, Р 3 П-о/c, Р4 П-о/с, Р 5П-о/с</w:t>
            </w:r>
          </w:p>
        </w:tc>
        <w:tc>
          <w:tcPr>
            <w:tcW w:w="3119" w:type="dxa"/>
            <w:vMerge/>
            <w:tcBorders>
              <w:left w:val="single" w:sz="4" w:space="0" w:color="000000"/>
              <w:right w:val="single" w:sz="4" w:space="0" w:color="000000"/>
            </w:tcBorders>
          </w:tcPr>
          <w:p w14:paraId="486738EB" w14:textId="77777777" w:rsidR="00287D26" w:rsidRPr="006F532A" w:rsidRDefault="00287D26" w:rsidP="00287D26">
            <w:pPr>
              <w:spacing w:after="0" w:line="240" w:lineRule="auto"/>
              <w:rPr>
                <w:rFonts w:ascii="Times New Roman" w:eastAsia="Times New Roman" w:hAnsi="Times New Roman" w:cs="Times New Roman"/>
                <w:sz w:val="24"/>
                <w:szCs w:val="24"/>
                <w:lang w:eastAsia="ru-RU"/>
              </w:rPr>
            </w:pPr>
          </w:p>
        </w:tc>
      </w:tr>
      <w:tr w:rsidR="00287D26" w:rsidRPr="006F532A" w14:paraId="2F555D9B"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759635B7"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ОК 06. Проявлять гражданско-патриотическую </w:t>
            </w:r>
            <w:r w:rsidRPr="006F532A">
              <w:rPr>
                <w:rFonts w:ascii="Times New Roman" w:eastAsia="Times New Roman" w:hAnsi="Times New Roman" w:cs="Times New Roman"/>
                <w:sz w:val="24"/>
                <w:szCs w:val="24"/>
                <w:lang w:eastAsia="ru-RU"/>
              </w:rPr>
              <w:lastRenderedPageBreak/>
              <w:t>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958" w:type="dxa"/>
            <w:tcBorders>
              <w:top w:val="single" w:sz="4" w:space="0" w:color="000000"/>
              <w:left w:val="single" w:sz="4" w:space="0" w:color="000000"/>
              <w:bottom w:val="single" w:sz="4" w:space="0" w:color="000000"/>
              <w:right w:val="single" w:sz="4" w:space="0" w:color="000000"/>
            </w:tcBorders>
          </w:tcPr>
          <w:p w14:paraId="1E979D80"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Р 1, Темы:1.1,1.3,1.4,1.5,1.6</w:t>
            </w:r>
          </w:p>
          <w:p w14:paraId="39820042"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2, Темы:2.1,2.2,2.3,2.4,2.5;</w:t>
            </w:r>
          </w:p>
          <w:p w14:paraId="4B50A5C3"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3, Темы:3.1,3.2,3.3, 3.4,3.5,3.6;</w:t>
            </w:r>
          </w:p>
          <w:p w14:paraId="6FF4161C"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Р 4, Темы:4.1,4.2,4.3,4.4,5.5,4.6, 4.7</w:t>
            </w:r>
          </w:p>
          <w:p w14:paraId="02011C13"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5, Темы:5.1,5.2,5.3,5.4,5.5;</w:t>
            </w:r>
          </w:p>
          <w:p w14:paraId="7F9EA797"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Р 1 П-о/c, Р 2 П-о/c, Р 3 П-о/c, Р4 П-о/с, Р 5П-о/с</w:t>
            </w:r>
          </w:p>
        </w:tc>
        <w:tc>
          <w:tcPr>
            <w:tcW w:w="3119" w:type="dxa"/>
            <w:vMerge/>
            <w:tcBorders>
              <w:left w:val="single" w:sz="4" w:space="0" w:color="000000"/>
              <w:right w:val="single" w:sz="4" w:space="0" w:color="000000"/>
            </w:tcBorders>
          </w:tcPr>
          <w:p w14:paraId="04904FE3" w14:textId="77777777" w:rsidR="00287D26" w:rsidRPr="006F532A" w:rsidRDefault="00287D26" w:rsidP="00287D26">
            <w:pPr>
              <w:spacing w:after="0" w:line="240" w:lineRule="auto"/>
              <w:rPr>
                <w:rFonts w:ascii="Times New Roman" w:eastAsia="Times New Roman" w:hAnsi="Times New Roman" w:cs="Times New Roman"/>
                <w:sz w:val="24"/>
                <w:szCs w:val="24"/>
                <w:lang w:eastAsia="ru-RU"/>
              </w:rPr>
            </w:pPr>
          </w:p>
        </w:tc>
      </w:tr>
      <w:tr w:rsidR="00287D26" w:rsidRPr="006F532A" w14:paraId="7F2FCD19"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78F4C83D"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14:paraId="61B2D08F"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1, Темы:1.1,1.2,1.3,1.4,1.5,1.6</w:t>
            </w:r>
          </w:p>
          <w:p w14:paraId="23F7D64B"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2, Темы:2.1,2.2,2.3,2.4,2.5;</w:t>
            </w:r>
          </w:p>
          <w:p w14:paraId="75E4B4A3"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3, Темы:3.1,3.2,3.3, 3.4,3.5,3.6;</w:t>
            </w:r>
          </w:p>
          <w:p w14:paraId="61F2D6A9"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Р 1 П-о/c, Р 2 П-о/c, Р 3 П-о/c, Р4 П-о/с, Р 5П-о/с</w:t>
            </w:r>
          </w:p>
        </w:tc>
        <w:tc>
          <w:tcPr>
            <w:tcW w:w="3119" w:type="dxa"/>
            <w:vMerge/>
            <w:tcBorders>
              <w:left w:val="single" w:sz="4" w:space="0" w:color="000000"/>
              <w:right w:val="single" w:sz="4" w:space="0" w:color="000000"/>
            </w:tcBorders>
          </w:tcPr>
          <w:p w14:paraId="3C21FE91" w14:textId="77777777" w:rsidR="00287D26" w:rsidRPr="006F532A" w:rsidRDefault="00287D26" w:rsidP="00287D26">
            <w:pPr>
              <w:spacing w:after="0" w:line="240" w:lineRule="auto"/>
              <w:rPr>
                <w:rFonts w:ascii="Times New Roman" w:eastAsia="Times New Roman" w:hAnsi="Times New Roman" w:cs="Times New Roman"/>
                <w:sz w:val="24"/>
                <w:szCs w:val="24"/>
                <w:lang w:eastAsia="ru-RU"/>
              </w:rPr>
            </w:pPr>
          </w:p>
        </w:tc>
      </w:tr>
      <w:tr w:rsidR="00287D26" w:rsidRPr="006F532A" w14:paraId="15461AF5"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67DC42C6"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3958" w:type="dxa"/>
            <w:tcBorders>
              <w:top w:val="single" w:sz="4" w:space="0" w:color="000000"/>
              <w:left w:val="single" w:sz="4" w:space="0" w:color="000000"/>
              <w:bottom w:val="single" w:sz="4" w:space="0" w:color="000000"/>
              <w:right w:val="single" w:sz="4" w:space="0" w:color="000000"/>
            </w:tcBorders>
          </w:tcPr>
          <w:p w14:paraId="07FA882A"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1, Темы:1.1;</w:t>
            </w:r>
          </w:p>
          <w:p w14:paraId="31466BC1"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2, Темы:2.1,2.2,2.3,2.4,2.5;</w:t>
            </w:r>
          </w:p>
          <w:p w14:paraId="75A0A34D"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3, Темы:3.1,3.3, 3.4,3.5,3.6;</w:t>
            </w:r>
          </w:p>
          <w:p w14:paraId="2EA5B929"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4, Темы:4.1,4.2,4.3,4.4,5.5,4.6, 4.7</w:t>
            </w:r>
          </w:p>
          <w:p w14:paraId="26BD1ADC" w14:textId="77777777" w:rsidR="00287D26" w:rsidRPr="006F532A" w:rsidRDefault="00287D26" w:rsidP="00287D26">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5, Темы:5.3,5.4,5.5,5.6;</w:t>
            </w:r>
          </w:p>
          <w:p w14:paraId="3FBC2FE8" w14:textId="77777777" w:rsidR="00287D26" w:rsidRPr="006F532A" w:rsidRDefault="00287D26" w:rsidP="00287D26">
            <w:pPr>
              <w:spacing w:after="0" w:line="240" w:lineRule="auto"/>
              <w:ind w:left="57" w:right="57"/>
              <w:rPr>
                <w:rFonts w:ascii="Times New Roman" w:eastAsia="Times New Roman" w:hAnsi="Times New Roman" w:cs="Times New Roman"/>
                <w:b/>
                <w:sz w:val="24"/>
                <w:szCs w:val="24"/>
                <w:lang w:eastAsia="ru-RU"/>
              </w:rPr>
            </w:pPr>
            <w:r w:rsidRPr="006F532A">
              <w:rPr>
                <w:rFonts w:ascii="Times New Roman" w:eastAsia="Times New Roman" w:hAnsi="Times New Roman" w:cs="Times New Roman"/>
                <w:sz w:val="24"/>
                <w:szCs w:val="24"/>
                <w:lang w:eastAsia="ru-RU"/>
              </w:rPr>
              <w:t>Р 1 П-о/c, Р 2 П-о/c, Р 3 П-о/c, Р4 П-о/с, Р 5П-о/с</w:t>
            </w:r>
          </w:p>
        </w:tc>
        <w:tc>
          <w:tcPr>
            <w:tcW w:w="3119" w:type="dxa"/>
            <w:vMerge/>
            <w:tcBorders>
              <w:left w:val="single" w:sz="4" w:space="0" w:color="000000"/>
              <w:right w:val="single" w:sz="4" w:space="0" w:color="000000"/>
            </w:tcBorders>
          </w:tcPr>
          <w:p w14:paraId="3186A3C9" w14:textId="77777777" w:rsidR="00287D26" w:rsidRPr="006F532A" w:rsidRDefault="00287D26" w:rsidP="00287D26">
            <w:pPr>
              <w:spacing w:after="0" w:line="240" w:lineRule="auto"/>
              <w:rPr>
                <w:rFonts w:ascii="Times New Roman" w:eastAsia="Times New Roman" w:hAnsi="Times New Roman" w:cs="Times New Roman"/>
                <w:sz w:val="24"/>
                <w:szCs w:val="24"/>
                <w:lang w:eastAsia="ru-RU"/>
              </w:rPr>
            </w:pPr>
          </w:p>
        </w:tc>
      </w:tr>
      <w:tr w:rsidR="00287D26" w:rsidRPr="006F532A" w14:paraId="1241EBE6" w14:textId="77777777" w:rsidTr="00287D26">
        <w:trPr>
          <w:jc w:val="center"/>
        </w:trPr>
        <w:tc>
          <w:tcPr>
            <w:tcW w:w="2841" w:type="dxa"/>
            <w:tcBorders>
              <w:top w:val="single" w:sz="4" w:space="0" w:color="000000"/>
              <w:left w:val="single" w:sz="4" w:space="0" w:color="000000"/>
              <w:bottom w:val="single" w:sz="4" w:space="0" w:color="000000"/>
              <w:right w:val="single" w:sz="4" w:space="0" w:color="000000"/>
            </w:tcBorders>
          </w:tcPr>
          <w:p w14:paraId="3D84E0AD" w14:textId="77777777" w:rsidR="004A7459" w:rsidRPr="006F532A" w:rsidRDefault="004A7459" w:rsidP="004A7459">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ПК 1.1. Выполнять подготовку к производству работ одного вида на территориях и объектах.</w:t>
            </w:r>
          </w:p>
          <w:p w14:paraId="2DAC251D" w14:textId="77777777" w:rsidR="004A7459" w:rsidRPr="006F532A" w:rsidRDefault="004A7459" w:rsidP="004A7459">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ПК 1.2. Осуществлять оперативное управление производством работ одного вида на территориях и объектах.</w:t>
            </w:r>
          </w:p>
          <w:p w14:paraId="4018A253" w14:textId="77777777" w:rsidR="004A7459" w:rsidRPr="006F532A" w:rsidRDefault="004A7459" w:rsidP="004A7459">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ПК 1.3. Контролировать качество производства работ одного вида на территориях и объектах.</w:t>
            </w:r>
          </w:p>
          <w:p w14:paraId="0C182D5C" w14:textId="77777777" w:rsidR="004A7459" w:rsidRPr="006F532A" w:rsidRDefault="004A7459" w:rsidP="004A7459">
            <w:pPr>
              <w:spacing w:before="75" w:after="75" w:line="240" w:lineRule="auto"/>
              <w:ind w:left="75" w:right="75"/>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ПК 1.4. Осуществлять материально-техническое обеспечение производства работ одного вида на территориях и объектах.</w:t>
            </w:r>
          </w:p>
          <w:p w14:paraId="1690E8C8" w14:textId="77777777" w:rsidR="00287D26" w:rsidRPr="006F532A" w:rsidRDefault="004A7459" w:rsidP="004A7459">
            <w:pPr>
              <w:spacing w:after="0" w:line="240" w:lineRule="auto"/>
              <w:ind w:left="57" w:right="57"/>
              <w:rPr>
                <w:rFonts w:ascii="Times New Roman" w:eastAsia="Times New Roman" w:hAnsi="Times New Roman" w:cs="Times New Roman"/>
                <w:b/>
                <w:i/>
                <w:sz w:val="24"/>
                <w:szCs w:val="20"/>
                <w:lang w:eastAsia="ru-RU"/>
              </w:rPr>
            </w:pPr>
            <w:r w:rsidRPr="006F532A">
              <w:rPr>
                <w:rFonts w:ascii="Times New Roman" w:eastAsia="Times New Roman" w:hAnsi="Times New Roman" w:cs="Times New Roman"/>
                <w:sz w:val="24"/>
                <w:szCs w:val="24"/>
                <w:lang w:eastAsia="ru-RU"/>
              </w:rPr>
              <w:t>ПК 1.5. Выполнять руководство работниками при производстве работ одного вида на территориях и объектах</w:t>
            </w:r>
          </w:p>
        </w:tc>
        <w:tc>
          <w:tcPr>
            <w:tcW w:w="3958" w:type="dxa"/>
            <w:tcBorders>
              <w:top w:val="single" w:sz="4" w:space="0" w:color="000000"/>
              <w:left w:val="single" w:sz="4" w:space="0" w:color="000000"/>
              <w:bottom w:val="single" w:sz="4" w:space="0" w:color="000000"/>
              <w:right w:val="single" w:sz="4" w:space="0" w:color="000000"/>
            </w:tcBorders>
          </w:tcPr>
          <w:p w14:paraId="503F09A3" w14:textId="77777777" w:rsidR="004A7459" w:rsidRPr="006F532A" w:rsidRDefault="004A7459" w:rsidP="004A7459">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lastRenderedPageBreak/>
              <w:t>Р 1, Темы:1.</w:t>
            </w:r>
            <w:r w:rsidR="00CF34D0" w:rsidRPr="006F532A">
              <w:rPr>
                <w:rFonts w:ascii="Times New Roman" w:eastAsia="Times New Roman" w:hAnsi="Times New Roman" w:cs="Times New Roman"/>
                <w:sz w:val="24"/>
                <w:szCs w:val="24"/>
                <w:lang w:eastAsia="ru-RU"/>
              </w:rPr>
              <w:t>6</w:t>
            </w:r>
            <w:r w:rsidRPr="006F532A">
              <w:rPr>
                <w:rFonts w:ascii="Times New Roman" w:eastAsia="Times New Roman" w:hAnsi="Times New Roman" w:cs="Times New Roman"/>
                <w:sz w:val="24"/>
                <w:szCs w:val="24"/>
                <w:lang w:eastAsia="ru-RU"/>
              </w:rPr>
              <w:t>;</w:t>
            </w:r>
            <w:r w:rsidR="00CF34D0" w:rsidRPr="006F532A">
              <w:rPr>
                <w:rFonts w:ascii="Times New Roman" w:eastAsia="Times New Roman" w:hAnsi="Times New Roman" w:cs="Times New Roman"/>
                <w:sz w:val="24"/>
                <w:szCs w:val="24"/>
                <w:lang w:eastAsia="ru-RU"/>
              </w:rPr>
              <w:t xml:space="preserve"> 1.8</w:t>
            </w:r>
          </w:p>
          <w:p w14:paraId="1D6188E9" w14:textId="77777777" w:rsidR="004A7459" w:rsidRPr="006F532A" w:rsidRDefault="004A7459" w:rsidP="004A7459">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3, Темы:</w:t>
            </w:r>
            <w:r w:rsidR="00CF34D0" w:rsidRPr="006F532A">
              <w:rPr>
                <w:rFonts w:ascii="Times New Roman" w:eastAsia="Times New Roman" w:hAnsi="Times New Roman" w:cs="Times New Roman"/>
                <w:sz w:val="24"/>
                <w:szCs w:val="24"/>
                <w:lang w:eastAsia="ru-RU"/>
              </w:rPr>
              <w:t xml:space="preserve"> 3.4</w:t>
            </w:r>
          </w:p>
          <w:p w14:paraId="41CE0C31" w14:textId="77777777" w:rsidR="004A7459" w:rsidRPr="006F532A" w:rsidRDefault="004A7459" w:rsidP="004A7459">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Р 5, Темы:5.</w:t>
            </w:r>
            <w:r w:rsidR="00CF34D0" w:rsidRPr="006F532A">
              <w:rPr>
                <w:rFonts w:ascii="Times New Roman" w:eastAsia="Times New Roman" w:hAnsi="Times New Roman" w:cs="Times New Roman"/>
                <w:sz w:val="24"/>
                <w:szCs w:val="24"/>
                <w:lang w:eastAsia="ru-RU"/>
              </w:rPr>
              <w:t>2</w:t>
            </w:r>
          </w:p>
          <w:p w14:paraId="18B67A76" w14:textId="77777777" w:rsidR="00CF34D0" w:rsidRPr="006F532A" w:rsidRDefault="004A7459" w:rsidP="00CF34D0">
            <w:pPr>
              <w:spacing w:after="0" w:line="240" w:lineRule="auto"/>
              <w:ind w:left="57" w:right="57"/>
              <w:rPr>
                <w:rFonts w:ascii="Times New Roman" w:eastAsia="Times New Roman" w:hAnsi="Times New Roman" w:cs="Times New Roman"/>
                <w:sz w:val="24"/>
                <w:szCs w:val="24"/>
                <w:lang w:eastAsia="ru-RU"/>
              </w:rPr>
            </w:pPr>
            <w:r w:rsidRPr="006F532A">
              <w:rPr>
                <w:rFonts w:ascii="Times New Roman" w:eastAsia="Times New Roman" w:hAnsi="Times New Roman" w:cs="Times New Roman"/>
                <w:sz w:val="24"/>
                <w:szCs w:val="24"/>
                <w:lang w:eastAsia="ru-RU"/>
              </w:rPr>
              <w:t xml:space="preserve">Р </w:t>
            </w:r>
            <w:r w:rsidR="00CF34D0" w:rsidRPr="006F532A">
              <w:rPr>
                <w:rFonts w:ascii="Times New Roman" w:eastAsia="Times New Roman" w:hAnsi="Times New Roman" w:cs="Times New Roman"/>
                <w:sz w:val="24"/>
                <w:szCs w:val="24"/>
                <w:lang w:eastAsia="ru-RU"/>
              </w:rPr>
              <w:t>8 Темы:8.3</w:t>
            </w:r>
          </w:p>
          <w:p w14:paraId="2B84BF5C" w14:textId="77777777" w:rsidR="00287D26" w:rsidRPr="006F532A" w:rsidRDefault="00287D26" w:rsidP="00CF34D0">
            <w:pPr>
              <w:spacing w:after="0" w:line="240" w:lineRule="auto"/>
              <w:ind w:left="57" w:right="57"/>
              <w:rPr>
                <w:rFonts w:ascii="Times New Roman" w:eastAsia="Times New Roman" w:hAnsi="Times New Roman" w:cs="Times New Roman"/>
                <w:b/>
                <w:sz w:val="28"/>
                <w:szCs w:val="20"/>
                <w:lang w:eastAsia="ru-RU"/>
              </w:rPr>
            </w:pPr>
          </w:p>
        </w:tc>
        <w:tc>
          <w:tcPr>
            <w:tcW w:w="3119" w:type="dxa"/>
            <w:vMerge/>
            <w:tcBorders>
              <w:left w:val="single" w:sz="4" w:space="0" w:color="000000"/>
              <w:bottom w:val="single" w:sz="4" w:space="0" w:color="000000"/>
              <w:right w:val="single" w:sz="4" w:space="0" w:color="000000"/>
            </w:tcBorders>
          </w:tcPr>
          <w:p w14:paraId="1EADF2A2" w14:textId="77777777" w:rsidR="00287D26" w:rsidRPr="006F532A" w:rsidRDefault="00287D26" w:rsidP="00287D26">
            <w:pPr>
              <w:spacing w:after="0" w:line="240" w:lineRule="auto"/>
              <w:rPr>
                <w:rFonts w:ascii="Times New Roman" w:eastAsia="Times New Roman" w:hAnsi="Times New Roman" w:cs="Times New Roman"/>
                <w:szCs w:val="20"/>
                <w:lang w:eastAsia="ru-RU"/>
              </w:rPr>
            </w:pPr>
          </w:p>
        </w:tc>
      </w:tr>
    </w:tbl>
    <w:p w14:paraId="06038F21" w14:textId="77777777" w:rsidR="00287D26" w:rsidRPr="006F532A" w:rsidRDefault="00287D26" w:rsidP="004A7459">
      <w:pPr>
        <w:spacing w:line="264" w:lineRule="auto"/>
        <w:rPr>
          <w:rFonts w:ascii="Times New Roman" w:eastAsia="Times New Roman" w:hAnsi="Times New Roman" w:cs="Times New Roman"/>
          <w:b/>
          <w:sz w:val="28"/>
          <w:szCs w:val="20"/>
          <w:lang w:eastAsia="ru-RU"/>
        </w:rPr>
      </w:pPr>
    </w:p>
    <w:sectPr w:rsidR="00287D26" w:rsidRPr="006F532A" w:rsidSect="00287D26">
      <w:pgSz w:w="11906" w:h="16838"/>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0ECD9" w14:textId="77777777" w:rsidR="005F1116" w:rsidRDefault="005F1116" w:rsidP="00287D26">
      <w:pPr>
        <w:spacing w:after="0" w:line="240" w:lineRule="auto"/>
      </w:pPr>
      <w:r>
        <w:separator/>
      </w:r>
    </w:p>
  </w:endnote>
  <w:endnote w:type="continuationSeparator" w:id="0">
    <w:p w14:paraId="4249EC0A" w14:textId="77777777" w:rsidR="005F1116" w:rsidRDefault="005F1116" w:rsidP="00287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Content>
      <w:p w14:paraId="46802489" w14:textId="77777777" w:rsidR="00D0214A" w:rsidRDefault="00D0214A">
        <w:pPr>
          <w:pStyle w:val="a6"/>
          <w:jc w:val="right"/>
        </w:pPr>
        <w:r>
          <w:fldChar w:fldCharType="begin"/>
        </w:r>
        <w:r>
          <w:instrText>PAGE   \* MERGEFORMAT</w:instrText>
        </w:r>
        <w:r>
          <w:fldChar w:fldCharType="separate"/>
        </w:r>
        <w:r w:rsidR="00680E46">
          <w:rPr>
            <w:noProof/>
          </w:rPr>
          <w:t>4</w:t>
        </w:r>
        <w:r>
          <w:fldChar w:fldCharType="end"/>
        </w:r>
      </w:p>
    </w:sdtContent>
  </w:sdt>
  <w:p w14:paraId="3D067828" w14:textId="77777777" w:rsidR="00D0214A" w:rsidRDefault="00D0214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251743"/>
      <w:docPartObj>
        <w:docPartGallery w:val="Page Numbers (Bottom of Page)"/>
        <w:docPartUnique/>
      </w:docPartObj>
    </w:sdtPr>
    <w:sdtContent>
      <w:p w14:paraId="757920A3" w14:textId="77777777" w:rsidR="00D0214A" w:rsidRDefault="00D0214A">
        <w:pPr>
          <w:pStyle w:val="a6"/>
          <w:jc w:val="right"/>
        </w:pPr>
        <w:r>
          <w:fldChar w:fldCharType="begin"/>
        </w:r>
        <w:r>
          <w:instrText>PAGE   \* MERGEFORMAT</w:instrText>
        </w:r>
        <w:r>
          <w:fldChar w:fldCharType="separate"/>
        </w:r>
        <w:r w:rsidR="00680E46">
          <w:rPr>
            <w:noProof/>
          </w:rPr>
          <w:t>34</w:t>
        </w:r>
        <w:r>
          <w:fldChar w:fldCharType="end"/>
        </w:r>
      </w:p>
    </w:sdtContent>
  </w:sdt>
  <w:p w14:paraId="42E60E8B" w14:textId="77777777" w:rsidR="00D0214A" w:rsidRDefault="00D021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F4B90" w14:textId="77777777" w:rsidR="005F1116" w:rsidRDefault="005F1116" w:rsidP="00287D26">
      <w:pPr>
        <w:spacing w:after="0" w:line="240" w:lineRule="auto"/>
      </w:pPr>
      <w:r>
        <w:separator/>
      </w:r>
    </w:p>
  </w:footnote>
  <w:footnote w:type="continuationSeparator" w:id="0">
    <w:p w14:paraId="20D0C846" w14:textId="77777777" w:rsidR="005F1116" w:rsidRDefault="005F1116" w:rsidP="00287D26">
      <w:pPr>
        <w:spacing w:after="0" w:line="240" w:lineRule="auto"/>
      </w:pPr>
      <w:r>
        <w:continuationSeparator/>
      </w:r>
    </w:p>
  </w:footnote>
  <w:footnote w:id="1">
    <w:p w14:paraId="005D9D84" w14:textId="77777777" w:rsidR="00D0214A" w:rsidRPr="00D13B45" w:rsidRDefault="00D0214A" w:rsidP="00287D26">
      <w:pPr>
        <w:pStyle w:val="a3"/>
        <w:rPr>
          <w:lang w:val="ru-RU"/>
        </w:rPr>
      </w:pPr>
      <w:r>
        <w:rPr>
          <w:rStyle w:val="a5"/>
        </w:rPr>
        <w:footnoteRef/>
      </w:r>
      <w:r w:rsidRPr="00D13B45">
        <w:rPr>
          <w:lang w:val="ru-RU"/>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22708EFF" w14:textId="77777777" w:rsidR="00D0214A" w:rsidRDefault="00D0214A" w:rsidP="00287D26">
      <w:pPr>
        <w:spacing w:after="0" w:line="240" w:lineRule="auto"/>
      </w:pPr>
      <w:r>
        <w:rPr>
          <w:vertAlign w:val="superscript"/>
        </w:rPr>
        <w:footnoteRef/>
      </w:r>
      <w:r>
        <w:rPr>
          <w:rFonts w:ascii="Times New Roman" w:hAnsi="Times New Roman"/>
          <w:sz w:val="20"/>
        </w:rPr>
        <w:t xml:space="preserve"> </w:t>
      </w:r>
      <w:r>
        <w:rPr>
          <w:rFonts w:ascii="Times New Roman" w:hAnsi="Times New Roman"/>
          <w:i/>
          <w:sz w:val="20"/>
        </w:rPr>
        <w:t>Дисциплинарные (предметные) результаты указываются в соответствии с их полным перечнем во ФГОС СОО</w:t>
      </w:r>
      <w:r>
        <w:rPr>
          <w:rFonts w:ascii="Times New Roman" w:hAnsi="Times New Roman"/>
          <w:sz w:val="20"/>
        </w:rPr>
        <w:t xml:space="preserve"> от 12.08.2022г. № 732</w:t>
      </w:r>
    </w:p>
  </w:footnote>
  <w:footnote w:id="3">
    <w:p w14:paraId="532A8F66" w14:textId="77777777" w:rsidR="00D0214A" w:rsidRDefault="00D0214A" w:rsidP="00287D26">
      <w:pPr>
        <w:spacing w:after="0" w:line="240" w:lineRule="auto"/>
      </w:pPr>
      <w:r>
        <w:rPr>
          <w:vertAlign w:val="superscript"/>
        </w:rPr>
        <w:footnoteRef/>
      </w:r>
      <w:r>
        <w:rPr>
          <w:rFonts w:ascii="Times New Roman" w:hAnsi="Times New Roman"/>
          <w:sz w:val="20"/>
        </w:rPr>
        <w:t xml:space="preserve"> Практико-ориентированное содержание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70A43"/>
    <w:multiLevelType w:val="hybridMultilevel"/>
    <w:tmpl w:val="A9EC6E20"/>
    <w:lvl w:ilvl="0" w:tplc="2708BEA8">
      <w:start w:val="1"/>
      <w:numFmt w:val="decimal"/>
      <w:lvlText w:val="%1."/>
      <w:lvlJc w:val="left"/>
      <w:pPr>
        <w:ind w:left="1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8A2AC">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AA7830">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56FAC4">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A6377E">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F83296">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58E08E">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9C3FA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A66C06">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6725223"/>
    <w:multiLevelType w:val="hybridMultilevel"/>
    <w:tmpl w:val="99D4F790"/>
    <w:lvl w:ilvl="0" w:tplc="86A8858E">
      <w:start w:val="1"/>
      <w:numFmt w:val="decimal"/>
      <w:lvlText w:val="%1."/>
      <w:lvlJc w:val="left"/>
      <w:pPr>
        <w:ind w:left="417" w:hanging="360"/>
      </w:pPr>
      <w:rPr>
        <w:rFonts w:ascii="Times New Roman" w:hAnsi="Times New Roman" w:cs="Times New Roman" w:hint="default"/>
        <w:b w:val="0"/>
        <w:sz w:val="24"/>
        <w:szCs w:val="24"/>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nsid w:val="1AF43BA2"/>
    <w:multiLevelType w:val="hybridMultilevel"/>
    <w:tmpl w:val="6F4C4434"/>
    <w:lvl w:ilvl="0" w:tplc="06A09FCE">
      <w:start w:val="1"/>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A3F6A">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C4A0F2">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FE09F8">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BADD18">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B65D3A">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C282E">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1A2138">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90AC64">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50D2EA9"/>
    <w:multiLevelType w:val="hybridMultilevel"/>
    <w:tmpl w:val="3E8CE124"/>
    <w:lvl w:ilvl="0" w:tplc="C4102912">
      <w:start w:val="9"/>
      <w:numFmt w:val="decimal"/>
      <w:lvlText w:val="%1."/>
      <w:lvlJc w:val="left"/>
      <w:pPr>
        <w:ind w:left="1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6700C">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4EDFE">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CA4926">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60EE76">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28EB06">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CA3FA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3862E4">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283CD4">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6A60D45"/>
    <w:multiLevelType w:val="hybridMultilevel"/>
    <w:tmpl w:val="7696F85E"/>
    <w:lvl w:ilvl="0" w:tplc="E1D064AC">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7E11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642F3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7272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2E090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8EFD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FC11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9A48C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A4AAC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D790A44"/>
    <w:multiLevelType w:val="hybridMultilevel"/>
    <w:tmpl w:val="31FE57B6"/>
    <w:lvl w:ilvl="0" w:tplc="45649D0A">
      <w:start w:val="19"/>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21330">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FC831C">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DCB2A0">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367554">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8898DE">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0DD4C">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423F22">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384D3E">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6DE942A6"/>
    <w:multiLevelType w:val="hybridMultilevel"/>
    <w:tmpl w:val="8A2C1C50"/>
    <w:lvl w:ilvl="0" w:tplc="9EE68742">
      <w:start w:val="14"/>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1CFDD8">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3EB00E">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2B30">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A7594">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683C86">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A9588">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F80672">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B8614A">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DFC3190"/>
    <w:multiLevelType w:val="hybridMultilevel"/>
    <w:tmpl w:val="22FCA96A"/>
    <w:lvl w:ilvl="0" w:tplc="B90C7E5A">
      <w:start w:val="1"/>
      <w:numFmt w:val="decimal"/>
      <w:lvlText w:val="%1."/>
      <w:lvlJc w:val="left"/>
      <w:pPr>
        <w:ind w:left="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DE369E">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B26C2E">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9062C8">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984A9E">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E66D046">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D4EADA">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2480BA">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565514">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A6D7B84"/>
    <w:multiLevelType w:val="hybridMultilevel"/>
    <w:tmpl w:val="08BEB652"/>
    <w:lvl w:ilvl="0" w:tplc="02306162">
      <w:start w:val="7"/>
      <w:numFmt w:val="decimal"/>
      <w:lvlText w:val="%1."/>
      <w:lvlJc w:val="left"/>
      <w:pPr>
        <w:ind w:left="1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E7C48">
      <w:start w:val="1"/>
      <w:numFmt w:val="lowerLetter"/>
      <w:lvlText w:val="%2"/>
      <w:lvlJc w:val="left"/>
      <w:pPr>
        <w:ind w:left="1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8DA03B0">
      <w:start w:val="1"/>
      <w:numFmt w:val="lowerRoman"/>
      <w:lvlText w:val="%3"/>
      <w:lvlJc w:val="left"/>
      <w:pPr>
        <w:ind w:left="1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EE257A">
      <w:start w:val="1"/>
      <w:numFmt w:val="decimal"/>
      <w:lvlText w:val="%4"/>
      <w:lvlJc w:val="left"/>
      <w:pPr>
        <w:ind w:left="27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1CEFA8">
      <w:start w:val="1"/>
      <w:numFmt w:val="lowerLetter"/>
      <w:lvlText w:val="%5"/>
      <w:lvlJc w:val="left"/>
      <w:pPr>
        <w:ind w:left="3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8ED90">
      <w:start w:val="1"/>
      <w:numFmt w:val="lowerRoman"/>
      <w:lvlText w:val="%6"/>
      <w:lvlJc w:val="left"/>
      <w:pPr>
        <w:ind w:left="4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E4F19C">
      <w:start w:val="1"/>
      <w:numFmt w:val="decimal"/>
      <w:lvlText w:val="%7"/>
      <w:lvlJc w:val="left"/>
      <w:pPr>
        <w:ind w:left="4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32D46A">
      <w:start w:val="1"/>
      <w:numFmt w:val="lowerLetter"/>
      <w:lvlText w:val="%8"/>
      <w:lvlJc w:val="left"/>
      <w:pPr>
        <w:ind w:left="5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65802">
      <w:start w:val="1"/>
      <w:numFmt w:val="lowerRoman"/>
      <w:lvlText w:val="%9"/>
      <w:lvlJc w:val="left"/>
      <w:pPr>
        <w:ind w:left="6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
  </w:num>
  <w:num w:numId="3">
    <w:abstractNumId w:val="4"/>
  </w:num>
  <w:num w:numId="4">
    <w:abstractNumId w:val="10"/>
  </w:num>
  <w:num w:numId="5">
    <w:abstractNumId w:val="5"/>
  </w:num>
  <w:num w:numId="6">
    <w:abstractNumId w:val="2"/>
  </w:num>
  <w:num w:numId="7">
    <w:abstractNumId w:val="11"/>
  </w:num>
  <w:num w:numId="8">
    <w:abstractNumId w:val="8"/>
  </w:num>
  <w:num w:numId="9">
    <w:abstractNumId w:val="7"/>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26"/>
    <w:rsid w:val="000538CA"/>
    <w:rsid w:val="00287D26"/>
    <w:rsid w:val="004A7459"/>
    <w:rsid w:val="005F1116"/>
    <w:rsid w:val="00680E46"/>
    <w:rsid w:val="006F532A"/>
    <w:rsid w:val="009E2608"/>
    <w:rsid w:val="009F4301"/>
    <w:rsid w:val="00AA5C2F"/>
    <w:rsid w:val="00AC1C27"/>
    <w:rsid w:val="00AE6F46"/>
    <w:rsid w:val="00B37A32"/>
    <w:rsid w:val="00CF34D0"/>
    <w:rsid w:val="00D02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B889"/>
  <w15:chartTrackingRefBased/>
  <w15:docId w15:val="{F77D834E-9EF2-4252-B1F8-FA6C92709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qFormat/>
    <w:rsid w:val="00287D26"/>
    <w:pPr>
      <w:spacing w:after="0" w:line="240" w:lineRule="auto"/>
    </w:pPr>
    <w:rPr>
      <w:rFonts w:ascii="Times New Roman" w:eastAsia="Times New Roman" w:hAnsi="Times New Roman" w:cs="Times New Roman"/>
      <w:sz w:val="20"/>
      <w:szCs w:val="20"/>
      <w:lang w:val="en-US" w:eastAsia="ru-RU"/>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287D26"/>
    <w:rPr>
      <w:rFonts w:ascii="Times New Roman" w:eastAsia="Times New Roman" w:hAnsi="Times New Roman" w:cs="Times New Roman"/>
      <w:sz w:val="20"/>
      <w:szCs w:val="20"/>
      <w:lang w:val="en-US" w:eastAsia="ru-RU"/>
    </w:rPr>
  </w:style>
  <w:style w:type="character" w:styleId="a5">
    <w:name w:val="footnote reference"/>
    <w:uiPriority w:val="99"/>
    <w:rsid w:val="00287D26"/>
    <w:rPr>
      <w:rFonts w:cs="Times New Roman"/>
      <w:vertAlign w:val="superscript"/>
    </w:rPr>
  </w:style>
  <w:style w:type="paragraph" w:styleId="a6">
    <w:name w:val="footer"/>
    <w:basedOn w:val="a"/>
    <w:link w:val="a7"/>
    <w:uiPriority w:val="99"/>
    <w:unhideWhenUsed/>
    <w:rsid w:val="00287D26"/>
    <w:pPr>
      <w:tabs>
        <w:tab w:val="center" w:pos="4677"/>
        <w:tab w:val="right" w:pos="9355"/>
      </w:tabs>
      <w:spacing w:after="0" w:line="240" w:lineRule="auto"/>
    </w:pPr>
    <w:rPr>
      <w:rFonts w:ascii="Calibri" w:eastAsia="Times New Roman" w:hAnsi="Calibri" w:cs="Times New Roman"/>
      <w:lang w:eastAsia="ru-RU"/>
    </w:rPr>
  </w:style>
  <w:style w:type="character" w:customStyle="1" w:styleId="a7">
    <w:name w:val="Нижний колонтитул Знак"/>
    <w:basedOn w:val="a0"/>
    <w:link w:val="a6"/>
    <w:uiPriority w:val="99"/>
    <w:rsid w:val="00287D26"/>
    <w:rPr>
      <w:rFonts w:ascii="Calibri" w:eastAsia="Times New Roman" w:hAnsi="Calibri" w:cs="Times New Roman"/>
      <w:lang w:eastAsia="ru-RU"/>
    </w:rPr>
  </w:style>
  <w:style w:type="paragraph" w:styleId="a8">
    <w:name w:val="List Paragraph"/>
    <w:basedOn w:val="a"/>
    <w:uiPriority w:val="34"/>
    <w:qFormat/>
    <w:rsid w:val="00287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se.garant.ru/12125268/b89690251be5277812a78962f6302560/" TargetMode="External"/><Relationship Id="rId18" Type="http://schemas.openxmlformats.org/officeDocument/2006/relationships/hyperlink" Target="http://www.garant.ru/" TargetMode="External"/><Relationship Id="rId26" Type="http://schemas.openxmlformats.org/officeDocument/2006/relationships/hyperlink" Target="https://urait.ru/bcode/454510" TargetMode="External"/><Relationship Id="rId3" Type="http://schemas.openxmlformats.org/officeDocument/2006/relationships/settings" Target="settings.xml"/><Relationship Id="rId21" Type="http://schemas.openxmlformats.org/officeDocument/2006/relationships/hyperlink" Target="http://www.ilo.org/" TargetMode="External"/><Relationship Id="rId7" Type="http://schemas.openxmlformats.org/officeDocument/2006/relationships/hyperlink" Target="https://base.garant.ru/70188902/" TargetMode="External"/><Relationship Id="rId12" Type="http://schemas.openxmlformats.org/officeDocument/2006/relationships/hyperlink" Target="https://base.garant.ru/12125268/b89690251be5277812a78962f6302560/" TargetMode="External"/><Relationship Id="rId17" Type="http://schemas.openxmlformats.org/officeDocument/2006/relationships/hyperlink" Target="http://www.consultant.ru/" TargetMode="External"/><Relationship Id="rId25" Type="http://schemas.openxmlformats.org/officeDocument/2006/relationships/hyperlink" Target="https://new.znanium.com/catalog/product/972438" TargetMode="External"/><Relationship Id="rId2" Type="http://schemas.openxmlformats.org/officeDocument/2006/relationships/styles" Target="styles.xml"/><Relationship Id="rId16" Type="http://schemas.openxmlformats.org/officeDocument/2006/relationships/hyperlink" Target="http://www.gsen.ru/" TargetMode="External"/><Relationship Id="rId20" Type="http://schemas.openxmlformats.org/officeDocument/2006/relationships/hyperlink" Target="http://www.mspbsng.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451854&amp;date=31.07.2023" TargetMode="External"/><Relationship Id="rId24" Type="http://schemas.openxmlformats.org/officeDocument/2006/relationships/hyperlink" Target="https://new.znanium.com/catalog/product/995045" TargetMode="External"/><Relationship Id="rId5" Type="http://schemas.openxmlformats.org/officeDocument/2006/relationships/footnotes" Target="footnotes.xml"/><Relationship Id="rId15" Type="http://schemas.openxmlformats.org/officeDocument/2006/relationships/hyperlink" Target="http://www.gsen.ru/" TargetMode="External"/><Relationship Id="rId23" Type="http://schemas.openxmlformats.org/officeDocument/2006/relationships/hyperlink" Target="http://ru.wikipedia.org/" TargetMode="External"/><Relationship Id="rId28" Type="http://schemas.openxmlformats.org/officeDocument/2006/relationships/fontTable" Target="fontTable.xml"/><Relationship Id="rId10" Type="http://schemas.openxmlformats.org/officeDocument/2006/relationships/hyperlink" Target="https://login.consultant.ru/link/?req=doc&amp;demo=2&amp;base=LAW&amp;n=451854&amp;date=31.07.2023" TargetMode="External"/><Relationship Id="rId19" Type="http://schemas.openxmlformats.org/officeDocument/2006/relationships/hyperlink" Target="http://www.safety.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chs.gov.ru/" TargetMode="External"/><Relationship Id="rId22" Type="http://schemas.openxmlformats.org/officeDocument/2006/relationships/hyperlink" Target="http://www.edu.ru/" TargetMode="External"/><Relationship Id="rId27" Type="http://schemas.openxmlformats.org/officeDocument/2006/relationships/hyperlink" Target="https://vk.com/away.php?to=https%3A%2F%2Fznanium.com%2Fcatalog%2Fproduct%2F1087921&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34</Pages>
  <Words>9205</Words>
  <Characters>52475</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 204</dc:creator>
  <cp:keywords/>
  <dc:description/>
  <cp:lastModifiedBy>ASW_COS_01</cp:lastModifiedBy>
  <cp:revision>6</cp:revision>
  <cp:lastPrinted>2024-01-26T17:04:00Z</cp:lastPrinted>
  <dcterms:created xsi:type="dcterms:W3CDTF">2024-01-26T06:30:00Z</dcterms:created>
  <dcterms:modified xsi:type="dcterms:W3CDTF">2024-03-09T19:41:00Z</dcterms:modified>
</cp:coreProperties>
</file>