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25" w:rsidRDefault="00F46125" w:rsidP="00F81180">
      <w:pPr>
        <w:spacing w:after="0" w:line="240" w:lineRule="auto"/>
        <w:jc w:val="center"/>
        <w:rPr>
          <w:rFonts w:ascii="Times New Roman" w:hAnsi="Times New Roman" w:cs="Times New Roman"/>
          <w:b/>
          <w:caps/>
          <w:sz w:val="24"/>
          <w:szCs w:val="24"/>
        </w:rPr>
      </w:pPr>
    </w:p>
    <w:p w:rsidR="00F46125" w:rsidRDefault="00F46125" w:rsidP="00F81180">
      <w:pPr>
        <w:spacing w:after="0" w:line="240" w:lineRule="auto"/>
        <w:jc w:val="center"/>
        <w:rPr>
          <w:rFonts w:ascii="Times New Roman" w:hAnsi="Times New Roman" w:cs="Times New Roman"/>
          <w:b/>
          <w:caps/>
          <w:sz w:val="24"/>
          <w:szCs w:val="24"/>
        </w:rPr>
      </w:pPr>
    </w:p>
    <w:p w:rsidR="00F46125" w:rsidRDefault="00F46125" w:rsidP="00F81180">
      <w:pPr>
        <w:spacing w:after="0" w:line="240" w:lineRule="auto"/>
        <w:jc w:val="center"/>
        <w:rPr>
          <w:rFonts w:ascii="Times New Roman" w:hAnsi="Times New Roman" w:cs="Times New Roman"/>
          <w:b/>
          <w:caps/>
          <w:sz w:val="24"/>
          <w:szCs w:val="24"/>
        </w:rPr>
      </w:pPr>
    </w:p>
    <w:p w:rsidR="00F46125" w:rsidRDefault="00F46125" w:rsidP="00F81180">
      <w:pPr>
        <w:spacing w:after="0" w:line="240" w:lineRule="auto"/>
        <w:jc w:val="center"/>
        <w:rPr>
          <w:rFonts w:ascii="Times New Roman" w:hAnsi="Times New Roman" w:cs="Times New Roman"/>
          <w:b/>
          <w:caps/>
          <w:sz w:val="24"/>
          <w:szCs w:val="24"/>
        </w:rPr>
      </w:pPr>
    </w:p>
    <w:p w:rsidR="00F81180" w:rsidRPr="00715E5D" w:rsidRDefault="008C0515" w:rsidP="00F81180">
      <w:pPr>
        <w:spacing w:after="0" w:line="240" w:lineRule="auto"/>
        <w:jc w:val="center"/>
        <w:rPr>
          <w:rFonts w:ascii="Times New Roman" w:hAnsi="Times New Roman" w:cs="Times New Roman"/>
          <w:b/>
          <w:caps/>
          <w:sz w:val="24"/>
          <w:szCs w:val="24"/>
        </w:rPr>
      </w:pPr>
      <w:r>
        <w:rPr>
          <w:rFonts w:ascii="Times New Roman" w:hAnsi="Times New Roman" w:cs="Times New Roman"/>
          <w:b/>
          <w:caps/>
          <w:noProof/>
          <w:sz w:val="24"/>
          <w:szCs w:val="24"/>
          <w:lang w:eastAsia="ru-RU"/>
        </w:rPr>
        <w:pict>
          <v:rect id="Rectangle 2" o:spid="_x0000_s1026" style="position:absolute;left:0;text-align:left;margin-left:230.45pt;margin-top:-23.8pt;width:13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" strokecolor="white [3212]"/>
        </w:pict>
      </w:r>
    </w:p>
    <w:p w:rsidR="00F81180" w:rsidRPr="00715E5D" w:rsidRDefault="008C0515" w:rsidP="00F81180">
      <w:pPr>
        <w:spacing w:after="0" w:line="240" w:lineRule="auto"/>
        <w:jc w:val="center"/>
        <w:rPr>
          <w:rFonts w:ascii="Times New Roman" w:hAnsi="Times New Roman" w:cs="Times New Roman"/>
          <w:b/>
          <w:caps/>
          <w:sz w:val="24"/>
          <w:szCs w:val="24"/>
        </w:rPr>
      </w:pPr>
      <w:r>
        <w:rPr>
          <w:rFonts w:ascii="Times New Roman" w:hAnsi="Times New Roman" w:cs="Times New Roman"/>
          <w:b/>
          <w:caps/>
          <w:noProof/>
          <w:sz w:val="24"/>
          <w:szCs w:val="24"/>
          <w:lang w:eastAsia="ru-RU"/>
        </w:rPr>
        <w:pict>
          <v:rect id="Прямоугольник 1" o:spid="_x0000_s1027" style="position:absolute;left:0;text-align:left;margin-left:223.2pt;margin-top:-28.25pt;width:18.25pt;height:1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" stroked="f"/>
        </w:pict>
      </w: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p>
    <w:p w:rsidR="00F81180" w:rsidRPr="00715E5D" w:rsidRDefault="00F81180" w:rsidP="00F81180">
      <w:pPr>
        <w:spacing w:after="0" w:line="240" w:lineRule="auto"/>
        <w:jc w:val="center"/>
        <w:rPr>
          <w:rFonts w:ascii="Times New Roman" w:hAnsi="Times New Roman" w:cs="Times New Roman"/>
          <w:b/>
          <w:caps/>
          <w:sz w:val="24"/>
          <w:szCs w:val="24"/>
        </w:rPr>
      </w:pPr>
      <w:r w:rsidRPr="00715E5D">
        <w:rPr>
          <w:rFonts w:ascii="Times New Roman" w:hAnsi="Times New Roman" w:cs="Times New Roman"/>
          <w:b/>
          <w:caps/>
          <w:sz w:val="24"/>
          <w:szCs w:val="24"/>
        </w:rPr>
        <w:t>Рабочая программа учебноГО ПРЕДМЕТА</w:t>
      </w:r>
    </w:p>
    <w:p w:rsidR="00F81180" w:rsidRPr="00715E5D" w:rsidRDefault="00F81180" w:rsidP="00F81180">
      <w:pPr>
        <w:spacing w:after="0" w:line="240" w:lineRule="auto"/>
        <w:jc w:val="center"/>
        <w:rPr>
          <w:rFonts w:ascii="Times New Roman" w:eastAsia="Times New Roman" w:hAnsi="Times New Roman" w:cs="Times New Roman"/>
          <w:b/>
          <w:caps/>
          <w:sz w:val="24"/>
          <w:szCs w:val="24"/>
          <w:lang w:eastAsia="ru-RU"/>
        </w:rPr>
      </w:pPr>
      <w:r w:rsidRPr="00715E5D">
        <w:rPr>
          <w:rFonts w:ascii="Times New Roman" w:eastAsia="Times New Roman" w:hAnsi="Times New Roman" w:cs="Times New Roman"/>
          <w:b/>
          <w:caps/>
          <w:sz w:val="24"/>
          <w:szCs w:val="24"/>
          <w:lang w:eastAsia="ru-RU"/>
        </w:rPr>
        <w:t>История</w:t>
      </w:r>
    </w:p>
    <w:p w:rsidR="00F81180" w:rsidRPr="00715E5D" w:rsidRDefault="00F81180" w:rsidP="00F81180">
      <w:pPr>
        <w:spacing w:after="0" w:line="240" w:lineRule="auto"/>
        <w:jc w:val="center"/>
        <w:rPr>
          <w:rFonts w:ascii="Times New Roman" w:hAnsi="Times New Roman" w:cs="Times New Roman"/>
          <w:i/>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F81180" w:rsidP="00F81180">
      <w:pPr>
        <w:spacing w:after="0" w:line="240" w:lineRule="auto"/>
        <w:jc w:val="center"/>
        <w:rPr>
          <w:rFonts w:ascii="Times New Roman" w:hAnsi="Times New Roman" w:cs="Times New Roman"/>
          <w:sz w:val="24"/>
          <w:szCs w:val="24"/>
        </w:rPr>
      </w:pPr>
    </w:p>
    <w:p w:rsidR="00F81180" w:rsidRPr="00715E5D" w:rsidRDefault="0056442F" w:rsidP="00F811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Оренбург, 2022-2023</w:t>
      </w:r>
    </w:p>
    <w:p w:rsidR="00F81180" w:rsidRPr="00715E5D" w:rsidRDefault="00F81180" w:rsidP="00F81180">
      <w:pPr>
        <w:spacing w:after="0" w:line="240" w:lineRule="auto"/>
        <w:jc w:val="center"/>
        <w:rPr>
          <w:rFonts w:ascii="Times New Roman" w:hAnsi="Times New Roman" w:cs="Times New Roman"/>
          <w:sz w:val="24"/>
          <w:szCs w:val="24"/>
        </w:rPr>
      </w:pPr>
    </w:p>
    <w:tbl>
      <w:tblPr>
        <w:tblpPr w:leftFromText="180" w:rightFromText="180" w:vertAnchor="page" w:horzAnchor="margin" w:tblpXSpec="center" w:tblpY="1081"/>
        <w:tblW w:w="9498" w:type="dxa"/>
        <w:jc w:val="center"/>
        <w:tblLook w:val="04A0"/>
      </w:tblPr>
      <w:tblGrid>
        <w:gridCol w:w="3432"/>
        <w:gridCol w:w="2483"/>
        <w:gridCol w:w="3583"/>
      </w:tblGrid>
      <w:tr w:rsidR="00F81180" w:rsidRPr="00715E5D" w:rsidTr="00F81180">
        <w:trPr>
          <w:trHeight w:val="2552"/>
          <w:jc w:val="center"/>
        </w:trPr>
        <w:tc>
          <w:tcPr>
            <w:tcW w:w="3432" w:type="dxa"/>
            <w:shd w:val="clear" w:color="auto" w:fill="auto"/>
          </w:tcPr>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sidRPr="00715E5D">
              <w:rPr>
                <w:rFonts w:ascii="Times New Roman" w:hAnsi="Times New Roman" w:cs="Times New Roman"/>
                <w:sz w:val="24"/>
                <w:szCs w:val="24"/>
              </w:rPr>
              <w:lastRenderedPageBreak/>
              <w:t>Рассмотрена на заседании методической комиссии гуманитарных дисциплин</w:t>
            </w:r>
          </w:p>
          <w:p w:rsidR="00F81180" w:rsidRPr="00715E5D" w:rsidRDefault="008D3187"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Pr>
                <w:rFonts w:ascii="Times New Roman" w:hAnsi="Times New Roman" w:cs="Times New Roman"/>
                <w:sz w:val="24"/>
                <w:szCs w:val="24"/>
              </w:rPr>
              <w:t>Протокол от .2022</w:t>
            </w:r>
            <w:r w:rsidR="00F81180" w:rsidRPr="00715E5D">
              <w:rPr>
                <w:rFonts w:ascii="Times New Roman" w:hAnsi="Times New Roman" w:cs="Times New Roman"/>
                <w:sz w:val="24"/>
                <w:szCs w:val="24"/>
              </w:rPr>
              <w:t>г.</w:t>
            </w:r>
          </w:p>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Председатель:</w:t>
            </w:r>
            <w:r w:rsidRPr="00715E5D">
              <w:rPr>
                <w:rFonts w:ascii="Times New Roman" w:hAnsi="Times New Roman" w:cs="Times New Roman"/>
                <w:sz w:val="24"/>
                <w:szCs w:val="24"/>
                <w:u w:val="single"/>
              </w:rPr>
              <w:t xml:space="preserve">                   . </w:t>
            </w:r>
          </w:p>
        </w:tc>
        <w:tc>
          <w:tcPr>
            <w:tcW w:w="2483" w:type="dxa"/>
            <w:shd w:val="clear" w:color="auto" w:fill="auto"/>
          </w:tcPr>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c>
        <w:tc>
          <w:tcPr>
            <w:tcW w:w="3583" w:type="dxa"/>
            <w:shd w:val="clear" w:color="auto" w:fill="auto"/>
          </w:tcPr>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c>
      </w:tr>
    </w:tbl>
    <w:p w:rsidR="00F81180" w:rsidRPr="00715E5D" w:rsidRDefault="00F81180" w:rsidP="00F81180">
      <w:pPr>
        <w:spacing w:after="0" w:line="240" w:lineRule="auto"/>
        <w:ind w:firstLine="709"/>
        <w:jc w:val="both"/>
        <w:rPr>
          <w:rFonts w:ascii="Times New Roman" w:hAnsi="Times New Roman" w:cs="Times New Roman"/>
          <w:sz w:val="24"/>
          <w:szCs w:val="24"/>
        </w:rPr>
      </w:pPr>
    </w:p>
    <w:p w:rsidR="00F81180" w:rsidRPr="00715E5D" w:rsidRDefault="00F81180" w:rsidP="00F81180">
      <w:pPr>
        <w:spacing w:after="0" w:line="240" w:lineRule="auto"/>
        <w:jc w:val="both"/>
        <w:rPr>
          <w:rFonts w:ascii="Times New Roman" w:hAnsi="Times New Roman" w:cs="Times New Roman"/>
          <w:sz w:val="24"/>
          <w:szCs w:val="24"/>
        </w:rPr>
      </w:pPr>
    </w:p>
    <w:p w:rsidR="00F81180" w:rsidRPr="00715E5D" w:rsidRDefault="00F81180" w:rsidP="00F81180">
      <w:pPr>
        <w:spacing w:after="0" w:line="240" w:lineRule="auto"/>
        <w:jc w:val="both"/>
        <w:rPr>
          <w:rFonts w:ascii="Times New Roman" w:hAnsi="Times New Roman" w:cs="Times New Roman"/>
          <w:sz w:val="24"/>
          <w:szCs w:val="24"/>
        </w:rPr>
      </w:pPr>
    </w:p>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Рабочая программа разработана в соответствии с требованиями с Федерального государственного образовательного стандарта среднего общего образования.</w:t>
      </w:r>
    </w:p>
    <w:p w:rsidR="00F81180" w:rsidRPr="00715E5D" w:rsidRDefault="00F81180" w:rsidP="00F81180">
      <w:pPr>
        <w:spacing w:after="0" w:line="240" w:lineRule="auto"/>
        <w:jc w:val="both"/>
        <w:rPr>
          <w:rFonts w:ascii="Times New Roman" w:hAnsi="Times New Roman" w:cs="Times New Roman"/>
          <w:sz w:val="24"/>
          <w:szCs w:val="24"/>
        </w:rPr>
      </w:pPr>
    </w:p>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Организация-разработчик: Государственное автономное профессиональное образовательное учреждение «Гуманитарно-технический техникум» г. Оренбурга.</w:t>
      </w:r>
    </w:p>
    <w:p w:rsidR="00F81180" w:rsidRPr="00715E5D" w:rsidRDefault="00F81180" w:rsidP="00F81180">
      <w:pPr>
        <w:spacing w:after="0" w:line="240" w:lineRule="auto"/>
        <w:jc w:val="both"/>
        <w:rPr>
          <w:rFonts w:ascii="Times New Roman" w:hAnsi="Times New Roman" w:cs="Times New Roman"/>
          <w:sz w:val="24"/>
          <w:szCs w:val="24"/>
        </w:rPr>
      </w:pPr>
    </w:p>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Разработчики:</w:t>
      </w:r>
    </w:p>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81180" w:rsidRPr="00715E5D" w:rsidRDefault="00F81180"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Мажекенова Д.К.- председатель методической комиссии</w:t>
      </w:r>
    </w:p>
    <w:p w:rsidR="00F81180" w:rsidRPr="00715E5D" w:rsidRDefault="00347686" w:rsidP="00F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Pr>
          <w:rFonts w:ascii="Times New Roman" w:hAnsi="Times New Roman" w:cs="Times New Roman"/>
          <w:sz w:val="24"/>
          <w:szCs w:val="24"/>
        </w:rPr>
        <w:t>Федоров</w:t>
      </w:r>
      <w:r w:rsidR="00F81180" w:rsidRPr="00715E5D">
        <w:rPr>
          <w:rFonts w:ascii="Times New Roman" w:hAnsi="Times New Roman" w:cs="Times New Roman"/>
          <w:sz w:val="24"/>
          <w:szCs w:val="24"/>
        </w:rPr>
        <w:t xml:space="preserve"> А.В.- преподаватель</w:t>
      </w:r>
    </w:p>
    <w:p w:rsidR="00F81180" w:rsidRPr="00715E5D" w:rsidRDefault="00F81180" w:rsidP="00F81180">
      <w:pPr>
        <w:tabs>
          <w:tab w:val="left" w:pos="6420"/>
        </w:tabs>
        <w:suppressAutoHyphens/>
        <w:spacing w:after="0" w:line="240" w:lineRule="auto"/>
        <w:jc w:val="both"/>
        <w:rPr>
          <w:sz w:val="24"/>
          <w:szCs w:val="24"/>
        </w:rPr>
      </w:pPr>
    </w:p>
    <w:p w:rsidR="00F81180" w:rsidRPr="00715E5D" w:rsidRDefault="00F81180" w:rsidP="00F81180">
      <w:pPr>
        <w:spacing w:after="0" w:line="240" w:lineRule="auto"/>
        <w:rPr>
          <w:rFonts w:ascii="Times New Roman" w:hAnsi="Times New Roman" w:cs="Times New Roman"/>
          <w:sz w:val="24"/>
          <w:szCs w:val="24"/>
        </w:rPr>
      </w:pPr>
      <w:r w:rsidRPr="00715E5D">
        <w:rPr>
          <w:sz w:val="24"/>
          <w:szCs w:val="24"/>
        </w:rPr>
        <w:br w:type="page"/>
      </w:r>
    </w:p>
    <w:p w:rsidR="00F81180" w:rsidRPr="00715E5D" w:rsidRDefault="00F81180" w:rsidP="00F81180">
      <w:pPr>
        <w:spacing w:after="0" w:line="240" w:lineRule="auto"/>
        <w:ind w:firstLine="709"/>
        <w:jc w:val="center"/>
        <w:rPr>
          <w:rFonts w:ascii="Times New Roman" w:hAnsi="Times New Roman" w:cs="Times New Roman"/>
          <w:b/>
          <w:sz w:val="24"/>
          <w:szCs w:val="24"/>
        </w:rPr>
      </w:pPr>
      <w:r w:rsidRPr="00715E5D">
        <w:rPr>
          <w:rFonts w:ascii="Times New Roman" w:hAnsi="Times New Roman" w:cs="Times New Roman"/>
          <w:b/>
          <w:sz w:val="24"/>
          <w:szCs w:val="24"/>
        </w:rPr>
        <w:lastRenderedPageBreak/>
        <w:t>СОДЕРЖАНИЕ</w:t>
      </w:r>
    </w:p>
    <w:p w:rsidR="00F81180" w:rsidRPr="00715E5D" w:rsidRDefault="00F81180" w:rsidP="00F81180">
      <w:pPr>
        <w:spacing w:after="0" w:line="240" w:lineRule="auto"/>
        <w:jc w:val="center"/>
        <w:rPr>
          <w:rFonts w:ascii="Times New Roman" w:hAnsi="Times New Roman" w:cs="Times New Roman"/>
          <w:sz w:val="24"/>
          <w:szCs w:val="24"/>
        </w:rPr>
      </w:pPr>
    </w:p>
    <w:tbl>
      <w:tblPr>
        <w:tblW w:w="9747" w:type="dxa"/>
        <w:tblLook w:val="04A0"/>
      </w:tblPr>
      <w:tblGrid>
        <w:gridCol w:w="8900"/>
        <w:gridCol w:w="847"/>
      </w:tblGrid>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1. Общая характеристика учебного предмета</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4</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2. Место учебного предмета в учебном плане</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4</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3. Планируемые результаты освоения учебного предмета</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4</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4. Содержание учебного предмета</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9</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5. Тематическое планирование учебного предмета</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32</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6. Информационное обеспечение учебного предмета</w:t>
            </w: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r w:rsidRPr="00715E5D">
              <w:rPr>
                <w:rFonts w:ascii="Times New Roman" w:hAnsi="Times New Roman" w:cs="Times New Roman"/>
                <w:sz w:val="24"/>
                <w:szCs w:val="24"/>
              </w:rPr>
              <w:t>38</w:t>
            </w:r>
          </w:p>
        </w:tc>
      </w:tr>
      <w:tr w:rsidR="00F81180" w:rsidRPr="00715E5D" w:rsidTr="00F81180">
        <w:tc>
          <w:tcPr>
            <w:tcW w:w="8899"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p>
        </w:tc>
        <w:tc>
          <w:tcPr>
            <w:tcW w:w="847" w:type="dxa"/>
            <w:shd w:val="clear" w:color="auto" w:fill="auto"/>
          </w:tcPr>
          <w:p w:rsidR="00F81180" w:rsidRPr="00715E5D" w:rsidRDefault="00F81180" w:rsidP="00F81180">
            <w:pPr>
              <w:spacing w:after="0" w:line="240" w:lineRule="auto"/>
              <w:jc w:val="both"/>
              <w:rPr>
                <w:rFonts w:ascii="Times New Roman" w:hAnsi="Times New Roman" w:cs="Times New Roman"/>
                <w:sz w:val="24"/>
                <w:szCs w:val="24"/>
              </w:rPr>
            </w:pPr>
          </w:p>
        </w:tc>
      </w:tr>
    </w:tbl>
    <w:p w:rsidR="00F81180" w:rsidRPr="00715E5D" w:rsidRDefault="00F81180" w:rsidP="00F81180">
      <w:pPr>
        <w:spacing w:after="0" w:line="240" w:lineRule="auto"/>
        <w:jc w:val="center"/>
        <w:rPr>
          <w:rFonts w:ascii="Times New Roman" w:hAnsi="Times New Roman" w:cs="Times New Roman"/>
          <w:sz w:val="24"/>
          <w:szCs w:val="24"/>
        </w:rPr>
      </w:pPr>
    </w:p>
    <w:p w:rsidR="00BA75BC" w:rsidRPr="00F81180" w:rsidRDefault="00F81180" w:rsidP="00F81180">
      <w:pPr>
        <w:tabs>
          <w:tab w:val="left" w:pos="7815"/>
        </w:tabs>
        <w:spacing w:after="0" w:line="240" w:lineRule="auto"/>
        <w:rPr>
          <w:rFonts w:ascii="Times New Roman" w:hAnsi="Times New Roman" w:cs="Times New Roman"/>
          <w:sz w:val="24"/>
          <w:szCs w:val="24"/>
        </w:rPr>
      </w:pPr>
      <w:r w:rsidRPr="00715E5D">
        <w:rPr>
          <w:rFonts w:ascii="Times New Roman" w:hAnsi="Times New Roman" w:cs="Times New Roman"/>
          <w:sz w:val="24"/>
          <w:szCs w:val="24"/>
        </w:rPr>
        <w:tab/>
      </w:r>
      <w:r w:rsidRPr="00715E5D">
        <w:rPr>
          <w:sz w:val="24"/>
          <w:szCs w:val="24"/>
        </w:rPr>
        <w:br w:type="page"/>
      </w:r>
    </w:p>
    <w:p w:rsidR="003E0B27" w:rsidRPr="00F81180" w:rsidRDefault="003E0B27" w:rsidP="00F81180">
      <w:pPr>
        <w:tabs>
          <w:tab w:val="left" w:pos="7815"/>
        </w:tabs>
        <w:spacing w:after="0" w:line="240" w:lineRule="auto"/>
        <w:rPr>
          <w:rFonts w:ascii="Times New Roman" w:hAnsi="Times New Roman" w:cs="Times New Roman"/>
          <w:sz w:val="28"/>
          <w:szCs w:val="28"/>
        </w:rPr>
        <w:sectPr w:rsidR="003E0B27" w:rsidRPr="00F81180" w:rsidSect="00FC263F">
          <w:footerReference w:type="default" r:id="rId11"/>
          <w:pgSz w:w="11906" w:h="16838"/>
          <w:pgMar w:top="1134" w:right="850" w:bottom="284" w:left="1701" w:header="708" w:footer="708" w:gutter="0"/>
          <w:cols w:space="720"/>
          <w:titlePg/>
          <w:docGrid w:linePitch="299"/>
        </w:sectPr>
      </w:pPr>
    </w:p>
    <w:p w:rsidR="00F241E3" w:rsidRPr="00BA75BC" w:rsidRDefault="00F241E3" w:rsidP="00BA75BC">
      <w:pPr>
        <w:rPr>
          <w:rFonts w:ascii="Times New Roman" w:eastAsia="Times New Roman" w:hAnsi="Times New Roman" w:cs="Times New Roman"/>
          <w:b/>
          <w:iCs/>
          <w:sz w:val="28"/>
          <w:szCs w:val="28"/>
          <w:vertAlign w:val="superscript"/>
          <w:lang w:eastAsia="ru-RU"/>
        </w:rPr>
      </w:pPr>
      <w:bookmarkStart w:id="0" w:name="_Toc106895937"/>
      <w:r w:rsidRPr="00793B7B">
        <w:rPr>
          <w:rFonts w:ascii="Times New Roman" w:eastAsia="Times New Roman" w:hAnsi="Times New Roman" w:cs="Times New Roman"/>
          <w:b/>
          <w:bCs/>
          <w:color w:val="000000" w:themeColor="text1"/>
          <w:sz w:val="28"/>
          <w:szCs w:val="28"/>
          <w:lang w:eastAsia="ru-RU"/>
        </w:rPr>
        <w:lastRenderedPageBreak/>
        <w:t>1</w:t>
      </w:r>
      <w:r w:rsidR="00676A2E">
        <w:rPr>
          <w:rFonts w:ascii="Times New Roman" w:eastAsia="Times New Roman" w:hAnsi="Times New Roman" w:cs="Times New Roman"/>
          <w:b/>
          <w:bCs/>
          <w:color w:val="000000" w:themeColor="text1"/>
          <w:sz w:val="28"/>
          <w:szCs w:val="28"/>
          <w:lang w:eastAsia="ru-RU"/>
        </w:rPr>
        <w:t>. ОБЩАЯ ХАРАКТЕРИСТИКА</w:t>
      </w:r>
      <w:r w:rsidRPr="00793B7B">
        <w:rPr>
          <w:rFonts w:ascii="Times New Roman" w:eastAsia="Times New Roman" w:hAnsi="Times New Roman" w:cs="Times New Roman"/>
          <w:b/>
          <w:bCs/>
          <w:color w:val="000000" w:themeColor="text1"/>
          <w:sz w:val="28"/>
          <w:szCs w:val="28"/>
          <w:lang w:eastAsia="ru-RU"/>
        </w:rPr>
        <w:t xml:space="preserve"> РАБОЧЕЙ ПРОГРАММЫ </w:t>
      </w:r>
      <w:r w:rsidR="00A52075">
        <w:rPr>
          <w:rFonts w:ascii="Times New Roman" w:eastAsia="Times New Roman" w:hAnsi="Times New Roman" w:cs="Times New Roman"/>
          <w:b/>
          <w:bCs/>
          <w:color w:val="000000" w:themeColor="text1"/>
          <w:sz w:val="28"/>
          <w:szCs w:val="28"/>
          <w:lang w:eastAsia="ru-RU"/>
        </w:rPr>
        <w:t>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bookmarkEnd w:id="0"/>
    </w:p>
    <w:p w:rsidR="00E90B19" w:rsidRPr="00B1795D" w:rsidRDefault="00E90B19" w:rsidP="00E90B19">
      <w:pPr>
        <w:spacing w:after="0" w:line="240" w:lineRule="auto"/>
        <w:ind w:firstLine="709"/>
        <w:rPr>
          <w:rFonts w:ascii="Times New Roman" w:eastAsia="Times New Roman" w:hAnsi="Times New Roman" w:cs="Times New Roman"/>
          <w:sz w:val="28"/>
          <w:szCs w:val="28"/>
          <w:lang w:eastAsia="ru-RU"/>
        </w:rPr>
      </w:pPr>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1" w:name="_Toc106895938"/>
      <w:r w:rsidRPr="00793B7B">
        <w:rPr>
          <w:rFonts w:ascii="Times New Roman" w:eastAsia="Times New Roman" w:hAnsi="Times New Roman" w:cs="Times New Roman"/>
          <w:b/>
          <w:bCs/>
          <w:color w:val="000000" w:themeColor="text1"/>
          <w:sz w:val="28"/>
          <w:szCs w:val="28"/>
          <w:lang w:eastAsia="ru-RU"/>
        </w:rPr>
        <w:t>1.1. Место дисциплины в структуре основной образовательной программы:</w:t>
      </w:r>
      <w:bookmarkEnd w:id="1"/>
    </w:p>
    <w:p w:rsidR="00F81180" w:rsidRPr="00F81180" w:rsidRDefault="00F81180" w:rsidP="00F81180">
      <w:pPr>
        <w:spacing w:after="0" w:line="240" w:lineRule="auto"/>
        <w:ind w:firstLine="709"/>
        <w:jc w:val="both"/>
        <w:rPr>
          <w:rFonts w:ascii="Times New Roman" w:hAnsi="Times New Roman" w:cs="Times New Roman"/>
          <w:color w:val="161615"/>
          <w:sz w:val="28"/>
          <w:szCs w:val="28"/>
          <w:shd w:val="clear" w:color="auto" w:fill="FFFFFF"/>
        </w:rPr>
      </w:pPr>
      <w:r w:rsidRPr="00F81180">
        <w:rPr>
          <w:rFonts w:ascii="Times New Roman" w:hAnsi="Times New Roman" w:cs="Times New Roman"/>
          <w:sz w:val="28"/>
          <w:szCs w:val="28"/>
        </w:rPr>
        <w:t>Программа учебного предмета «История»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специальности</w:t>
      </w:r>
      <w:r>
        <w:rPr>
          <w:rFonts w:ascii="Times New Roman" w:hAnsi="Times New Roman" w:cs="Times New Roman"/>
          <w:sz w:val="28"/>
          <w:szCs w:val="28"/>
        </w:rPr>
        <w:t xml:space="preserve"> </w:t>
      </w:r>
      <w:r w:rsidRPr="00F81180">
        <w:rPr>
          <w:rFonts w:ascii="Times New Roman" w:hAnsi="Times New Roman" w:cs="Times New Roman"/>
          <w:sz w:val="28"/>
          <w:szCs w:val="28"/>
        </w:rPr>
        <w:t>СПО</w:t>
      </w:r>
      <w:r>
        <w:rPr>
          <w:rFonts w:ascii="Times New Roman" w:hAnsi="Times New Roman" w:cs="Times New Roman"/>
          <w:sz w:val="28"/>
          <w:szCs w:val="28"/>
        </w:rPr>
        <w:t xml:space="preserve"> </w:t>
      </w:r>
      <w:r w:rsidR="009165E1">
        <w:rPr>
          <w:rFonts w:ascii="Times New Roman" w:hAnsi="Times New Roman" w:cs="Times New Roman"/>
          <w:color w:val="161615"/>
          <w:sz w:val="28"/>
          <w:szCs w:val="28"/>
          <w:shd w:val="clear" w:color="auto" w:fill="FFFFFF"/>
        </w:rPr>
        <w:t>22.02.06. Сварочное производство.</w:t>
      </w:r>
    </w:p>
    <w:p w:rsidR="008F5EDC" w:rsidRPr="00BA75BC" w:rsidRDefault="008F5EDC" w:rsidP="004C23BE">
      <w:pPr>
        <w:spacing w:after="0" w:line="240" w:lineRule="auto"/>
        <w:ind w:firstLine="708"/>
        <w:jc w:val="both"/>
        <w:rPr>
          <w:rFonts w:ascii="Times New Roman" w:hAnsi="Times New Roman" w:cs="Times New Roman"/>
          <w:color w:val="161615"/>
          <w:sz w:val="28"/>
          <w:szCs w:val="28"/>
          <w:shd w:val="clear" w:color="auto" w:fill="FFFFFF"/>
        </w:rPr>
      </w:pPr>
      <w:r w:rsidRPr="0064491A">
        <w:rPr>
          <w:rFonts w:ascii="Times New Roman" w:hAnsi="Times New Roman" w:cs="Times New Roman"/>
          <w:sz w:val="28"/>
          <w:szCs w:val="28"/>
        </w:rPr>
        <w:t>О</w:t>
      </w:r>
      <w:r>
        <w:rPr>
          <w:rFonts w:ascii="Times New Roman" w:hAnsi="Times New Roman" w:cs="Times New Roman"/>
          <w:sz w:val="28"/>
          <w:szCs w:val="28"/>
        </w:rPr>
        <w:t>бщеобразовательная дисциплина «История»</w:t>
      </w:r>
      <w:r w:rsidRPr="0064491A">
        <w:rPr>
          <w:rFonts w:ascii="Times New Roman" w:hAnsi="Times New Roman" w:cs="Times New Roman"/>
          <w:sz w:val="28"/>
          <w:szCs w:val="28"/>
        </w:rPr>
        <w:t xml:space="preserve"> является частью обязательной предметной области «Общественные науки», изучается в общеобразовательном цикле учебного плана ООП СПО с учетом профессионально</w:t>
      </w:r>
      <w:r>
        <w:rPr>
          <w:rFonts w:ascii="Times New Roman" w:hAnsi="Times New Roman" w:cs="Times New Roman"/>
          <w:sz w:val="28"/>
          <w:szCs w:val="28"/>
        </w:rPr>
        <w:t xml:space="preserve">й направленности в соответствии с ФГОС СПО на базовом </w:t>
      </w:r>
      <w:r w:rsidR="00BA75BC">
        <w:rPr>
          <w:rFonts w:ascii="Times New Roman" w:hAnsi="Times New Roman" w:cs="Times New Roman"/>
          <w:sz w:val="28"/>
          <w:szCs w:val="28"/>
        </w:rPr>
        <w:t>уровне.</w:t>
      </w:r>
      <w:r w:rsidR="00BA75BC" w:rsidRPr="00BA75BC">
        <w:rPr>
          <w:rFonts w:ascii="Times New Roman" w:hAnsi="Times New Roman" w:cs="Times New Roman"/>
          <w:color w:val="161615"/>
          <w:sz w:val="28"/>
          <w:szCs w:val="28"/>
          <w:shd w:val="clear" w:color="auto" w:fill="FFFFFF"/>
        </w:rPr>
        <w:t xml:space="preserve"> </w:t>
      </w:r>
    </w:p>
    <w:p w:rsidR="00BA75BC" w:rsidRPr="00895D58" w:rsidRDefault="00BA75BC" w:rsidP="00BA75BC">
      <w:pPr>
        <w:spacing w:after="0" w:line="240" w:lineRule="auto"/>
        <w:jc w:val="both"/>
      </w:pPr>
    </w:p>
    <w:p w:rsidR="00F81180" w:rsidRPr="00F81180" w:rsidRDefault="00F81180" w:rsidP="009165E1">
      <w:pPr>
        <w:spacing w:after="0" w:line="240" w:lineRule="auto"/>
        <w:ind w:firstLine="709"/>
        <w:jc w:val="both"/>
        <w:rPr>
          <w:rFonts w:ascii="Times New Roman" w:hAnsi="Times New Roman" w:cs="Times New Roman"/>
          <w:color w:val="161615"/>
          <w:sz w:val="28"/>
          <w:szCs w:val="28"/>
          <w:shd w:val="clear" w:color="auto" w:fill="FFFFFF"/>
        </w:rPr>
      </w:pPr>
      <w:r w:rsidRPr="00F81180">
        <w:rPr>
          <w:rFonts w:ascii="Times New Roman" w:hAnsi="Times New Roman" w:cs="Times New Roman"/>
          <w:sz w:val="28"/>
          <w:szCs w:val="28"/>
        </w:rPr>
        <w:t>Учебный план по специальности</w:t>
      </w:r>
      <w:r w:rsidR="009B7CFE">
        <w:rPr>
          <w:rFonts w:ascii="Times New Roman" w:hAnsi="Times New Roman" w:cs="Times New Roman"/>
          <w:sz w:val="28"/>
          <w:szCs w:val="28"/>
        </w:rPr>
        <w:t xml:space="preserve"> </w:t>
      </w:r>
      <w:r w:rsidR="009165E1">
        <w:rPr>
          <w:rFonts w:ascii="Times New Roman" w:hAnsi="Times New Roman" w:cs="Times New Roman"/>
          <w:color w:val="161615"/>
          <w:sz w:val="28"/>
          <w:szCs w:val="28"/>
          <w:shd w:val="clear" w:color="auto" w:fill="FFFFFF"/>
        </w:rPr>
        <w:t xml:space="preserve">22.02.06. Сварочное производство </w:t>
      </w:r>
      <w:r w:rsidRPr="00F81180">
        <w:rPr>
          <w:rFonts w:ascii="Times New Roman" w:hAnsi="Times New Roman" w:cs="Times New Roman"/>
          <w:sz w:val="28"/>
          <w:szCs w:val="28"/>
        </w:rPr>
        <w:t xml:space="preserve">предусматривает изучение учебного предмета «История» на </w:t>
      </w:r>
      <w:r w:rsidRPr="00F81180">
        <w:rPr>
          <w:rFonts w:ascii="Times New Roman" w:hAnsi="Times New Roman" w:cs="Times New Roman"/>
          <w:sz w:val="28"/>
          <w:szCs w:val="28"/>
          <w:lang w:val="en-US"/>
        </w:rPr>
        <w:t>I</w:t>
      </w:r>
      <w:r w:rsidRPr="00F81180">
        <w:rPr>
          <w:rFonts w:ascii="Times New Roman" w:hAnsi="Times New Roman" w:cs="Times New Roman"/>
          <w:sz w:val="28"/>
          <w:szCs w:val="28"/>
        </w:rPr>
        <w:t xml:space="preserve"> курсе в объеме учебной нагрузки 78 часов. </w:t>
      </w:r>
    </w:p>
    <w:p w:rsidR="00F81180" w:rsidRPr="00F81180" w:rsidRDefault="00F81180" w:rsidP="00F81180">
      <w:pPr>
        <w:spacing w:after="0" w:line="240" w:lineRule="auto"/>
        <w:ind w:firstLine="709"/>
        <w:jc w:val="center"/>
        <w:rPr>
          <w:rFonts w:ascii="Times New Roman" w:hAnsi="Times New Roman" w:cs="Times New Roman"/>
          <w:sz w:val="28"/>
          <w:szCs w:val="28"/>
        </w:rPr>
      </w:pPr>
    </w:p>
    <w:p w:rsidR="008F5EDC" w:rsidRDefault="008F5EDC" w:rsidP="00F81180">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структура исторического образования определена в </w:t>
      </w:r>
      <w:r>
        <w:rPr>
          <w:rFonts w:ascii="Times New Roman" w:eastAsia="Times New Roman" w:hAnsi="Times New Roman" w:cs="Times New Roman"/>
          <w:color w:val="000000"/>
          <w:sz w:val="28"/>
          <w:szCs w:val="28"/>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Pr>
          <w:rFonts w:ascii="Times New Roman" w:hAnsi="Times New Roman" w:cs="Times New Roman"/>
          <w:sz w:val="28"/>
          <w:szCs w:val="28"/>
        </w:rPr>
        <w:t xml:space="preserve"> (утвержденной протоколом Минпросвещения России № ПК-1 вн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8F5EDC" w:rsidRDefault="008F5EDC" w:rsidP="008F5ED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О</w:t>
      </w:r>
      <w:r w:rsidRPr="002A1ACA">
        <w:rPr>
          <w:rFonts w:ascii="Times New Roman" w:hAnsi="Times New Roman" w:cs="Times New Roman"/>
          <w:sz w:val="28"/>
          <w:szCs w:val="28"/>
        </w:rPr>
        <w:t xml:space="preserve">бщеобразовательная </w:t>
      </w:r>
      <w:r w:rsidR="00060B52">
        <w:rPr>
          <w:rFonts w:ascii="Times New Roman" w:hAnsi="Times New Roman" w:cs="Times New Roman"/>
          <w:sz w:val="28"/>
          <w:szCs w:val="28"/>
        </w:rPr>
        <w:t>общеобразовательная</w:t>
      </w:r>
      <w:r w:rsidRPr="002A1ACA">
        <w:rPr>
          <w:rFonts w:ascii="Times New Roman" w:hAnsi="Times New Roman" w:cs="Times New Roman"/>
          <w:sz w:val="28"/>
          <w:szCs w:val="28"/>
        </w:rPr>
        <w:t xml:space="preserve"> дисциплина «История» изучается</w:t>
      </w:r>
      <w:r>
        <w:rPr>
          <w:rFonts w:ascii="Times New Roman" w:hAnsi="Times New Roman" w:cs="Times New Roman"/>
          <w:sz w:val="28"/>
          <w:szCs w:val="28"/>
        </w:rPr>
        <w:t xml:space="preserve"> в организациях СПО</w:t>
      </w:r>
      <w:r w:rsidRPr="002A1ACA">
        <w:rPr>
          <w:rFonts w:ascii="Times New Roman" w:hAnsi="Times New Roman" w:cs="Times New Roman"/>
          <w:sz w:val="28"/>
          <w:szCs w:val="28"/>
        </w:rPr>
        <w:t xml:space="preserve"> на уровне среднего общего образования и включает учебные курсы Всеобщей истории и Истории России с 1914 по 2020 гг.</w:t>
      </w:r>
    </w:p>
    <w:p w:rsidR="008F5EDC" w:rsidRDefault="008F5EDC" w:rsidP="008F5EDC">
      <w:pPr>
        <w:spacing w:after="0" w:line="240" w:lineRule="auto"/>
        <w:ind w:right="-1" w:firstLine="708"/>
        <w:jc w:val="both"/>
        <w:rPr>
          <w:rFonts w:ascii="Times New Roman" w:hAnsi="Times New Roman" w:cs="Times New Roman"/>
          <w:sz w:val="28"/>
          <w:szCs w:val="28"/>
        </w:rPr>
      </w:pPr>
      <w:r w:rsidRPr="001F2A18">
        <w:rPr>
          <w:rFonts w:ascii="Times New Roman" w:hAnsi="Times New Roman" w:cs="Times New Roman"/>
          <w:sz w:val="28"/>
          <w:szCs w:val="28"/>
        </w:rPr>
        <w:t xml:space="preserve">Реализация содержания </w:t>
      </w:r>
      <w:r>
        <w:rPr>
          <w:rFonts w:ascii="Times New Roman" w:hAnsi="Times New Roman" w:cs="Times New Roman"/>
          <w:sz w:val="28"/>
          <w:szCs w:val="28"/>
        </w:rPr>
        <w:t>общеобразовательной дисциплины</w:t>
      </w:r>
      <w:r w:rsidRPr="001F2A18">
        <w:rPr>
          <w:rFonts w:ascii="Times New Roman" w:hAnsi="Times New Roman" w:cs="Times New Roman"/>
          <w:sz w:val="28"/>
          <w:szCs w:val="28"/>
        </w:rPr>
        <w:t xml:space="preserve"> в пределах освоения ООП СПО обеспечивается соблюдением принципа преемственности по отношению к содержанию </w:t>
      </w:r>
      <w:r>
        <w:rPr>
          <w:rFonts w:ascii="Times New Roman" w:hAnsi="Times New Roman" w:cs="Times New Roman"/>
          <w:sz w:val="28"/>
          <w:szCs w:val="28"/>
        </w:rPr>
        <w:t xml:space="preserve">истории </w:t>
      </w:r>
      <w:r w:rsidRPr="001F2A18">
        <w:rPr>
          <w:rFonts w:ascii="Times New Roman" w:hAnsi="Times New Roman" w:cs="Times New Roman"/>
          <w:sz w:val="28"/>
          <w:szCs w:val="28"/>
        </w:rPr>
        <w:t>в рамках основного общего образования, однако в то же время обладает самостоятельностью, цельностью, спецификой подходов к изучению.</w:t>
      </w:r>
    </w:p>
    <w:p w:rsidR="007E2270" w:rsidRPr="001F1A9C" w:rsidRDefault="007E2270" w:rsidP="007E2270">
      <w:pPr>
        <w:spacing w:after="0" w:line="240" w:lineRule="auto"/>
        <w:ind w:firstLine="709"/>
        <w:contextualSpacing/>
        <w:jc w:val="both"/>
        <w:rPr>
          <w:rFonts w:ascii="Times New Roman" w:hAnsi="Times New Roman" w:cs="Times New Roman"/>
          <w:sz w:val="28"/>
          <w:szCs w:val="28"/>
        </w:rPr>
      </w:pPr>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2" w:name="_Toc106895939"/>
      <w:r w:rsidRPr="00793B7B">
        <w:rPr>
          <w:rFonts w:ascii="Times New Roman" w:eastAsia="Times New Roman" w:hAnsi="Times New Roman" w:cs="Times New Roman"/>
          <w:b/>
          <w:bCs/>
          <w:color w:val="000000" w:themeColor="text1"/>
          <w:sz w:val="28"/>
          <w:szCs w:val="28"/>
          <w:lang w:eastAsia="ru-RU"/>
        </w:rPr>
        <w:t xml:space="preserve">1.2. </w:t>
      </w:r>
      <w:r w:rsidR="005630F0" w:rsidRPr="00793B7B">
        <w:rPr>
          <w:rFonts w:ascii="Times New Roman" w:eastAsia="Times New Roman" w:hAnsi="Times New Roman" w:cs="Times New Roman"/>
          <w:b/>
          <w:bCs/>
          <w:color w:val="000000" w:themeColor="text1"/>
          <w:sz w:val="28"/>
          <w:szCs w:val="28"/>
          <w:lang w:eastAsia="ru-RU"/>
        </w:rPr>
        <w:t>П</w:t>
      </w:r>
      <w:r w:rsidRPr="00793B7B">
        <w:rPr>
          <w:rFonts w:ascii="Times New Roman" w:eastAsia="Times New Roman" w:hAnsi="Times New Roman" w:cs="Times New Roman"/>
          <w:b/>
          <w:bCs/>
          <w:color w:val="000000" w:themeColor="text1"/>
          <w:sz w:val="28"/>
          <w:szCs w:val="28"/>
          <w:lang w:eastAsia="ru-RU"/>
        </w:rPr>
        <w:t>ланируемые результаты освоения дисциплины</w:t>
      </w:r>
      <w:r w:rsidR="00BA4DF7" w:rsidRPr="00793B7B">
        <w:rPr>
          <w:bCs/>
          <w:color w:val="000000" w:themeColor="text1"/>
        </w:rPr>
        <w:footnoteReference w:id="2"/>
      </w:r>
      <w:r w:rsidRPr="00793B7B">
        <w:rPr>
          <w:rFonts w:ascii="Times New Roman" w:eastAsia="Times New Roman" w:hAnsi="Times New Roman" w:cs="Times New Roman"/>
          <w:b/>
          <w:bCs/>
          <w:color w:val="000000" w:themeColor="text1"/>
          <w:sz w:val="28"/>
          <w:szCs w:val="28"/>
          <w:lang w:eastAsia="ru-RU"/>
        </w:rPr>
        <w:t>:</w:t>
      </w:r>
      <w:bookmarkEnd w:id="2"/>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B1795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w:t>
      </w:r>
      <w:r w:rsidRPr="00B06DA2">
        <w:rPr>
          <w:rFonts w:ascii="Times New Roman" w:eastAsia="Times New Roman" w:hAnsi="Times New Roman" w:cs="Times New Roman"/>
          <w:sz w:val="28"/>
          <w:szCs w:val="28"/>
          <w:lang w:eastAsia="ru-RU"/>
        </w:rPr>
        <w:t xml:space="preserve">компетенций: </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38"/>
      </w:tblGrid>
      <w:tr w:rsidR="00347686" w:rsidRPr="00715E5D" w:rsidTr="00360A49">
        <w:tc>
          <w:tcPr>
            <w:tcW w:w="7338" w:type="dxa"/>
          </w:tcPr>
          <w:p w:rsidR="00347686" w:rsidRPr="00715E5D" w:rsidRDefault="00347686" w:rsidP="00360A49">
            <w:pPr>
              <w:spacing w:after="0" w:line="240" w:lineRule="auto"/>
              <w:ind w:firstLine="33"/>
              <w:jc w:val="center"/>
              <w:rPr>
                <w:rFonts w:ascii="Times New Roman" w:hAnsi="Times New Roman"/>
                <w:b/>
                <w:bCs/>
                <w:color w:val="000000" w:themeColor="text1"/>
                <w:sz w:val="24"/>
                <w:szCs w:val="24"/>
              </w:rPr>
            </w:pPr>
            <w:bookmarkStart w:id="3" w:name="_Toc106895940"/>
            <w:r w:rsidRPr="00715E5D">
              <w:rPr>
                <w:rFonts w:ascii="Times New Roman" w:hAnsi="Times New Roman"/>
                <w:b/>
                <w:bCs/>
                <w:color w:val="000000" w:themeColor="text1"/>
                <w:sz w:val="24"/>
                <w:szCs w:val="24"/>
              </w:rPr>
              <w:t xml:space="preserve">Личностные результаты </w:t>
            </w:r>
          </w:p>
          <w:p w:rsidR="00347686" w:rsidRPr="00715E5D" w:rsidRDefault="00347686" w:rsidP="00360A49">
            <w:pPr>
              <w:spacing w:after="0" w:line="240" w:lineRule="auto"/>
              <w:ind w:firstLine="33"/>
              <w:jc w:val="center"/>
              <w:rPr>
                <w:rFonts w:ascii="Times New Roman" w:hAnsi="Times New Roman"/>
                <w:b/>
                <w:bCs/>
                <w:color w:val="000000" w:themeColor="text1"/>
                <w:sz w:val="24"/>
                <w:szCs w:val="24"/>
              </w:rPr>
            </w:pPr>
            <w:r w:rsidRPr="00715E5D">
              <w:rPr>
                <w:rFonts w:ascii="Times New Roman" w:hAnsi="Times New Roman"/>
                <w:b/>
                <w:bCs/>
                <w:color w:val="000000" w:themeColor="text1"/>
                <w:sz w:val="24"/>
                <w:szCs w:val="24"/>
              </w:rPr>
              <w:t xml:space="preserve">реализации программы воспитания </w:t>
            </w:r>
          </w:p>
          <w:p w:rsidR="00347686" w:rsidRPr="00715E5D" w:rsidRDefault="00347686" w:rsidP="00360A49">
            <w:pPr>
              <w:spacing w:after="0" w:line="240" w:lineRule="auto"/>
              <w:ind w:firstLine="33"/>
              <w:jc w:val="center"/>
              <w:rPr>
                <w:rFonts w:ascii="Times New Roman" w:hAnsi="Times New Roman"/>
                <w:b/>
                <w:bCs/>
                <w:color w:val="000000" w:themeColor="text1"/>
                <w:sz w:val="24"/>
                <w:szCs w:val="24"/>
              </w:rPr>
            </w:pPr>
            <w:r w:rsidRPr="00715E5D">
              <w:rPr>
                <w:rFonts w:ascii="Times New Roman" w:hAnsi="Times New Roman"/>
                <w:i/>
                <w:iCs/>
                <w:color w:val="000000" w:themeColor="text1"/>
                <w:sz w:val="24"/>
                <w:szCs w:val="24"/>
              </w:rPr>
              <w:t>(дескрипторы)</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color w:val="000000" w:themeColor="text1"/>
                <w:sz w:val="24"/>
                <w:szCs w:val="24"/>
              </w:rPr>
            </w:pPr>
            <w:r w:rsidRPr="00715E5D">
              <w:rPr>
                <w:rFonts w:ascii="Times New Roman" w:hAnsi="Times New Roman"/>
                <w:b/>
                <w:bCs/>
                <w:color w:val="000000" w:themeColor="text1"/>
                <w:sz w:val="24"/>
                <w:szCs w:val="24"/>
              </w:rPr>
              <w:t>Код личностных результатов реализации программы воспитания</w:t>
            </w:r>
          </w:p>
        </w:tc>
      </w:tr>
      <w:tr w:rsidR="00347686" w:rsidRPr="00715E5D" w:rsidTr="00360A49">
        <w:tc>
          <w:tcPr>
            <w:tcW w:w="7338" w:type="dxa"/>
          </w:tcPr>
          <w:p w:rsidR="00347686" w:rsidRPr="00715E5D" w:rsidRDefault="00347686" w:rsidP="00360A49">
            <w:pPr>
              <w:spacing w:after="0" w:line="240" w:lineRule="auto"/>
              <w:jc w:val="both"/>
              <w:rPr>
                <w:rFonts w:ascii="Times New Roman" w:hAnsi="Times New Roman"/>
                <w:b/>
                <w:bCs/>
                <w:i/>
                <w:iCs/>
                <w:sz w:val="24"/>
                <w:szCs w:val="24"/>
              </w:rPr>
            </w:pPr>
            <w:r w:rsidRPr="00715E5D">
              <w:rPr>
                <w:rFonts w:ascii="Times New Roman" w:hAnsi="Times New Roman"/>
                <w:sz w:val="24"/>
                <w:szCs w:val="24"/>
              </w:rPr>
              <w:t>Осознающий себя гражданином и защитником своей страны.</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1</w:t>
            </w:r>
          </w:p>
        </w:tc>
      </w:tr>
      <w:tr w:rsidR="00347686" w:rsidRPr="00715E5D" w:rsidTr="00360A49">
        <w:tc>
          <w:tcPr>
            <w:tcW w:w="7338" w:type="dxa"/>
          </w:tcPr>
          <w:p w:rsidR="00347686" w:rsidRPr="00715E5D" w:rsidRDefault="00347686" w:rsidP="00360A49">
            <w:pPr>
              <w:spacing w:after="0" w:line="240" w:lineRule="auto"/>
              <w:ind w:firstLine="33"/>
              <w:jc w:val="both"/>
              <w:rPr>
                <w:rFonts w:ascii="Times New Roman" w:hAnsi="Times New Roman"/>
                <w:b/>
                <w:bCs/>
                <w:sz w:val="24"/>
                <w:szCs w:val="24"/>
              </w:rPr>
            </w:pPr>
            <w:r w:rsidRPr="00715E5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2</w:t>
            </w:r>
          </w:p>
        </w:tc>
      </w:tr>
      <w:tr w:rsidR="00347686" w:rsidRPr="00715E5D" w:rsidTr="00360A49">
        <w:tc>
          <w:tcPr>
            <w:tcW w:w="7338" w:type="dxa"/>
          </w:tcPr>
          <w:p w:rsidR="00347686" w:rsidRPr="00715E5D" w:rsidRDefault="00347686" w:rsidP="00360A49">
            <w:pPr>
              <w:spacing w:after="0" w:line="240" w:lineRule="auto"/>
              <w:ind w:firstLine="33"/>
              <w:jc w:val="both"/>
              <w:rPr>
                <w:rFonts w:ascii="Times New Roman" w:hAnsi="Times New Roman"/>
                <w:b/>
                <w:bCs/>
                <w:sz w:val="24"/>
                <w:szCs w:val="24"/>
              </w:rPr>
            </w:pPr>
            <w:r w:rsidRPr="00715E5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3</w:t>
            </w:r>
          </w:p>
        </w:tc>
      </w:tr>
      <w:tr w:rsidR="00347686" w:rsidRPr="00715E5D" w:rsidTr="00360A49">
        <w:tc>
          <w:tcPr>
            <w:tcW w:w="7338" w:type="dxa"/>
          </w:tcPr>
          <w:p w:rsidR="00347686" w:rsidRPr="00715E5D" w:rsidRDefault="00347686" w:rsidP="00360A49">
            <w:pPr>
              <w:spacing w:after="0" w:line="240" w:lineRule="auto"/>
              <w:ind w:firstLine="33"/>
              <w:jc w:val="both"/>
              <w:rPr>
                <w:rFonts w:ascii="Times New Roman" w:hAnsi="Times New Roman"/>
                <w:b/>
                <w:bCs/>
                <w:sz w:val="24"/>
                <w:szCs w:val="24"/>
              </w:rPr>
            </w:pPr>
            <w:r w:rsidRPr="00715E5D">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5</w:t>
            </w:r>
          </w:p>
        </w:tc>
      </w:tr>
      <w:tr w:rsidR="00347686" w:rsidRPr="00715E5D" w:rsidTr="00360A49">
        <w:tc>
          <w:tcPr>
            <w:tcW w:w="7338" w:type="dxa"/>
          </w:tcPr>
          <w:p w:rsidR="00347686" w:rsidRPr="00715E5D" w:rsidRDefault="00347686" w:rsidP="00360A49">
            <w:pPr>
              <w:spacing w:after="0" w:line="240" w:lineRule="auto"/>
              <w:ind w:firstLine="33"/>
              <w:jc w:val="both"/>
              <w:rPr>
                <w:rFonts w:ascii="Times New Roman" w:hAnsi="Times New Roman"/>
                <w:b/>
                <w:bCs/>
                <w:sz w:val="24"/>
                <w:szCs w:val="24"/>
              </w:rPr>
            </w:pPr>
            <w:r w:rsidRPr="00715E5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6</w:t>
            </w:r>
          </w:p>
        </w:tc>
      </w:tr>
      <w:tr w:rsidR="00347686" w:rsidRPr="00715E5D" w:rsidTr="00360A49">
        <w:tc>
          <w:tcPr>
            <w:tcW w:w="7338" w:type="dxa"/>
          </w:tcPr>
          <w:p w:rsidR="00347686" w:rsidRPr="00715E5D" w:rsidRDefault="00347686" w:rsidP="00360A49">
            <w:pPr>
              <w:spacing w:after="0" w:line="240" w:lineRule="auto"/>
              <w:ind w:firstLine="33"/>
              <w:jc w:val="both"/>
              <w:rPr>
                <w:rFonts w:ascii="Times New Roman" w:hAnsi="Times New Roman"/>
                <w:b/>
                <w:bCs/>
                <w:sz w:val="24"/>
                <w:szCs w:val="24"/>
              </w:rPr>
            </w:pPr>
            <w:r w:rsidRPr="00715E5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8</w:t>
            </w:r>
          </w:p>
        </w:tc>
      </w:tr>
      <w:tr w:rsidR="00347686" w:rsidRPr="00715E5D" w:rsidTr="00360A49">
        <w:tc>
          <w:tcPr>
            <w:tcW w:w="7338" w:type="dxa"/>
          </w:tcPr>
          <w:p w:rsidR="00347686" w:rsidRPr="00715E5D" w:rsidRDefault="00347686" w:rsidP="00360A49">
            <w:pPr>
              <w:spacing w:after="0" w:line="240" w:lineRule="auto"/>
              <w:jc w:val="both"/>
              <w:rPr>
                <w:rFonts w:ascii="Times New Roman" w:hAnsi="Times New Roman"/>
                <w:b/>
                <w:bCs/>
                <w:sz w:val="24"/>
                <w:szCs w:val="24"/>
              </w:rPr>
            </w:pPr>
            <w:r w:rsidRPr="00715E5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11</w:t>
            </w:r>
          </w:p>
        </w:tc>
      </w:tr>
      <w:tr w:rsidR="00347686" w:rsidRPr="00715E5D" w:rsidTr="00360A49">
        <w:tc>
          <w:tcPr>
            <w:tcW w:w="7338" w:type="dxa"/>
          </w:tcPr>
          <w:p w:rsidR="00347686" w:rsidRPr="00715E5D" w:rsidRDefault="00347686" w:rsidP="00360A49">
            <w:pPr>
              <w:spacing w:after="0" w:line="240" w:lineRule="auto"/>
              <w:jc w:val="both"/>
              <w:rPr>
                <w:rFonts w:ascii="Times New Roman" w:hAnsi="Times New Roman"/>
                <w:b/>
                <w:bCs/>
                <w:sz w:val="24"/>
                <w:szCs w:val="24"/>
              </w:rPr>
            </w:pPr>
            <w:r w:rsidRPr="00715E5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vAlign w:val="center"/>
          </w:tcPr>
          <w:p w:rsidR="00347686" w:rsidRPr="00715E5D" w:rsidRDefault="00347686" w:rsidP="00360A49">
            <w:pPr>
              <w:spacing w:after="0" w:line="240" w:lineRule="auto"/>
              <w:ind w:firstLine="33"/>
              <w:jc w:val="center"/>
              <w:rPr>
                <w:rFonts w:ascii="Times New Roman" w:hAnsi="Times New Roman"/>
                <w:b/>
                <w:bCs/>
                <w:sz w:val="24"/>
                <w:szCs w:val="24"/>
              </w:rPr>
            </w:pPr>
            <w:r w:rsidRPr="00715E5D">
              <w:rPr>
                <w:rFonts w:ascii="Times New Roman" w:hAnsi="Times New Roman"/>
                <w:b/>
                <w:bCs/>
                <w:sz w:val="24"/>
                <w:szCs w:val="24"/>
              </w:rPr>
              <w:t>ЛР 12</w:t>
            </w:r>
          </w:p>
        </w:tc>
      </w:tr>
    </w:tbl>
    <w:p w:rsidR="008539B7" w:rsidRPr="00793B7B" w:rsidRDefault="008539B7" w:rsidP="00793B7B">
      <w:pPr>
        <w:pStyle w:val="2"/>
        <w:rPr>
          <w:rFonts w:ascii="Times New Roman" w:eastAsia="Times New Roman" w:hAnsi="Times New Roman" w:cs="Times New Roman"/>
          <w:b/>
          <w:bCs/>
          <w:color w:val="000000" w:themeColor="text1"/>
          <w:sz w:val="28"/>
          <w:szCs w:val="28"/>
          <w:lang w:eastAsia="ru-RU"/>
        </w:rPr>
      </w:pPr>
      <w:r w:rsidRPr="00793B7B">
        <w:rPr>
          <w:rFonts w:ascii="Times New Roman" w:eastAsia="Times New Roman" w:hAnsi="Times New Roman" w:cs="Times New Roman"/>
          <w:b/>
          <w:bCs/>
          <w:color w:val="000000" w:themeColor="text1"/>
          <w:sz w:val="28"/>
          <w:szCs w:val="28"/>
          <w:lang w:eastAsia="ru-RU"/>
        </w:rPr>
        <w:t xml:space="preserve">1.3. </w:t>
      </w:r>
      <w:r w:rsidR="00014E00" w:rsidRPr="00793B7B">
        <w:rPr>
          <w:rFonts w:ascii="Times New Roman" w:eastAsia="Times New Roman" w:hAnsi="Times New Roman" w:cs="Times New Roman"/>
          <w:b/>
          <w:bCs/>
          <w:color w:val="000000" w:themeColor="text1"/>
          <w:sz w:val="28"/>
          <w:szCs w:val="28"/>
          <w:lang w:eastAsia="ru-RU"/>
        </w:rPr>
        <w:t>Организация учебного процесса</w:t>
      </w:r>
      <w:r w:rsidR="00045352" w:rsidRPr="00793B7B">
        <w:rPr>
          <w:rFonts w:ascii="Times New Roman" w:eastAsia="Times New Roman" w:hAnsi="Times New Roman" w:cs="Times New Roman"/>
          <w:b/>
          <w:bCs/>
          <w:color w:val="000000" w:themeColor="text1"/>
          <w:sz w:val="28"/>
          <w:szCs w:val="28"/>
          <w:lang w:eastAsia="ru-RU"/>
        </w:rPr>
        <w:t xml:space="preserve"> и виды учебной работы</w:t>
      </w:r>
      <w:r w:rsidR="00014E00" w:rsidRPr="00793B7B">
        <w:rPr>
          <w:rFonts w:ascii="Times New Roman" w:eastAsia="Times New Roman" w:hAnsi="Times New Roman" w:cs="Times New Roman"/>
          <w:b/>
          <w:bCs/>
          <w:color w:val="000000" w:themeColor="text1"/>
          <w:sz w:val="28"/>
          <w:szCs w:val="28"/>
          <w:lang w:eastAsia="ru-RU"/>
        </w:rPr>
        <w:t>:</w:t>
      </w:r>
      <w:bookmarkEnd w:id="3"/>
    </w:p>
    <w:p w:rsidR="008F5EDC" w:rsidRDefault="008F5EDC" w:rsidP="008F5EDC">
      <w:pPr>
        <w:spacing w:after="0" w:line="240" w:lineRule="auto"/>
        <w:ind w:left="142" w:firstLine="56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Концепции преподавания учебного курса «История России» в образовательных организациях РФ, реализующих основные общеобразовательные программы, предложен вариант синхронизации </w:t>
      </w:r>
      <w:r w:rsidRPr="006C3B4C">
        <w:rPr>
          <w:rFonts w:ascii="Times New Roman" w:eastAsia="Times New Roman" w:hAnsi="Times New Roman" w:cs="Times New Roman"/>
          <w:color w:val="000000"/>
          <w:sz w:val="28"/>
          <w:szCs w:val="28"/>
        </w:rPr>
        <w:t xml:space="preserve">изучения курсов </w:t>
      </w:r>
      <w:r>
        <w:rPr>
          <w:rFonts w:ascii="Times New Roman" w:eastAsia="Times New Roman" w:hAnsi="Times New Roman" w:cs="Times New Roman"/>
          <w:color w:val="000000"/>
          <w:sz w:val="28"/>
          <w:szCs w:val="28"/>
        </w:rPr>
        <w:t>О</w:t>
      </w:r>
      <w:r w:rsidRPr="006C3B4C">
        <w:rPr>
          <w:rFonts w:ascii="Times New Roman" w:eastAsia="Times New Roman" w:hAnsi="Times New Roman" w:cs="Times New Roman"/>
          <w:color w:val="000000"/>
          <w:sz w:val="28"/>
          <w:szCs w:val="28"/>
        </w:rPr>
        <w:t xml:space="preserve">течественной и </w:t>
      </w:r>
      <w:r>
        <w:rPr>
          <w:rFonts w:ascii="Times New Roman" w:eastAsia="Times New Roman" w:hAnsi="Times New Roman" w:cs="Times New Roman"/>
          <w:color w:val="000000"/>
          <w:sz w:val="28"/>
          <w:szCs w:val="28"/>
        </w:rPr>
        <w:t>В</w:t>
      </w:r>
      <w:r w:rsidRPr="006C3B4C">
        <w:rPr>
          <w:rFonts w:ascii="Times New Roman" w:eastAsia="Times New Roman" w:hAnsi="Times New Roman" w:cs="Times New Roman"/>
          <w:color w:val="000000"/>
          <w:sz w:val="28"/>
          <w:szCs w:val="28"/>
        </w:rPr>
        <w:t>сеобщей истории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В соответствии с этим </w:t>
      </w:r>
      <w:r w:rsidRPr="009002FF">
        <w:rPr>
          <w:rFonts w:ascii="Times New Roman" w:hAnsi="Times New Roman" w:cs="Times New Roman"/>
          <w:b/>
          <w:bCs/>
          <w:i/>
          <w:iCs/>
          <w:sz w:val="28"/>
          <w:szCs w:val="28"/>
        </w:rPr>
        <w:t xml:space="preserve">в </w:t>
      </w:r>
      <w:r w:rsidR="009002FF">
        <w:rPr>
          <w:rFonts w:ascii="Times New Roman" w:hAnsi="Times New Roman" w:cs="Times New Roman"/>
          <w:b/>
          <w:bCs/>
          <w:i/>
          <w:iCs/>
          <w:sz w:val="28"/>
          <w:szCs w:val="28"/>
        </w:rPr>
        <w:t>структуре содержания</w:t>
      </w:r>
      <w:r w:rsidR="00676A2E">
        <w:rPr>
          <w:rFonts w:ascii="Times New Roman" w:hAnsi="Times New Roman" w:cs="Times New Roman"/>
          <w:b/>
          <w:bCs/>
          <w:i/>
          <w:iCs/>
          <w:sz w:val="28"/>
          <w:szCs w:val="28"/>
        </w:rPr>
        <w:t xml:space="preserve"> </w:t>
      </w:r>
      <w:r w:rsidR="009002FF" w:rsidRPr="009002FF">
        <w:rPr>
          <w:rFonts w:ascii="Times New Roman" w:hAnsi="Times New Roman" w:cs="Times New Roman"/>
          <w:b/>
          <w:bCs/>
          <w:i/>
          <w:iCs/>
          <w:sz w:val="28"/>
          <w:szCs w:val="28"/>
        </w:rPr>
        <w:t>базового уровня</w:t>
      </w:r>
      <w:r w:rsidR="00676A2E">
        <w:rPr>
          <w:rFonts w:ascii="Times New Roman" w:hAnsi="Times New Roman" w:cs="Times New Roman"/>
          <w:b/>
          <w:bCs/>
          <w:i/>
          <w:iCs/>
          <w:sz w:val="28"/>
          <w:szCs w:val="28"/>
        </w:rPr>
        <w:t xml:space="preserve"> </w:t>
      </w:r>
      <w:r w:rsidR="009002FF">
        <w:rPr>
          <w:rFonts w:ascii="Times New Roman" w:eastAsia="Times New Roman" w:hAnsi="Times New Roman" w:cs="Times New Roman"/>
          <w:color w:val="000000"/>
          <w:sz w:val="28"/>
          <w:szCs w:val="28"/>
        </w:rPr>
        <w:t xml:space="preserve">изучения </w:t>
      </w:r>
      <w:r w:rsidR="009002FF">
        <w:rPr>
          <w:rFonts w:ascii="Times New Roman" w:hAnsi="Times New Roman" w:cs="Times New Roman"/>
          <w:sz w:val="28"/>
          <w:szCs w:val="28"/>
        </w:rPr>
        <w:t>о</w:t>
      </w:r>
      <w:r w:rsidR="009002FF" w:rsidRPr="002A1ACA">
        <w:rPr>
          <w:rFonts w:ascii="Times New Roman" w:hAnsi="Times New Roman" w:cs="Times New Roman"/>
          <w:sz w:val="28"/>
          <w:szCs w:val="28"/>
        </w:rPr>
        <w:t>бщеобразовательн</w:t>
      </w:r>
      <w:r w:rsidR="009002FF">
        <w:rPr>
          <w:rFonts w:ascii="Times New Roman" w:hAnsi="Times New Roman" w:cs="Times New Roman"/>
          <w:sz w:val="28"/>
          <w:szCs w:val="28"/>
        </w:rPr>
        <w:t>ой</w:t>
      </w:r>
      <w:r w:rsidR="009002FF" w:rsidRPr="002A1ACA">
        <w:rPr>
          <w:rFonts w:ascii="Times New Roman" w:hAnsi="Times New Roman" w:cs="Times New Roman"/>
          <w:sz w:val="28"/>
          <w:szCs w:val="28"/>
        </w:rPr>
        <w:t xml:space="preserve"> дисциплин</w:t>
      </w:r>
      <w:r w:rsidR="009002FF">
        <w:rPr>
          <w:rFonts w:ascii="Times New Roman" w:hAnsi="Times New Roman" w:cs="Times New Roman"/>
          <w:sz w:val="28"/>
          <w:szCs w:val="28"/>
        </w:rPr>
        <w:t>ы</w:t>
      </w:r>
      <w:r w:rsidR="009002FF" w:rsidRPr="002A1ACA">
        <w:rPr>
          <w:rFonts w:ascii="Times New Roman" w:hAnsi="Times New Roman" w:cs="Times New Roman"/>
          <w:sz w:val="28"/>
          <w:szCs w:val="28"/>
        </w:rPr>
        <w:t xml:space="preserve"> «История»</w:t>
      </w:r>
      <w:r>
        <w:rPr>
          <w:rFonts w:ascii="Times New Roman" w:hAnsi="Times New Roman" w:cs="Times New Roman"/>
          <w:sz w:val="28"/>
          <w:szCs w:val="28"/>
        </w:rPr>
        <w:t xml:space="preserve">выделены следующие </w:t>
      </w:r>
      <w:r w:rsidRPr="0089046F">
        <w:rPr>
          <w:rFonts w:ascii="Times New Roman" w:hAnsi="Times New Roman" w:cs="Times New Roman"/>
          <w:b/>
          <w:bCs/>
          <w:i/>
          <w:iCs/>
          <w:sz w:val="28"/>
          <w:szCs w:val="28"/>
        </w:rPr>
        <w:t>тематическиеразделы</w:t>
      </w:r>
      <w:r>
        <w:rPr>
          <w:rFonts w:ascii="Times New Roman" w:hAnsi="Times New Roman" w:cs="Times New Roman"/>
          <w:sz w:val="28"/>
          <w:szCs w:val="28"/>
        </w:rPr>
        <w:t>:</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hAnsi="Times New Roman" w:cs="Times New Roman"/>
          <w:color w:val="000000"/>
          <w:sz w:val="28"/>
          <w:szCs w:val="28"/>
        </w:rPr>
        <w:t xml:space="preserve">1. Россия в годы Первой мировой войны и Великой Российской революции (1914–1922). </w:t>
      </w:r>
      <w:r w:rsidRPr="00287037">
        <w:rPr>
          <w:rFonts w:ascii="Times New Roman" w:eastAsia="Times New Roman" w:hAnsi="Times New Roman" w:cs="Times New Roman"/>
          <w:color w:val="000000"/>
          <w:sz w:val="28"/>
          <w:szCs w:val="28"/>
        </w:rPr>
        <w:t>Первая мировая война и послевоенный кризис</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eastAsia="Times New Roman" w:hAnsi="Times New Roman" w:cs="Times New Roman"/>
          <w:color w:val="000000"/>
          <w:sz w:val="28"/>
          <w:szCs w:val="28"/>
        </w:rPr>
        <w:t xml:space="preserve">2. </w:t>
      </w:r>
      <w:r w:rsidRPr="00287037">
        <w:rPr>
          <w:rFonts w:ascii="Times New Roman" w:eastAsia="Times New Roman" w:hAnsi="Times New Roman" w:cs="Times New Roman"/>
          <w:sz w:val="28"/>
          <w:szCs w:val="28"/>
        </w:rPr>
        <w:t xml:space="preserve">СССР </w:t>
      </w:r>
      <w:r w:rsidRPr="00287037">
        <w:rPr>
          <w:rFonts w:ascii="Times New Roman" w:eastAsia="Times New Roman" w:hAnsi="Times New Roman" w:cs="Times New Roman"/>
          <w:color w:val="000000"/>
          <w:sz w:val="28"/>
          <w:szCs w:val="28"/>
        </w:rPr>
        <w:t>в 1920–1930-е годы. Межвоенный период (1918–1939)</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eastAsia="Times New Roman" w:hAnsi="Times New Roman" w:cs="Times New Roman"/>
          <w:color w:val="000000"/>
          <w:sz w:val="28"/>
          <w:szCs w:val="28"/>
        </w:rPr>
        <w:t xml:space="preserve">3. Вторая мировая война: причины, состав участников, основные этапы и события, итоги. Великая Отечественная война. 1941–1945 годы. </w:t>
      </w:r>
    </w:p>
    <w:p w:rsidR="008F5EDC" w:rsidRPr="00287037" w:rsidRDefault="008F5EDC" w:rsidP="008F5EDC">
      <w:pPr>
        <w:spacing w:line="240" w:lineRule="auto"/>
        <w:ind w:firstLine="709"/>
        <w:contextualSpacing/>
        <w:jc w:val="both"/>
        <w:rPr>
          <w:rFonts w:ascii="Times New Roman" w:hAnsi="Times New Roman" w:cs="Times New Roman"/>
          <w:color w:val="000000"/>
          <w:sz w:val="28"/>
          <w:szCs w:val="28"/>
        </w:rPr>
      </w:pPr>
      <w:r w:rsidRPr="00287037">
        <w:rPr>
          <w:rFonts w:ascii="Times New Roman" w:hAnsi="Times New Roman" w:cs="Times New Roman"/>
          <w:color w:val="000000"/>
          <w:sz w:val="28"/>
          <w:szCs w:val="28"/>
        </w:rPr>
        <w:t>4. СССР в 1945–1991 годы. Послевоенный мир.</w:t>
      </w:r>
    </w:p>
    <w:p w:rsidR="008F5EDC"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hAnsi="Times New Roman" w:cs="Times New Roman"/>
          <w:color w:val="000000"/>
          <w:sz w:val="28"/>
          <w:szCs w:val="28"/>
        </w:rPr>
        <w:t xml:space="preserve">5. Российская Федерация в 1991 – 2020 гг. </w:t>
      </w:r>
      <w:r w:rsidRPr="00287037">
        <w:rPr>
          <w:rFonts w:ascii="Times New Roman" w:eastAsia="Times New Roman" w:hAnsi="Times New Roman" w:cs="Times New Roman"/>
          <w:color w:val="000000"/>
          <w:sz w:val="28"/>
          <w:szCs w:val="28"/>
        </w:rPr>
        <w:t xml:space="preserve">Современный мир в условиях </w:t>
      </w:r>
      <w:r>
        <w:rPr>
          <w:rFonts w:ascii="Times New Roman" w:eastAsia="Times New Roman" w:hAnsi="Times New Roman" w:cs="Times New Roman"/>
          <w:color w:val="000000"/>
          <w:sz w:val="28"/>
          <w:szCs w:val="28"/>
        </w:rPr>
        <w:t>глобализации.</w:t>
      </w:r>
    </w:p>
    <w:p w:rsidR="008F5EDC" w:rsidRDefault="00825C4E" w:rsidP="008F5E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633903">
        <w:rPr>
          <w:rFonts w:ascii="Times New Roman" w:hAnsi="Times New Roman" w:cs="Times New Roman"/>
          <w:sz w:val="28"/>
          <w:szCs w:val="28"/>
        </w:rPr>
        <w:t xml:space="preserve">таком </w:t>
      </w:r>
      <w:r>
        <w:rPr>
          <w:rFonts w:ascii="Times New Roman" w:hAnsi="Times New Roman" w:cs="Times New Roman"/>
          <w:sz w:val="28"/>
          <w:szCs w:val="28"/>
        </w:rPr>
        <w:t xml:space="preserve">значительном объеме содержания </w:t>
      </w:r>
      <w:r w:rsidR="001D1805">
        <w:rPr>
          <w:rFonts w:ascii="Times New Roman" w:hAnsi="Times New Roman" w:cs="Times New Roman"/>
          <w:sz w:val="28"/>
          <w:szCs w:val="28"/>
        </w:rPr>
        <w:t>общеобразовательной</w:t>
      </w:r>
      <w:r w:rsidRPr="002A1ACA">
        <w:rPr>
          <w:rFonts w:ascii="Times New Roman" w:hAnsi="Times New Roman" w:cs="Times New Roman"/>
          <w:sz w:val="28"/>
          <w:szCs w:val="28"/>
        </w:rPr>
        <w:t xml:space="preserve"> дисциплин</w:t>
      </w:r>
      <w:r>
        <w:rPr>
          <w:rFonts w:ascii="Times New Roman" w:hAnsi="Times New Roman" w:cs="Times New Roman"/>
          <w:sz w:val="28"/>
          <w:szCs w:val="28"/>
        </w:rPr>
        <w:t>ы</w:t>
      </w:r>
      <w:r w:rsidRPr="002A1ACA">
        <w:rPr>
          <w:rFonts w:ascii="Times New Roman" w:hAnsi="Times New Roman" w:cs="Times New Roman"/>
          <w:sz w:val="28"/>
          <w:szCs w:val="28"/>
        </w:rPr>
        <w:t xml:space="preserve"> «История»</w:t>
      </w:r>
      <w:r w:rsidR="008F5EDC" w:rsidRPr="001F1A9C">
        <w:rPr>
          <w:rFonts w:ascii="Times New Roman" w:hAnsi="Times New Roman" w:cs="Times New Roman"/>
          <w:sz w:val="28"/>
          <w:szCs w:val="28"/>
        </w:rPr>
        <w:t xml:space="preserve">возможности интенсификации общеобразовательной подготовки обеспечивает </w:t>
      </w:r>
      <w:r w:rsidR="008F5EDC" w:rsidRPr="00B06F80">
        <w:rPr>
          <w:rFonts w:ascii="Times New Roman" w:hAnsi="Times New Roman" w:cs="Times New Roman"/>
          <w:b/>
          <w:bCs/>
          <w:i/>
          <w:iCs/>
          <w:sz w:val="28"/>
          <w:szCs w:val="28"/>
        </w:rPr>
        <w:t>опора на междисциплинарные связи</w:t>
      </w:r>
      <w:r w:rsidR="008F5EDC" w:rsidRPr="001F1A9C">
        <w:rPr>
          <w:rFonts w:ascii="Times New Roman" w:hAnsi="Times New Roman" w:cs="Times New Roman"/>
          <w:sz w:val="28"/>
          <w:szCs w:val="28"/>
        </w:rPr>
        <w:t>, учитывающие общий предмет изучения в рамках различных социально-гуманитарных дисциплин.</w:t>
      </w:r>
      <w:r w:rsidR="008F5EDC">
        <w:rPr>
          <w:rFonts w:ascii="Times New Roman" w:hAnsi="Times New Roman" w:cs="Times New Roman"/>
          <w:sz w:val="28"/>
          <w:szCs w:val="28"/>
        </w:rPr>
        <w:t xml:space="preserve"> Примеры тем, обеспечивающих междисциплинарные связи, представлены в Таблице 1 (Приложение).</w:t>
      </w:r>
    </w:p>
    <w:p w:rsidR="008F5EDC" w:rsidRPr="00B506C3"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Общая недельная нагрузка</w:t>
      </w:r>
      <w:r w:rsidRPr="00B506C3">
        <w:rPr>
          <w:rFonts w:ascii="Times New Roman" w:hAnsi="Times New Roman" w:cs="Times New Roman"/>
          <w:sz w:val="28"/>
          <w:szCs w:val="28"/>
        </w:rPr>
        <w:t xml:space="preserve"> в течение одного года обучения составляет </w:t>
      </w:r>
      <w:r w:rsidRPr="00E573D6">
        <w:rPr>
          <w:rFonts w:ascii="Times New Roman" w:hAnsi="Times New Roman" w:cs="Times New Roman"/>
          <w:sz w:val="28"/>
          <w:szCs w:val="28"/>
        </w:rPr>
        <w:t>2 часа</w:t>
      </w:r>
      <w:r w:rsidR="003F07FA">
        <w:rPr>
          <w:rFonts w:ascii="Times New Roman" w:hAnsi="Times New Roman" w:cs="Times New Roman"/>
          <w:sz w:val="28"/>
          <w:szCs w:val="28"/>
        </w:rPr>
        <w:t xml:space="preserve"> при освоении общеобразовательной дисциплины «История» на базовом уровне </w:t>
      </w:r>
      <w:r w:rsidRPr="00B506C3">
        <w:rPr>
          <w:rFonts w:ascii="Times New Roman" w:hAnsi="Times New Roman" w:cs="Times New Roman"/>
          <w:sz w:val="28"/>
          <w:szCs w:val="28"/>
        </w:rPr>
        <w:t xml:space="preserve">При этом необходимо учитывать, что не менее пятидесяти процентов всего учебного времени в рамках преподавания и изучения </w:t>
      </w:r>
      <w:r w:rsidR="001D1805">
        <w:rPr>
          <w:rFonts w:ascii="Times New Roman" w:hAnsi="Times New Roman" w:cs="Times New Roman"/>
          <w:sz w:val="28"/>
          <w:szCs w:val="28"/>
        </w:rPr>
        <w:t>общеобразовательной</w:t>
      </w:r>
      <w:r w:rsidRPr="00B506C3">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B506C3">
        <w:rPr>
          <w:rFonts w:ascii="Times New Roman" w:hAnsi="Times New Roman" w:cs="Times New Roman"/>
          <w:sz w:val="28"/>
          <w:szCs w:val="28"/>
        </w:rPr>
        <w:t xml:space="preserve">» на уровне среднего профессионального образования должно быть отдано </w:t>
      </w:r>
      <w:r w:rsidRPr="00B06F80">
        <w:rPr>
          <w:rFonts w:ascii="Times New Roman" w:hAnsi="Times New Roman" w:cs="Times New Roman"/>
          <w:b/>
          <w:bCs/>
          <w:i/>
          <w:iCs/>
          <w:sz w:val="28"/>
          <w:szCs w:val="28"/>
        </w:rPr>
        <w:t>на практическую деятельность обучающихся</w:t>
      </w:r>
      <w:r w:rsidRPr="00B506C3">
        <w:rPr>
          <w:rFonts w:ascii="Times New Roman" w:hAnsi="Times New Roman" w:cs="Times New Roman"/>
          <w:sz w:val="28"/>
          <w:szCs w:val="28"/>
        </w:rPr>
        <w:t>.</w:t>
      </w:r>
    </w:p>
    <w:p w:rsidR="008F5EDC" w:rsidRPr="00475D2B" w:rsidRDefault="008F5EDC" w:rsidP="008F5EDC">
      <w:pPr>
        <w:spacing w:after="0" w:line="240" w:lineRule="auto"/>
        <w:ind w:firstLine="709"/>
        <w:contextualSpacing/>
        <w:jc w:val="both"/>
        <w:rPr>
          <w:rFonts w:ascii="Times New Roman" w:hAnsi="Times New Roman" w:cs="Times New Roman"/>
          <w:sz w:val="28"/>
          <w:szCs w:val="28"/>
        </w:rPr>
      </w:pPr>
      <w:r w:rsidRPr="00475D2B">
        <w:rPr>
          <w:rFonts w:ascii="Times New Roman" w:hAnsi="Times New Roman" w:cs="Times New Roman"/>
          <w:sz w:val="28"/>
          <w:szCs w:val="28"/>
        </w:rPr>
        <w:lastRenderedPageBreak/>
        <w:t xml:space="preserve">Преподавание и изучение </w:t>
      </w:r>
      <w:r>
        <w:rPr>
          <w:rFonts w:ascii="Times New Roman" w:hAnsi="Times New Roman" w:cs="Times New Roman"/>
          <w:sz w:val="28"/>
          <w:szCs w:val="28"/>
        </w:rPr>
        <w:t>общеобразовательной</w:t>
      </w:r>
      <w:r w:rsidRPr="00475D2B">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475D2B">
        <w:rPr>
          <w:rFonts w:ascii="Times New Roman" w:hAnsi="Times New Roman" w:cs="Times New Roman"/>
          <w:sz w:val="28"/>
          <w:szCs w:val="28"/>
        </w:rPr>
        <w:t xml:space="preserve">»на уровне среднего профессионального образования </w:t>
      </w:r>
      <w:r w:rsidRPr="00B06F80">
        <w:rPr>
          <w:rFonts w:ascii="Times New Roman" w:hAnsi="Times New Roman" w:cs="Times New Roman"/>
          <w:sz w:val="28"/>
          <w:szCs w:val="28"/>
        </w:rPr>
        <w:t>базируется на</w:t>
      </w:r>
      <w:r w:rsidRPr="00B06F80">
        <w:rPr>
          <w:rFonts w:ascii="Times New Roman" w:hAnsi="Times New Roman" w:cs="Times New Roman"/>
          <w:b/>
          <w:bCs/>
          <w:i/>
          <w:iCs/>
          <w:sz w:val="28"/>
          <w:szCs w:val="28"/>
        </w:rPr>
        <w:t xml:space="preserve"> различных моделях организации работ обучающихся и учебного процесса</w:t>
      </w:r>
      <w:r w:rsidRPr="00475D2B">
        <w:rPr>
          <w:rFonts w:ascii="Times New Roman" w:hAnsi="Times New Roman" w:cs="Times New Roman"/>
          <w:sz w:val="28"/>
          <w:szCs w:val="28"/>
        </w:rPr>
        <w:t>. Они включают в себя формы аудиторной работы, формы самостоятельной работы, в том числе с элемент</w:t>
      </w:r>
      <w:r>
        <w:rPr>
          <w:rFonts w:ascii="Times New Roman" w:hAnsi="Times New Roman" w:cs="Times New Roman"/>
          <w:sz w:val="28"/>
          <w:szCs w:val="28"/>
        </w:rPr>
        <w:t>ами</w:t>
      </w:r>
      <w:r w:rsidRPr="00475D2B">
        <w:rPr>
          <w:rFonts w:ascii="Times New Roman" w:hAnsi="Times New Roman" w:cs="Times New Roman"/>
          <w:sz w:val="28"/>
          <w:szCs w:val="28"/>
        </w:rPr>
        <w:t xml:space="preserve"> практической и </w:t>
      </w:r>
      <w:r w:rsidRPr="00E573D6">
        <w:rPr>
          <w:rFonts w:ascii="Times New Roman" w:hAnsi="Times New Roman" w:cs="Times New Roman"/>
          <w:sz w:val="28"/>
          <w:szCs w:val="28"/>
        </w:rPr>
        <w:t>проектно-исследовательской</w:t>
      </w:r>
      <w:r w:rsidRPr="00475D2B">
        <w:rPr>
          <w:rFonts w:ascii="Times New Roman" w:hAnsi="Times New Roman" w:cs="Times New Roman"/>
          <w:sz w:val="28"/>
          <w:szCs w:val="28"/>
        </w:rPr>
        <w:t xml:space="preserve"> деятельности. </w:t>
      </w:r>
    </w:p>
    <w:p w:rsidR="008F5EDC" w:rsidRPr="00475D2B"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Формы аудиторной работы</w:t>
      </w:r>
      <w:r w:rsidRPr="00475D2B">
        <w:rPr>
          <w:rFonts w:ascii="Times New Roman" w:hAnsi="Times New Roman" w:cs="Times New Roman"/>
          <w:sz w:val="28"/>
          <w:szCs w:val="28"/>
        </w:rPr>
        <w:t xml:space="preserve"> могут включать </w:t>
      </w:r>
      <w:r w:rsidRPr="00F91CBB">
        <w:rPr>
          <w:rFonts w:ascii="Times New Roman" w:hAnsi="Times New Roman" w:cs="Times New Roman"/>
          <w:i/>
          <w:iCs/>
          <w:sz w:val="28"/>
          <w:szCs w:val="28"/>
        </w:rPr>
        <w:t xml:space="preserve">лекции, семинары, практикумы, коллоквиумы, консультации, проведение оценочных работ, зачетов и экзаменов, мастер-классов, моделирование исторических ситуаций, создание игровых ситуаций, образовательных мероприятий, дебатов, различных видов дискуссий (в т.ч. фасилитированных), круглых столов, конференций, факультативов, клуба, кружка, выездных </w:t>
      </w:r>
      <w:r w:rsidR="00EB2AF8">
        <w:rPr>
          <w:rFonts w:ascii="Times New Roman" w:hAnsi="Times New Roman" w:cs="Times New Roman"/>
          <w:i/>
          <w:iCs/>
          <w:sz w:val="28"/>
          <w:szCs w:val="28"/>
        </w:rPr>
        <w:t xml:space="preserve">и виртуальных </w:t>
      </w:r>
      <w:r w:rsidRPr="00F91CBB">
        <w:rPr>
          <w:rFonts w:ascii="Times New Roman" w:hAnsi="Times New Roman" w:cs="Times New Roman"/>
          <w:i/>
          <w:iCs/>
          <w:sz w:val="28"/>
          <w:szCs w:val="28"/>
        </w:rPr>
        <w:t>экскурсий, образовательных путешествий</w:t>
      </w:r>
      <w:r w:rsidRPr="00E573D6">
        <w:rPr>
          <w:rFonts w:ascii="Times New Roman" w:hAnsi="Times New Roman" w:cs="Times New Roman"/>
          <w:sz w:val="28"/>
          <w:szCs w:val="28"/>
        </w:rPr>
        <w:t xml:space="preserve">, в том числе по профессиональной направленности программы подготовки обучающихся, </w:t>
      </w:r>
      <w:r w:rsidRPr="00475D2B">
        <w:rPr>
          <w:rFonts w:ascii="Times New Roman" w:hAnsi="Times New Roman" w:cs="Times New Roman"/>
          <w:sz w:val="28"/>
          <w:szCs w:val="28"/>
        </w:rPr>
        <w:t xml:space="preserve">и иные формы, которые соответствуют образовательным стандартам, психолого-педагогическому уровню и познавательным способностям обучающихся. </w:t>
      </w:r>
    </w:p>
    <w:p w:rsidR="008F5EDC"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Формы самостоятельной работы</w:t>
      </w:r>
      <w:r w:rsidRPr="00475D2B">
        <w:rPr>
          <w:rFonts w:ascii="Times New Roman" w:hAnsi="Times New Roman" w:cs="Times New Roman"/>
          <w:sz w:val="28"/>
          <w:szCs w:val="28"/>
        </w:rPr>
        <w:t xml:space="preserve"> могут включать </w:t>
      </w:r>
      <w:r w:rsidRPr="00F91CBB">
        <w:rPr>
          <w:rFonts w:ascii="Times New Roman" w:hAnsi="Times New Roman" w:cs="Times New Roman"/>
          <w:i/>
          <w:iCs/>
          <w:sz w:val="28"/>
          <w:szCs w:val="28"/>
        </w:rPr>
        <w:t>выполнение учебных заданий, работу с текстовыми материалами, аудио- и видеоматериалами, различными средствами наглядности, написание эссе, проектно-исследовательских работ, составление рефератов</w:t>
      </w:r>
      <w:r w:rsidRPr="00475D2B">
        <w:rPr>
          <w:rFonts w:ascii="Times New Roman" w:hAnsi="Times New Roman" w:cs="Times New Roman"/>
          <w:sz w:val="28"/>
          <w:szCs w:val="28"/>
        </w:rPr>
        <w:t xml:space="preserve">и иные формы, которые соответствуют образовательным стандартам и рабочим программам, психолого-педагогическому уровню и познавательным способностям обучающихся. </w:t>
      </w:r>
    </w:p>
    <w:p w:rsidR="008F5EDC" w:rsidRDefault="00D64F1D" w:rsidP="008F5EDC">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преподавания  </w:t>
      </w:r>
      <w:r w:rsidRPr="004310AF">
        <w:rPr>
          <w:rFonts w:ascii="Times New Roman" w:hAnsi="Times New Roman" w:cs="Times New Roman"/>
          <w:sz w:val="28"/>
          <w:szCs w:val="28"/>
        </w:rPr>
        <w:t>общеобразовательн</w:t>
      </w:r>
      <w:r>
        <w:rPr>
          <w:rFonts w:ascii="Times New Roman" w:hAnsi="Times New Roman" w:cs="Times New Roman"/>
          <w:sz w:val="28"/>
          <w:szCs w:val="28"/>
        </w:rPr>
        <w:t xml:space="preserve">ой </w:t>
      </w:r>
      <w:r w:rsidR="008F5EDC">
        <w:rPr>
          <w:rFonts w:ascii="Times New Roman" w:hAnsi="Times New Roman" w:cs="Times New Roman"/>
          <w:sz w:val="28"/>
          <w:szCs w:val="28"/>
        </w:rPr>
        <w:t>дисциплины «История»</w:t>
      </w:r>
      <w:r w:rsidR="008F5EDC" w:rsidRPr="004310AF">
        <w:rPr>
          <w:rFonts w:ascii="Times New Roman" w:hAnsi="Times New Roman" w:cs="Times New Roman"/>
          <w:sz w:val="28"/>
          <w:szCs w:val="28"/>
        </w:rPr>
        <w:t xml:space="preserve"> на базовом </w:t>
      </w:r>
      <w:r w:rsidR="008F5EDC">
        <w:rPr>
          <w:rFonts w:ascii="Times New Roman" w:hAnsi="Times New Roman" w:cs="Times New Roman"/>
          <w:sz w:val="28"/>
          <w:szCs w:val="28"/>
        </w:rPr>
        <w:t xml:space="preserve">и углубленном </w:t>
      </w:r>
      <w:r w:rsidR="008F5EDC" w:rsidRPr="004310AF">
        <w:rPr>
          <w:rFonts w:ascii="Times New Roman" w:hAnsi="Times New Roman" w:cs="Times New Roman"/>
          <w:sz w:val="28"/>
          <w:szCs w:val="28"/>
        </w:rPr>
        <w:t xml:space="preserve">уровне осуществляется </w:t>
      </w:r>
      <w:r w:rsidR="008F5EDC" w:rsidRPr="00F13E1B">
        <w:rPr>
          <w:rFonts w:ascii="Times New Roman" w:hAnsi="Times New Roman" w:cs="Times New Roman"/>
          <w:b/>
          <w:bCs/>
          <w:i/>
          <w:iCs/>
          <w:sz w:val="28"/>
          <w:szCs w:val="28"/>
        </w:rPr>
        <w:t>с учетом профессиональной направленности в общеобразовательной подготовке</w:t>
      </w:r>
      <w:r w:rsidR="008F5EDC" w:rsidRPr="004310AF">
        <w:rPr>
          <w:rFonts w:ascii="Times New Roman" w:hAnsi="Times New Roman" w:cs="Times New Roman"/>
          <w:sz w:val="28"/>
          <w:szCs w:val="28"/>
        </w:rPr>
        <w:t>.</w:t>
      </w:r>
      <w:r w:rsidR="008F5EDC">
        <w:rPr>
          <w:rFonts w:ascii="Times New Roman" w:hAnsi="Times New Roman" w:cs="Times New Roman"/>
          <w:sz w:val="28"/>
          <w:szCs w:val="28"/>
        </w:rPr>
        <w:t xml:space="preserve"> На занятиях с</w:t>
      </w:r>
      <w:r w:rsidR="008F5EDC" w:rsidRPr="007D0665">
        <w:rPr>
          <w:rFonts w:ascii="Times New Roman" w:hAnsi="Times New Roman" w:cs="Times New Roman"/>
          <w:sz w:val="28"/>
          <w:szCs w:val="28"/>
        </w:rPr>
        <w:t xml:space="preserve">ледует создавать условия </w:t>
      </w:r>
      <w:r w:rsidR="008F5EDC">
        <w:rPr>
          <w:rFonts w:ascii="Times New Roman" w:hAnsi="Times New Roman" w:cs="Times New Roman"/>
          <w:sz w:val="28"/>
          <w:szCs w:val="28"/>
        </w:rPr>
        <w:t>для освоения не только содержания курса истории, но и</w:t>
      </w:r>
      <w:r w:rsidR="008F5EDC" w:rsidRPr="007D0665">
        <w:rPr>
          <w:rFonts w:ascii="Times New Roman" w:hAnsi="Times New Roman" w:cs="Times New Roman"/>
          <w:sz w:val="28"/>
          <w:szCs w:val="28"/>
        </w:rPr>
        <w:t xml:space="preserve"> профессионально актуально</w:t>
      </w:r>
      <w:r w:rsidR="008F5EDC">
        <w:rPr>
          <w:rFonts w:ascii="Times New Roman" w:hAnsi="Times New Roman" w:cs="Times New Roman"/>
          <w:sz w:val="28"/>
          <w:szCs w:val="28"/>
        </w:rPr>
        <w:t xml:space="preserve">го содержания. Тематические разделы общеобразовательной </w:t>
      </w:r>
      <w:r w:rsidR="001D1805">
        <w:rPr>
          <w:rFonts w:ascii="Times New Roman" w:hAnsi="Times New Roman" w:cs="Times New Roman"/>
          <w:sz w:val="28"/>
          <w:szCs w:val="28"/>
        </w:rPr>
        <w:t>общеобразовательной</w:t>
      </w:r>
      <w:r w:rsidR="008F5EDC">
        <w:rPr>
          <w:rFonts w:ascii="Times New Roman" w:hAnsi="Times New Roman" w:cs="Times New Roman"/>
          <w:sz w:val="28"/>
          <w:szCs w:val="28"/>
        </w:rPr>
        <w:t xml:space="preserve"> дисциплины «История» могут быть дополнены профессионально направленным содержанием в соответствии со спецификой образовательной организации</w:t>
      </w:r>
      <w:r w:rsidR="00F91CBB">
        <w:rPr>
          <w:rFonts w:ascii="Times New Roman" w:hAnsi="Times New Roman" w:cs="Times New Roman"/>
          <w:sz w:val="28"/>
          <w:szCs w:val="28"/>
        </w:rPr>
        <w:t xml:space="preserve">, </w:t>
      </w:r>
      <w:r w:rsidR="00F91CBB" w:rsidRPr="00F91CBB">
        <w:rPr>
          <w:rFonts w:ascii="Times New Roman" w:hAnsi="Times New Roman" w:cs="Times New Roman"/>
          <w:b/>
          <w:bCs/>
          <w:i/>
          <w:iCs/>
          <w:sz w:val="28"/>
          <w:szCs w:val="28"/>
        </w:rPr>
        <w:t>профессионально актуальная историческая информация может быть интегрирована в учебные занятия</w:t>
      </w:r>
      <w:r w:rsidR="008F5EDC">
        <w:rPr>
          <w:rFonts w:ascii="Times New Roman" w:hAnsi="Times New Roman" w:cs="Times New Roman"/>
          <w:sz w:val="28"/>
          <w:szCs w:val="28"/>
        </w:rPr>
        <w:t xml:space="preserve">. </w:t>
      </w:r>
      <w:r w:rsidR="00F91CBB" w:rsidRPr="007D0665">
        <w:rPr>
          <w:rFonts w:ascii="Times New Roman" w:hAnsi="Times New Roman" w:cs="Times New Roman"/>
          <w:sz w:val="28"/>
          <w:szCs w:val="28"/>
        </w:rPr>
        <w:t xml:space="preserve">Это позволяет сформировать у </w:t>
      </w:r>
      <w:r w:rsidR="00060B52">
        <w:rPr>
          <w:rFonts w:ascii="Times New Roman" w:hAnsi="Times New Roman" w:cs="Times New Roman"/>
          <w:sz w:val="28"/>
          <w:szCs w:val="28"/>
        </w:rPr>
        <w:t>обучающихся</w:t>
      </w:r>
      <w:r w:rsidR="00F91CBB" w:rsidRPr="007D0665">
        <w:rPr>
          <w:rFonts w:ascii="Times New Roman" w:hAnsi="Times New Roman" w:cs="Times New Roman"/>
          <w:sz w:val="28"/>
          <w:szCs w:val="28"/>
        </w:rPr>
        <w:t xml:space="preserve"> видение того, что исторические знания можно применять в жизни и будущей профессиональной деятельности.</w:t>
      </w:r>
      <w:r w:rsidR="00676A2E">
        <w:rPr>
          <w:rFonts w:ascii="Times New Roman" w:hAnsi="Times New Roman" w:cs="Times New Roman"/>
          <w:sz w:val="28"/>
          <w:szCs w:val="28"/>
        </w:rPr>
        <w:t xml:space="preserve"> </w:t>
      </w:r>
      <w:r w:rsidR="008F5EDC" w:rsidRPr="00F91CBB">
        <w:rPr>
          <w:rFonts w:ascii="Times New Roman" w:hAnsi="Times New Roman" w:cs="Times New Roman"/>
          <w:b/>
          <w:bCs/>
          <w:i/>
          <w:iCs/>
          <w:sz w:val="28"/>
          <w:szCs w:val="28"/>
        </w:rPr>
        <w:t>Профессионально ориентированное содержание может быть также выделено в отдельные прикладные модули</w:t>
      </w:r>
      <w:r w:rsidR="008F5EDC">
        <w:rPr>
          <w:rFonts w:ascii="Times New Roman" w:hAnsi="Times New Roman" w:cs="Times New Roman"/>
          <w:sz w:val="28"/>
          <w:szCs w:val="28"/>
        </w:rPr>
        <w:t>.</w:t>
      </w:r>
    </w:p>
    <w:p w:rsidR="008F5EDC" w:rsidRDefault="008F5EDC" w:rsidP="008F5EDC">
      <w:pPr>
        <w:spacing w:after="0" w:line="240" w:lineRule="auto"/>
        <w:ind w:right="-1" w:firstLine="708"/>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Модели</w:t>
      </w:r>
      <w:r w:rsidR="00360A49">
        <w:rPr>
          <w:rFonts w:ascii="Times New Roman" w:hAnsi="Times New Roman" w:cs="Times New Roman"/>
          <w:b/>
          <w:bCs/>
          <w:i/>
          <w:iCs/>
          <w:sz w:val="28"/>
          <w:szCs w:val="28"/>
        </w:rPr>
        <w:t xml:space="preserve"> </w:t>
      </w:r>
      <w:r w:rsidRPr="00AB661A">
        <w:rPr>
          <w:rFonts w:ascii="Times New Roman" w:hAnsi="Times New Roman" w:cs="Times New Roman"/>
          <w:b/>
          <w:bCs/>
          <w:i/>
          <w:iCs/>
          <w:sz w:val="28"/>
          <w:szCs w:val="28"/>
        </w:rPr>
        <w:t>включения профессионально направленного содержания</w:t>
      </w:r>
      <w:r>
        <w:rPr>
          <w:rFonts w:ascii="Times New Roman" w:hAnsi="Times New Roman" w:cs="Times New Roman"/>
          <w:sz w:val="28"/>
          <w:szCs w:val="28"/>
        </w:rPr>
        <w:t xml:space="preserve"> в тематику занятий или организации прикладных модулей:</w:t>
      </w:r>
    </w:p>
    <w:p w:rsidR="008F5EDC" w:rsidRPr="00786A66" w:rsidRDefault="008F5EDC" w:rsidP="00377A87">
      <w:pPr>
        <w:pStyle w:val="a9"/>
        <w:numPr>
          <w:ilvl w:val="0"/>
          <w:numId w:val="5"/>
        </w:numPr>
        <w:spacing w:line="240" w:lineRule="auto"/>
        <w:ind w:left="357" w:hanging="357"/>
        <w:contextualSpacing/>
        <w:jc w:val="both"/>
        <w:rPr>
          <w:sz w:val="28"/>
          <w:szCs w:val="28"/>
        </w:rPr>
      </w:pPr>
      <w:r>
        <w:rPr>
          <w:sz w:val="28"/>
          <w:szCs w:val="28"/>
        </w:rPr>
        <w:t>в</w:t>
      </w:r>
      <w:r w:rsidRPr="00786A66">
        <w:rPr>
          <w:sz w:val="28"/>
          <w:szCs w:val="28"/>
        </w:rPr>
        <w:t xml:space="preserve">ыполнение практико-ориентированных заданий (работа с </w:t>
      </w:r>
      <w:r>
        <w:rPr>
          <w:sz w:val="28"/>
          <w:szCs w:val="28"/>
        </w:rPr>
        <w:t xml:space="preserve">различными видами </w:t>
      </w:r>
      <w:r w:rsidRPr="00786A66">
        <w:rPr>
          <w:sz w:val="28"/>
          <w:szCs w:val="28"/>
        </w:rPr>
        <w:t>исторически</w:t>
      </w:r>
      <w:r>
        <w:rPr>
          <w:sz w:val="28"/>
          <w:szCs w:val="28"/>
        </w:rPr>
        <w:t>х</w:t>
      </w:r>
      <w:r w:rsidRPr="00786A66">
        <w:rPr>
          <w:sz w:val="28"/>
          <w:szCs w:val="28"/>
        </w:rPr>
        <w:t xml:space="preserve"> источник</w:t>
      </w:r>
      <w:r>
        <w:rPr>
          <w:sz w:val="28"/>
          <w:szCs w:val="28"/>
        </w:rPr>
        <w:t>ов</w:t>
      </w:r>
      <w:r w:rsidRPr="00786A66">
        <w:rPr>
          <w:sz w:val="28"/>
          <w:szCs w:val="28"/>
        </w:rPr>
        <w:t>, содержащи</w:t>
      </w:r>
      <w:r>
        <w:rPr>
          <w:sz w:val="28"/>
          <w:szCs w:val="28"/>
        </w:rPr>
        <w:t>х</w:t>
      </w:r>
      <w:r w:rsidRPr="00786A66">
        <w:rPr>
          <w:sz w:val="28"/>
          <w:szCs w:val="28"/>
        </w:rPr>
        <w:t xml:space="preserve"> информацию по специальности/профессии)</w:t>
      </w:r>
      <w:r>
        <w:rPr>
          <w:sz w:val="28"/>
          <w:szCs w:val="28"/>
        </w:rPr>
        <w:t>;</w:t>
      </w:r>
    </w:p>
    <w:p w:rsidR="008F5EDC" w:rsidRPr="00786A66" w:rsidRDefault="008F5EDC" w:rsidP="00377A87">
      <w:pPr>
        <w:pStyle w:val="a9"/>
        <w:numPr>
          <w:ilvl w:val="0"/>
          <w:numId w:val="5"/>
        </w:numPr>
        <w:spacing w:line="240" w:lineRule="auto"/>
        <w:ind w:left="357" w:hanging="357"/>
        <w:contextualSpacing/>
        <w:jc w:val="both"/>
        <w:rPr>
          <w:sz w:val="28"/>
          <w:szCs w:val="28"/>
        </w:rPr>
      </w:pPr>
      <w:r>
        <w:rPr>
          <w:sz w:val="28"/>
          <w:szCs w:val="28"/>
        </w:rPr>
        <w:t>п</w:t>
      </w:r>
      <w:r w:rsidRPr="00786A66">
        <w:rPr>
          <w:sz w:val="28"/>
          <w:szCs w:val="28"/>
        </w:rPr>
        <w:t xml:space="preserve">одготовка мини-проектов о деятельности организаций, предприятий, </w:t>
      </w:r>
      <w:r w:rsidRPr="00786A66">
        <w:rPr>
          <w:sz w:val="28"/>
          <w:szCs w:val="28"/>
        </w:rPr>
        <w:lastRenderedPageBreak/>
        <w:t>учреждений профессиональной направленности в изучаемый исторический период</w:t>
      </w:r>
      <w:r>
        <w:rPr>
          <w:sz w:val="28"/>
          <w:szCs w:val="28"/>
        </w:rPr>
        <w:t>;</w:t>
      </w:r>
    </w:p>
    <w:p w:rsidR="008F5EDC" w:rsidRDefault="008F5EDC" w:rsidP="00377A87">
      <w:pPr>
        <w:pStyle w:val="a9"/>
        <w:numPr>
          <w:ilvl w:val="0"/>
          <w:numId w:val="5"/>
        </w:numPr>
        <w:spacing w:line="240" w:lineRule="auto"/>
        <w:ind w:left="357" w:hanging="357"/>
        <w:contextualSpacing/>
        <w:jc w:val="both"/>
        <w:rPr>
          <w:sz w:val="28"/>
          <w:szCs w:val="28"/>
        </w:rPr>
      </w:pPr>
      <w:r>
        <w:rPr>
          <w:sz w:val="28"/>
          <w:szCs w:val="28"/>
        </w:rPr>
        <w:t>р</w:t>
      </w:r>
      <w:r w:rsidRPr="00786A66">
        <w:rPr>
          <w:sz w:val="28"/>
          <w:szCs w:val="28"/>
        </w:rPr>
        <w:t>азличные формы представления деятельности ученых, общественных и государственных деятелей, связанной с профессиональной направленностью обучающихся (дискуссии, круглые столы, проектно-исследовательские работы и т.п.)</w:t>
      </w:r>
      <w:r w:rsidR="00F91CBB">
        <w:rPr>
          <w:sz w:val="28"/>
          <w:szCs w:val="28"/>
        </w:rPr>
        <w:t>;</w:t>
      </w:r>
    </w:p>
    <w:p w:rsidR="00F91CBB" w:rsidRDefault="00F91CBB" w:rsidP="00377A87">
      <w:pPr>
        <w:pStyle w:val="a9"/>
        <w:numPr>
          <w:ilvl w:val="0"/>
          <w:numId w:val="5"/>
        </w:numPr>
        <w:spacing w:line="240" w:lineRule="auto"/>
        <w:ind w:left="357" w:hanging="357"/>
        <w:contextualSpacing/>
        <w:jc w:val="both"/>
        <w:rPr>
          <w:sz w:val="28"/>
          <w:szCs w:val="28"/>
        </w:rPr>
      </w:pPr>
      <w:r>
        <w:rPr>
          <w:sz w:val="28"/>
          <w:szCs w:val="28"/>
        </w:rPr>
        <w:t>экскурсии и музейно-педагогические занятия;</w:t>
      </w:r>
    </w:p>
    <w:p w:rsidR="00F91CBB" w:rsidRPr="00786A66" w:rsidRDefault="00F91CBB" w:rsidP="00377A87">
      <w:pPr>
        <w:pStyle w:val="a9"/>
        <w:numPr>
          <w:ilvl w:val="0"/>
          <w:numId w:val="5"/>
        </w:numPr>
        <w:spacing w:line="240" w:lineRule="auto"/>
        <w:ind w:left="357" w:hanging="357"/>
        <w:contextualSpacing/>
        <w:jc w:val="both"/>
        <w:rPr>
          <w:sz w:val="28"/>
          <w:szCs w:val="28"/>
        </w:rPr>
      </w:pPr>
      <w:r>
        <w:rPr>
          <w:sz w:val="28"/>
          <w:szCs w:val="28"/>
        </w:rPr>
        <w:t>занятия с использованием ресурсов образовательной организации и культурно-исторического пространства региона.</w:t>
      </w:r>
    </w:p>
    <w:p w:rsidR="00F91CBB" w:rsidRPr="00F91CBB" w:rsidRDefault="00F91CBB" w:rsidP="00F91CBB">
      <w:pPr>
        <w:spacing w:after="0" w:line="240" w:lineRule="auto"/>
        <w:ind w:right="-1" w:firstLine="708"/>
        <w:jc w:val="both"/>
        <w:rPr>
          <w:rFonts w:ascii="Times New Roman" w:hAnsi="Times New Roman" w:cs="Times New Roman"/>
          <w:sz w:val="28"/>
          <w:szCs w:val="28"/>
        </w:rPr>
      </w:pPr>
      <w:r w:rsidRPr="00F91CBB">
        <w:rPr>
          <w:rFonts w:ascii="Times New Roman" w:hAnsi="Times New Roman" w:cs="Times New Roman"/>
          <w:sz w:val="28"/>
          <w:szCs w:val="28"/>
        </w:rPr>
        <w:t xml:space="preserve">При проектировании учебных занятий по истории, содержащих профессионально актуальный материал для обучающихся, необходимо осуществить подбор в содержании материала, имеющего прикладной характер для </w:t>
      </w:r>
      <w:r w:rsidR="00060B52">
        <w:rPr>
          <w:rFonts w:ascii="Times New Roman" w:hAnsi="Times New Roman" w:cs="Times New Roman"/>
          <w:sz w:val="28"/>
          <w:szCs w:val="28"/>
        </w:rPr>
        <w:t>обучающихся</w:t>
      </w:r>
      <w:r w:rsidRPr="00F91CBB">
        <w:rPr>
          <w:rFonts w:ascii="Times New Roman" w:hAnsi="Times New Roman" w:cs="Times New Roman"/>
          <w:sz w:val="28"/>
          <w:szCs w:val="28"/>
        </w:rPr>
        <w:t xml:space="preserve">, будущих специалистов; планировать учебные занятия с использованием современных методов и приемов обучения, направленных на активизацию продуктивной деятельности </w:t>
      </w:r>
      <w:r w:rsidR="00060B52">
        <w:rPr>
          <w:rFonts w:ascii="Times New Roman" w:hAnsi="Times New Roman" w:cs="Times New Roman"/>
          <w:sz w:val="28"/>
          <w:szCs w:val="28"/>
        </w:rPr>
        <w:t>обучающихся</w:t>
      </w:r>
      <w:r w:rsidRPr="00F91CBB">
        <w:rPr>
          <w:rFonts w:ascii="Times New Roman" w:hAnsi="Times New Roman" w:cs="Times New Roman"/>
          <w:sz w:val="28"/>
          <w:szCs w:val="28"/>
        </w:rPr>
        <w:t>.</w:t>
      </w:r>
    </w:p>
    <w:p w:rsidR="008F5EDC" w:rsidRDefault="008F5EDC" w:rsidP="008F5EDC">
      <w:pPr>
        <w:spacing w:after="0" w:line="240" w:lineRule="auto"/>
        <w:ind w:firstLine="709"/>
        <w:contextualSpacing/>
        <w:jc w:val="both"/>
        <w:rPr>
          <w:rFonts w:ascii="Times New Roman" w:hAnsi="Times New Roman" w:cs="Times New Roman"/>
          <w:sz w:val="28"/>
          <w:szCs w:val="28"/>
        </w:rPr>
      </w:pPr>
    </w:p>
    <w:p w:rsidR="008F5EDC" w:rsidRDefault="008F5EDC" w:rsidP="008F5EDC">
      <w:pPr>
        <w:spacing w:after="0" w:line="240" w:lineRule="auto"/>
        <w:ind w:firstLine="709"/>
        <w:contextualSpacing/>
        <w:jc w:val="both"/>
        <w:rPr>
          <w:rFonts w:ascii="Times New Roman" w:hAnsi="Times New Roman" w:cs="Times New Roman"/>
          <w:sz w:val="28"/>
          <w:szCs w:val="28"/>
        </w:rPr>
      </w:pPr>
    </w:p>
    <w:p w:rsidR="007E2270" w:rsidRPr="00475D2B" w:rsidRDefault="007E2270" w:rsidP="008539B7">
      <w:pPr>
        <w:spacing w:after="0" w:line="240" w:lineRule="auto"/>
        <w:ind w:firstLine="709"/>
        <w:contextualSpacing/>
        <w:jc w:val="both"/>
        <w:rPr>
          <w:rFonts w:ascii="Times New Roman" w:hAnsi="Times New Roman" w:cs="Times New Roman"/>
          <w:sz w:val="28"/>
          <w:szCs w:val="28"/>
        </w:rPr>
      </w:pPr>
    </w:p>
    <w:p w:rsidR="008539B7" w:rsidRDefault="008539B7" w:rsidP="008539B7">
      <w:pPr>
        <w:suppressAutoHyphens/>
        <w:spacing w:after="0" w:line="240" w:lineRule="auto"/>
        <w:ind w:firstLine="709"/>
        <w:contextualSpacing/>
        <w:jc w:val="both"/>
        <w:rPr>
          <w:rFonts w:ascii="Times New Roman" w:hAnsi="Times New Roman" w:cs="Times New Roman"/>
          <w:color w:val="000000" w:themeColor="text1"/>
          <w:sz w:val="28"/>
          <w:szCs w:val="28"/>
        </w:rPr>
      </w:pPr>
    </w:p>
    <w:p w:rsidR="00F241E3" w:rsidRPr="00F241E3" w:rsidRDefault="00F241E3" w:rsidP="00F241E3">
      <w:pPr>
        <w:suppressAutoHyphens/>
        <w:spacing w:after="240" w:line="240" w:lineRule="auto"/>
        <w:ind w:firstLine="709"/>
        <w:rPr>
          <w:rFonts w:ascii="Times New Roman" w:eastAsia="Times New Roman" w:hAnsi="Times New Roman" w:cs="Times New Roman"/>
          <w:b/>
          <w:lang w:eastAsia="ru-RU"/>
        </w:rPr>
      </w:pPr>
    </w:p>
    <w:p w:rsidR="00585610" w:rsidRDefault="00585610" w:rsidP="00F241E3">
      <w:pPr>
        <w:suppressAutoHyphens/>
        <w:spacing w:after="240" w:line="240" w:lineRule="auto"/>
        <w:jc w:val="center"/>
        <w:rPr>
          <w:rFonts w:ascii="Times New Roman" w:eastAsia="Times New Roman" w:hAnsi="Times New Roman" w:cs="Times New Roman"/>
          <w:b/>
          <w:sz w:val="24"/>
          <w:szCs w:val="24"/>
          <w:lang w:eastAsia="ru-RU"/>
        </w:rPr>
        <w:sectPr w:rsidR="00585610" w:rsidSect="002E4209">
          <w:pgSz w:w="11906" w:h="16838"/>
          <w:pgMar w:top="1134" w:right="850" w:bottom="284" w:left="1701" w:header="708" w:footer="708" w:gutter="0"/>
          <w:cols w:space="720"/>
          <w:docGrid w:linePitch="299"/>
        </w:sectPr>
      </w:pPr>
    </w:p>
    <w:p w:rsidR="00F241E3" w:rsidRPr="00793B7B" w:rsidRDefault="00F241E3" w:rsidP="00793B7B">
      <w:pPr>
        <w:pStyle w:val="1"/>
        <w:jc w:val="center"/>
        <w:rPr>
          <w:rFonts w:ascii="Times New Roman" w:eastAsia="Times New Roman" w:hAnsi="Times New Roman" w:cs="Times New Roman"/>
          <w:b/>
          <w:bCs/>
          <w:color w:val="000000" w:themeColor="text1"/>
          <w:sz w:val="28"/>
          <w:szCs w:val="28"/>
          <w:lang w:eastAsia="ru-RU"/>
        </w:rPr>
      </w:pPr>
      <w:bookmarkStart w:id="4" w:name="_Toc106895941"/>
      <w:r w:rsidRPr="00793B7B">
        <w:rPr>
          <w:rFonts w:ascii="Times New Roman" w:eastAsia="Times New Roman" w:hAnsi="Times New Roman" w:cs="Times New Roman"/>
          <w:b/>
          <w:bCs/>
          <w:color w:val="000000" w:themeColor="text1"/>
          <w:sz w:val="28"/>
          <w:szCs w:val="28"/>
          <w:lang w:eastAsia="ru-RU"/>
        </w:rPr>
        <w:lastRenderedPageBreak/>
        <w:t xml:space="preserve">2. СТРУКТУРА И СОДЕРЖАНИЕ </w:t>
      </w:r>
      <w:r w:rsidR="00F53A1B">
        <w:rPr>
          <w:rFonts w:ascii="Times New Roman" w:eastAsia="Times New Roman" w:hAnsi="Times New Roman" w:cs="Times New Roman"/>
          <w:b/>
          <w:bCs/>
          <w:color w:val="000000" w:themeColor="text1"/>
          <w:sz w:val="28"/>
          <w:szCs w:val="28"/>
          <w:lang w:eastAsia="ru-RU"/>
        </w:rPr>
        <w:t>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r w:rsidR="003B41FA" w:rsidRPr="00793B7B">
        <w:rPr>
          <w:rFonts w:ascii="Times New Roman" w:eastAsia="Times New Roman" w:hAnsi="Times New Roman" w:cs="Times New Roman"/>
          <w:b/>
          <w:bCs/>
          <w:color w:val="000000" w:themeColor="text1"/>
          <w:sz w:val="28"/>
          <w:szCs w:val="28"/>
          <w:lang w:eastAsia="ru-RU"/>
        </w:rPr>
        <w:t xml:space="preserve"> «ИСТОРИЯ»</w:t>
      </w:r>
      <w:bookmarkEnd w:id="4"/>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5" w:name="_Toc106895942"/>
      <w:r w:rsidRPr="00793B7B">
        <w:rPr>
          <w:rFonts w:ascii="Times New Roman" w:eastAsia="Times New Roman" w:hAnsi="Times New Roman" w:cs="Times New Roman"/>
          <w:b/>
          <w:bCs/>
          <w:color w:val="000000" w:themeColor="text1"/>
          <w:sz w:val="28"/>
          <w:szCs w:val="28"/>
          <w:lang w:eastAsia="ru-RU"/>
        </w:rPr>
        <w:t xml:space="preserve">2.1. </w:t>
      </w:r>
      <w:r w:rsidR="003B41FA" w:rsidRPr="00793B7B">
        <w:rPr>
          <w:rFonts w:ascii="Times New Roman" w:eastAsia="Times New Roman" w:hAnsi="Times New Roman" w:cs="Times New Roman"/>
          <w:b/>
          <w:bCs/>
          <w:color w:val="000000" w:themeColor="text1"/>
          <w:sz w:val="28"/>
          <w:szCs w:val="28"/>
          <w:lang w:eastAsia="ru-RU"/>
        </w:rPr>
        <w:t>Примерный объем 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bookmarkEnd w:id="5"/>
    </w:p>
    <w:p w:rsidR="0022073E" w:rsidRDefault="0022073E" w:rsidP="00F241E3">
      <w:pPr>
        <w:suppressAutoHyphens/>
        <w:spacing w:after="120" w:line="276" w:lineRule="auto"/>
        <w:rPr>
          <w:rFonts w:ascii="Times New Roman" w:eastAsia="Times New Roman" w:hAnsi="Times New Roman" w:cs="Times New Roman"/>
          <w:b/>
          <w:i/>
          <w:lang w:eastAsia="ru-RU"/>
        </w:rPr>
      </w:pPr>
    </w:p>
    <w:p w:rsidR="003F172D" w:rsidRPr="00B1795D" w:rsidRDefault="003F172D" w:rsidP="003F172D">
      <w:pPr>
        <w:suppressAutoHyphens/>
        <w:spacing w:after="240" w:line="240" w:lineRule="auto"/>
        <w:ind w:firstLine="709"/>
        <w:rPr>
          <w:rFonts w:ascii="Times New Roman" w:eastAsia="Times New Roman" w:hAnsi="Times New Roman" w:cs="Times New Roman"/>
          <w:b/>
          <w:sz w:val="28"/>
          <w:szCs w:val="28"/>
          <w:lang w:eastAsia="ru-RU"/>
        </w:rPr>
      </w:pPr>
    </w:p>
    <w:tbl>
      <w:tblPr>
        <w:tblW w:w="39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6"/>
        <w:gridCol w:w="1817"/>
        <w:gridCol w:w="76"/>
      </w:tblGrid>
      <w:tr w:rsidR="003F172D" w:rsidRPr="00B1795D" w:rsidTr="00360A49">
        <w:trPr>
          <w:trHeight w:val="490"/>
        </w:trPr>
        <w:tc>
          <w:tcPr>
            <w:tcW w:w="3734" w:type="pct"/>
            <w:vMerge w:val="restart"/>
            <w:vAlign w:val="center"/>
          </w:tcPr>
          <w:p w:rsidR="003F172D" w:rsidRPr="00B1795D" w:rsidRDefault="003F172D" w:rsidP="00360A49">
            <w:pPr>
              <w:suppressAutoHyphens/>
              <w:spacing w:after="200" w:line="276" w:lineRule="auto"/>
              <w:rPr>
                <w:rFonts w:ascii="Times New Roman" w:eastAsia="Times New Roman" w:hAnsi="Times New Roman" w:cs="Times New Roman"/>
                <w:b/>
                <w:sz w:val="24"/>
                <w:szCs w:val="24"/>
                <w:lang w:eastAsia="ru-RU"/>
              </w:rPr>
            </w:pPr>
            <w:r w:rsidRPr="00B1795D">
              <w:rPr>
                <w:rFonts w:ascii="Times New Roman" w:eastAsia="Times New Roman" w:hAnsi="Times New Roman" w:cs="Times New Roman"/>
                <w:b/>
                <w:sz w:val="24"/>
                <w:szCs w:val="24"/>
                <w:lang w:eastAsia="ru-RU"/>
              </w:rPr>
              <w:t xml:space="preserve">Объем образовательной программы </w:t>
            </w:r>
            <w:r>
              <w:rPr>
                <w:rFonts w:ascii="Times New Roman" w:eastAsia="Times New Roman" w:hAnsi="Times New Roman" w:cs="Times New Roman"/>
                <w:b/>
                <w:sz w:val="24"/>
                <w:szCs w:val="24"/>
                <w:lang w:eastAsia="ru-RU"/>
              </w:rPr>
              <w:t>общеобразовательной</w:t>
            </w:r>
            <w:r w:rsidRPr="00B1795D">
              <w:rPr>
                <w:rFonts w:ascii="Times New Roman" w:eastAsia="Times New Roman" w:hAnsi="Times New Roman" w:cs="Times New Roman"/>
                <w:b/>
                <w:sz w:val="24"/>
                <w:szCs w:val="24"/>
                <w:lang w:eastAsia="ru-RU"/>
              </w:rPr>
              <w:t xml:space="preserve"> дисциплины</w:t>
            </w:r>
          </w:p>
        </w:tc>
        <w:tc>
          <w:tcPr>
            <w:tcW w:w="1266" w:type="pct"/>
            <w:gridSpan w:val="2"/>
            <w:vAlign w:val="center"/>
          </w:tcPr>
          <w:p w:rsidR="003F172D" w:rsidRPr="00B1795D" w:rsidRDefault="003F172D" w:rsidP="00360A49">
            <w:pPr>
              <w:suppressAutoHyphens/>
              <w:spacing w:after="200" w:line="276"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Объем в часах</w:t>
            </w:r>
          </w:p>
        </w:tc>
      </w:tr>
      <w:tr w:rsidR="003F172D" w:rsidRPr="00B1795D" w:rsidTr="00360A49">
        <w:trPr>
          <w:gridAfter w:val="1"/>
          <w:wAfter w:w="51" w:type="pct"/>
          <w:trHeight w:val="490"/>
        </w:trPr>
        <w:tc>
          <w:tcPr>
            <w:tcW w:w="3734" w:type="pct"/>
            <w:vMerge/>
            <w:vAlign w:val="center"/>
          </w:tcPr>
          <w:p w:rsidR="003F172D" w:rsidRPr="00B1795D" w:rsidRDefault="003F172D" w:rsidP="00360A49">
            <w:pPr>
              <w:suppressAutoHyphens/>
              <w:spacing w:after="200" w:line="276" w:lineRule="auto"/>
              <w:rPr>
                <w:rFonts w:ascii="Times New Roman" w:eastAsia="Times New Roman" w:hAnsi="Times New Roman" w:cs="Times New Roman"/>
                <w:b/>
                <w:sz w:val="24"/>
                <w:szCs w:val="24"/>
                <w:lang w:eastAsia="ru-RU"/>
              </w:rPr>
            </w:pPr>
          </w:p>
        </w:tc>
        <w:tc>
          <w:tcPr>
            <w:tcW w:w="1215" w:type="pct"/>
            <w:vAlign w:val="center"/>
          </w:tcPr>
          <w:p w:rsidR="003F172D" w:rsidRPr="00B1795D" w:rsidRDefault="003F172D" w:rsidP="00360A49">
            <w:pPr>
              <w:suppressAutoHyphen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Базовый уровень</w:t>
            </w:r>
          </w:p>
        </w:tc>
      </w:tr>
      <w:tr w:rsidR="003F172D" w:rsidRPr="00B1795D" w:rsidTr="00360A49">
        <w:trPr>
          <w:gridAfter w:val="1"/>
          <w:wAfter w:w="51" w:type="pct"/>
          <w:trHeight w:val="490"/>
        </w:trPr>
        <w:tc>
          <w:tcPr>
            <w:tcW w:w="3734" w:type="pct"/>
            <w:vAlign w:val="center"/>
          </w:tcPr>
          <w:p w:rsidR="003F172D" w:rsidRDefault="003F172D" w:rsidP="00360A49">
            <w:pPr>
              <w:suppressAutoHyphens/>
              <w:spacing w:after="0" w:line="276" w:lineRule="auto"/>
              <w:rPr>
                <w:rFonts w:ascii="Times New Roman" w:eastAsia="Times New Roman" w:hAnsi="Times New Roman" w:cs="Times New Roman"/>
                <w:b/>
                <w:sz w:val="24"/>
                <w:szCs w:val="24"/>
                <w:lang w:eastAsia="ru-RU"/>
              </w:rPr>
            </w:pPr>
          </w:p>
          <w:p w:rsidR="003F172D" w:rsidRDefault="003F172D" w:rsidP="00360A49">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Общий объем</w:t>
            </w:r>
          </w:p>
          <w:p w:rsidR="003F172D" w:rsidRPr="00B1795D" w:rsidRDefault="003F172D" w:rsidP="00360A49">
            <w:pPr>
              <w:suppressAutoHyphens/>
              <w:spacing w:after="0" w:line="276" w:lineRule="auto"/>
              <w:rPr>
                <w:rFonts w:ascii="Times New Roman" w:eastAsia="Times New Roman" w:hAnsi="Times New Roman" w:cs="Times New Roman"/>
                <w:b/>
                <w:sz w:val="24"/>
                <w:szCs w:val="24"/>
                <w:lang w:eastAsia="ru-RU"/>
              </w:rPr>
            </w:pPr>
          </w:p>
        </w:tc>
        <w:tc>
          <w:tcPr>
            <w:tcW w:w="1215" w:type="pct"/>
            <w:vAlign w:val="center"/>
          </w:tcPr>
          <w:p w:rsidR="003F172D" w:rsidRPr="00B1795D" w:rsidRDefault="003F172D" w:rsidP="00360A49">
            <w:pPr>
              <w:suppressAutoHyphens/>
              <w:spacing w:after="0" w:line="240"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78</w:t>
            </w:r>
          </w:p>
        </w:tc>
      </w:tr>
      <w:tr w:rsidR="003F172D" w:rsidRPr="00B1795D" w:rsidTr="00360A49">
        <w:trPr>
          <w:gridAfter w:val="1"/>
          <w:wAfter w:w="51" w:type="pct"/>
          <w:trHeight w:val="490"/>
        </w:trPr>
        <w:tc>
          <w:tcPr>
            <w:tcW w:w="3734" w:type="pct"/>
            <w:vAlign w:val="center"/>
          </w:tcPr>
          <w:p w:rsidR="003F172D" w:rsidRDefault="003F172D" w:rsidP="00360A49">
            <w:pPr>
              <w:suppressAutoHyphens/>
              <w:spacing w:after="0" w:line="276" w:lineRule="auto"/>
              <w:rPr>
                <w:rFonts w:ascii="Times New Roman" w:eastAsia="Times New Roman" w:hAnsi="Times New Roman" w:cs="Times New Roman"/>
                <w:b/>
                <w:i/>
                <w:sz w:val="24"/>
                <w:szCs w:val="24"/>
                <w:lang w:eastAsia="ru-RU"/>
              </w:rPr>
            </w:pPr>
          </w:p>
          <w:p w:rsidR="003F172D" w:rsidRDefault="003F172D" w:rsidP="00360A49">
            <w:pPr>
              <w:suppressAutoHyphens/>
              <w:spacing w:after="0" w:line="276" w:lineRule="auto"/>
              <w:rPr>
                <w:rFonts w:ascii="Times New Roman" w:eastAsia="Times New Roman" w:hAnsi="Times New Roman" w:cs="Times New Roman"/>
                <w:b/>
                <w:i/>
                <w:sz w:val="24"/>
                <w:szCs w:val="24"/>
                <w:lang w:eastAsia="ru-RU"/>
              </w:rPr>
            </w:pPr>
            <w:r w:rsidRPr="00B1795D">
              <w:rPr>
                <w:rFonts w:ascii="Times New Roman" w:eastAsia="Times New Roman" w:hAnsi="Times New Roman" w:cs="Times New Roman"/>
                <w:b/>
                <w:i/>
                <w:sz w:val="24"/>
                <w:szCs w:val="24"/>
                <w:lang w:eastAsia="ru-RU"/>
              </w:rPr>
              <w:t>1. Основное содержание</w:t>
            </w:r>
          </w:p>
          <w:p w:rsidR="003F172D" w:rsidRPr="00B1795D" w:rsidRDefault="003F172D" w:rsidP="00360A49">
            <w:pPr>
              <w:suppressAutoHyphens/>
              <w:spacing w:after="0" w:line="276" w:lineRule="auto"/>
              <w:rPr>
                <w:rFonts w:ascii="Times New Roman" w:eastAsia="Times New Roman" w:hAnsi="Times New Roman" w:cs="Times New Roman"/>
                <w:b/>
                <w:i/>
                <w:sz w:val="24"/>
                <w:szCs w:val="24"/>
                <w:lang w:eastAsia="ru-RU"/>
              </w:rPr>
            </w:pPr>
          </w:p>
        </w:tc>
        <w:tc>
          <w:tcPr>
            <w:tcW w:w="1215" w:type="pct"/>
            <w:vAlign w:val="center"/>
          </w:tcPr>
          <w:p w:rsidR="003F172D" w:rsidRPr="00A853E8" w:rsidRDefault="003F172D" w:rsidP="00360A49">
            <w:pPr>
              <w:suppressAutoHyphens/>
              <w:spacing w:after="0" w:line="240" w:lineRule="auto"/>
              <w:jc w:val="center"/>
              <w:rPr>
                <w:rFonts w:ascii="Times New Roman" w:eastAsia="Times New Roman" w:hAnsi="Times New Roman" w:cs="Times New Roman"/>
                <w:b/>
                <w:iCs/>
                <w:sz w:val="24"/>
                <w:szCs w:val="24"/>
                <w:lang w:val="en-US" w:eastAsia="ru-RU"/>
              </w:rPr>
            </w:pPr>
            <w:r w:rsidRPr="00B1795D">
              <w:rPr>
                <w:rFonts w:ascii="Times New Roman" w:eastAsia="Times New Roman" w:hAnsi="Times New Roman" w:cs="Times New Roman"/>
                <w:b/>
                <w:iCs/>
                <w:sz w:val="24"/>
                <w:szCs w:val="24"/>
                <w:lang w:eastAsia="ru-RU"/>
              </w:rPr>
              <w:t>6</w:t>
            </w:r>
            <w:r>
              <w:rPr>
                <w:rFonts w:ascii="Times New Roman" w:eastAsia="Times New Roman" w:hAnsi="Times New Roman" w:cs="Times New Roman"/>
                <w:b/>
                <w:iCs/>
                <w:sz w:val="24"/>
                <w:szCs w:val="24"/>
                <w:lang w:val="en-US" w:eastAsia="ru-RU"/>
              </w:rPr>
              <w:t>6</w:t>
            </w:r>
          </w:p>
        </w:tc>
      </w:tr>
      <w:tr w:rsidR="003F172D" w:rsidRPr="00B1795D" w:rsidTr="00360A49">
        <w:trPr>
          <w:gridAfter w:val="1"/>
          <w:wAfter w:w="51" w:type="pct"/>
          <w:trHeight w:val="490"/>
        </w:trPr>
        <w:tc>
          <w:tcPr>
            <w:tcW w:w="3734" w:type="pct"/>
            <w:vAlign w:val="center"/>
          </w:tcPr>
          <w:p w:rsidR="003F172D" w:rsidRDefault="003F172D" w:rsidP="00360A49">
            <w:pPr>
              <w:suppressAutoHyphens/>
              <w:spacing w:after="0" w:line="276" w:lineRule="auto"/>
              <w:rPr>
                <w:rFonts w:ascii="Times New Roman" w:eastAsia="Times New Roman" w:hAnsi="Times New Roman" w:cs="Times New Roman"/>
                <w:b/>
                <w:i/>
                <w:sz w:val="24"/>
                <w:szCs w:val="24"/>
                <w:lang w:eastAsia="ru-RU"/>
              </w:rPr>
            </w:pPr>
          </w:p>
          <w:p w:rsidR="003F172D" w:rsidRDefault="003F172D" w:rsidP="00360A49">
            <w:pPr>
              <w:suppressAutoHyphens/>
              <w:spacing w:after="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Pr="00B1795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Лекции </w:t>
            </w:r>
          </w:p>
          <w:p w:rsidR="003F172D" w:rsidRPr="00B1795D" w:rsidRDefault="003F172D" w:rsidP="00360A49">
            <w:pPr>
              <w:suppressAutoHyphens/>
              <w:spacing w:after="0" w:line="276" w:lineRule="auto"/>
              <w:rPr>
                <w:rFonts w:ascii="Times New Roman" w:eastAsia="Times New Roman" w:hAnsi="Times New Roman" w:cs="Times New Roman"/>
                <w:b/>
                <w:i/>
                <w:sz w:val="24"/>
                <w:szCs w:val="24"/>
                <w:lang w:eastAsia="ru-RU"/>
              </w:rPr>
            </w:pPr>
          </w:p>
        </w:tc>
        <w:tc>
          <w:tcPr>
            <w:tcW w:w="1215" w:type="pct"/>
            <w:vAlign w:val="center"/>
          </w:tcPr>
          <w:p w:rsidR="003F172D" w:rsidRPr="0056442F" w:rsidRDefault="003F172D" w:rsidP="00360A49">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r w:rsidR="0056442F">
              <w:rPr>
                <w:rFonts w:ascii="Times New Roman" w:eastAsia="Times New Roman" w:hAnsi="Times New Roman" w:cs="Times New Roman"/>
                <w:b/>
                <w:iCs/>
                <w:sz w:val="24"/>
                <w:szCs w:val="24"/>
                <w:lang w:eastAsia="ru-RU"/>
              </w:rPr>
              <w:t>1</w:t>
            </w:r>
          </w:p>
        </w:tc>
      </w:tr>
      <w:tr w:rsidR="003F172D" w:rsidRPr="00B1795D" w:rsidTr="00360A49">
        <w:trPr>
          <w:gridAfter w:val="1"/>
          <w:wAfter w:w="51" w:type="pct"/>
          <w:trHeight w:val="331"/>
        </w:trPr>
        <w:tc>
          <w:tcPr>
            <w:tcW w:w="3734" w:type="pct"/>
            <w:vAlign w:val="center"/>
          </w:tcPr>
          <w:p w:rsidR="003F172D" w:rsidRDefault="003F172D" w:rsidP="00360A49">
            <w:pPr>
              <w:suppressAutoHyphens/>
              <w:spacing w:after="0" w:line="276" w:lineRule="auto"/>
              <w:jc w:val="both"/>
              <w:rPr>
                <w:rFonts w:ascii="Times New Roman" w:eastAsia="Times New Roman" w:hAnsi="Times New Roman" w:cs="Times New Roman"/>
                <w:b/>
                <w:iCs/>
                <w:sz w:val="24"/>
                <w:szCs w:val="24"/>
                <w:lang w:eastAsia="ru-RU"/>
              </w:rPr>
            </w:pPr>
          </w:p>
          <w:p w:rsidR="003F172D" w:rsidRPr="002E5128" w:rsidRDefault="003F172D" w:rsidP="00360A49">
            <w:pPr>
              <w:suppressAutoHyphens/>
              <w:spacing w:after="0" w:line="27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Pr="002E512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Cs/>
                <w:sz w:val="24"/>
                <w:szCs w:val="24"/>
                <w:lang w:eastAsia="ru-RU"/>
              </w:rPr>
              <w:t>Практическая работа</w:t>
            </w:r>
          </w:p>
          <w:p w:rsidR="003F172D" w:rsidRPr="00B1795D" w:rsidRDefault="003F172D" w:rsidP="00360A49">
            <w:pPr>
              <w:suppressAutoHyphens/>
              <w:spacing w:after="0" w:line="276" w:lineRule="auto"/>
              <w:jc w:val="both"/>
              <w:rPr>
                <w:rFonts w:ascii="Times New Roman" w:eastAsia="Times New Roman" w:hAnsi="Times New Roman" w:cs="Times New Roman"/>
                <w:i/>
                <w:sz w:val="24"/>
                <w:szCs w:val="24"/>
                <w:lang w:eastAsia="ru-RU"/>
              </w:rPr>
            </w:pPr>
          </w:p>
        </w:tc>
        <w:tc>
          <w:tcPr>
            <w:tcW w:w="1215" w:type="pct"/>
            <w:vAlign w:val="center"/>
          </w:tcPr>
          <w:p w:rsidR="003F172D" w:rsidRPr="00B1795D" w:rsidRDefault="003F172D" w:rsidP="00360A49">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35</w:t>
            </w:r>
          </w:p>
        </w:tc>
      </w:tr>
      <w:tr w:rsidR="003F172D" w:rsidRPr="00B1795D" w:rsidTr="00360A49">
        <w:trPr>
          <w:gridAfter w:val="1"/>
          <w:wAfter w:w="51" w:type="pct"/>
          <w:trHeight w:val="331"/>
        </w:trPr>
        <w:tc>
          <w:tcPr>
            <w:tcW w:w="3734" w:type="pct"/>
            <w:vAlign w:val="center"/>
          </w:tcPr>
          <w:p w:rsidR="003F172D" w:rsidRDefault="003F172D" w:rsidP="00360A49">
            <w:pPr>
              <w:suppressAutoHyphens/>
              <w:spacing w:after="0" w:line="276" w:lineRule="auto"/>
              <w:jc w:val="both"/>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
                <w:sz w:val="24"/>
                <w:szCs w:val="24"/>
                <w:lang w:eastAsia="ru-RU"/>
              </w:rPr>
              <w:t>Профессионально ориентированное содержание</w:t>
            </w:r>
            <w:r>
              <w:rPr>
                <w:rStyle w:val="a5"/>
                <w:rFonts w:ascii="Times New Roman" w:eastAsia="Times New Roman" w:hAnsi="Times New Roman"/>
                <w:b/>
                <w:i/>
                <w:sz w:val="24"/>
                <w:szCs w:val="24"/>
                <w:lang w:eastAsia="ru-RU"/>
              </w:rPr>
              <w:footnoteReference w:id="3"/>
            </w:r>
          </w:p>
        </w:tc>
        <w:tc>
          <w:tcPr>
            <w:tcW w:w="1215" w:type="pct"/>
            <w:vAlign w:val="center"/>
          </w:tcPr>
          <w:p w:rsidR="003F172D" w:rsidRPr="00B1795D" w:rsidRDefault="003F172D" w:rsidP="00360A49">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r>
      <w:tr w:rsidR="003F172D" w:rsidRPr="00B1795D" w:rsidTr="00360A49">
        <w:trPr>
          <w:gridAfter w:val="1"/>
          <w:wAfter w:w="51" w:type="pct"/>
          <w:trHeight w:val="331"/>
        </w:trPr>
        <w:tc>
          <w:tcPr>
            <w:tcW w:w="3734" w:type="pct"/>
            <w:vAlign w:val="center"/>
          </w:tcPr>
          <w:p w:rsidR="003F172D" w:rsidRDefault="003F172D" w:rsidP="00360A49">
            <w:pPr>
              <w:suppressAutoHyphens/>
              <w:spacing w:after="0" w:line="276" w:lineRule="auto"/>
              <w:jc w:val="both"/>
              <w:rPr>
                <w:rFonts w:ascii="Times New Roman" w:eastAsia="Times New Roman" w:hAnsi="Times New Roman" w:cs="Times New Roman"/>
                <w:b/>
                <w:iCs/>
                <w:sz w:val="24"/>
                <w:szCs w:val="24"/>
                <w:lang w:eastAsia="ru-RU"/>
              </w:rPr>
            </w:pPr>
            <w:r w:rsidRPr="002E5128">
              <w:rPr>
                <w:rFonts w:ascii="Times New Roman" w:eastAsia="Times New Roman" w:hAnsi="Times New Roman" w:cs="Times New Roman"/>
                <w:b/>
                <w:i/>
                <w:sz w:val="24"/>
                <w:szCs w:val="24"/>
                <w:lang w:eastAsia="ru-RU"/>
              </w:rPr>
              <w:t>Промежуточная аттестация</w:t>
            </w:r>
          </w:p>
        </w:tc>
        <w:tc>
          <w:tcPr>
            <w:tcW w:w="1215" w:type="pct"/>
            <w:vAlign w:val="center"/>
          </w:tcPr>
          <w:p w:rsidR="003F172D" w:rsidRPr="00B1795D" w:rsidRDefault="003F172D" w:rsidP="00360A49">
            <w:pPr>
              <w:suppressAutoHyphens/>
              <w:spacing w:after="0" w:line="276"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2</w:t>
            </w:r>
          </w:p>
        </w:tc>
      </w:tr>
    </w:tbl>
    <w:p w:rsidR="003F172D" w:rsidRDefault="003F172D" w:rsidP="003F172D">
      <w:pPr>
        <w:suppressAutoHyphens/>
        <w:spacing w:after="120" w:line="276" w:lineRule="auto"/>
        <w:rPr>
          <w:rFonts w:ascii="Times New Roman" w:eastAsia="Times New Roman" w:hAnsi="Times New Roman" w:cs="Times New Roman"/>
          <w:b/>
          <w:i/>
          <w:lang w:eastAsia="ru-RU"/>
        </w:rPr>
      </w:pPr>
    </w:p>
    <w:p w:rsidR="00F241E3" w:rsidRPr="00F241E3" w:rsidRDefault="00F241E3" w:rsidP="00F241E3">
      <w:pPr>
        <w:spacing w:after="200" w:line="276" w:lineRule="auto"/>
        <w:rPr>
          <w:rFonts w:ascii="Times New Roman" w:eastAsia="Times New Roman" w:hAnsi="Times New Roman" w:cs="Times New Roman"/>
          <w:b/>
          <w:i/>
          <w:lang w:eastAsia="ru-RU"/>
        </w:rPr>
        <w:sectPr w:rsidR="00F241E3" w:rsidRPr="00F241E3" w:rsidSect="002E4209">
          <w:pgSz w:w="11906" w:h="16838"/>
          <w:pgMar w:top="1134" w:right="850" w:bottom="284" w:left="1701" w:header="708" w:footer="708" w:gutter="0"/>
          <w:cols w:space="720"/>
          <w:docGrid w:linePitch="299"/>
        </w:sectPr>
      </w:pPr>
    </w:p>
    <w:p w:rsidR="003F172D" w:rsidRPr="00793B7B" w:rsidRDefault="003F172D" w:rsidP="003F172D">
      <w:pPr>
        <w:pStyle w:val="2"/>
        <w:rPr>
          <w:rFonts w:ascii="Times New Roman" w:eastAsia="Times New Roman" w:hAnsi="Times New Roman" w:cs="Times New Roman"/>
          <w:b/>
          <w:bCs/>
          <w:color w:val="000000" w:themeColor="text1"/>
          <w:sz w:val="28"/>
          <w:szCs w:val="28"/>
          <w:lang w:eastAsia="ru-RU"/>
        </w:rPr>
      </w:pPr>
      <w:bookmarkStart w:id="6" w:name="_Toc106895943"/>
      <w:r w:rsidRPr="00793B7B">
        <w:rPr>
          <w:rFonts w:ascii="Times New Roman" w:eastAsia="Times New Roman" w:hAnsi="Times New Roman" w:cs="Times New Roman"/>
          <w:b/>
          <w:bCs/>
          <w:color w:val="000000" w:themeColor="text1"/>
          <w:sz w:val="28"/>
          <w:szCs w:val="28"/>
          <w:lang w:eastAsia="ru-RU"/>
        </w:rPr>
        <w:lastRenderedPageBreak/>
        <w:t>2.2. Примерный тематический план и содержание общеобразовательной дисциплины</w:t>
      </w:r>
    </w:p>
    <w:p w:rsidR="003F172D" w:rsidRPr="00EE4BD5" w:rsidRDefault="003F172D" w:rsidP="003F172D">
      <w:pPr>
        <w:pStyle w:val="3"/>
        <w:rPr>
          <w:rFonts w:ascii="Times New Roman" w:hAnsi="Times New Roman"/>
          <w:bCs/>
        </w:rPr>
      </w:pPr>
      <w:r w:rsidRPr="00EE4BD5">
        <w:rPr>
          <w:rFonts w:ascii="Times New Roman" w:hAnsi="Times New Roman"/>
          <w:bCs/>
        </w:rPr>
        <w:t xml:space="preserve">2.2.1. </w:t>
      </w:r>
      <w:r w:rsidRPr="00EE4BD5">
        <w:rPr>
          <w:rFonts w:ascii="Times New Roman" w:hAnsi="Times New Roman"/>
        </w:rPr>
        <w:t>История России и Всеобщая история с 1914 до 2020 гг. (</w:t>
      </w:r>
      <w:r>
        <w:rPr>
          <w:rFonts w:ascii="Times New Roman" w:hAnsi="Times New Roman"/>
          <w:i/>
        </w:rPr>
        <w:t xml:space="preserve">базовый уровень </w:t>
      </w:r>
      <w:r w:rsidRPr="00EE4BD5">
        <w:rPr>
          <w:rFonts w:ascii="Times New Roman" w:hAnsi="Times New Roman"/>
          <w:i/>
        </w:rPr>
        <w:t>изучения</w:t>
      </w:r>
      <w:r w:rsidRPr="00EE4BD5">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071"/>
        <w:gridCol w:w="1135"/>
        <w:gridCol w:w="2631"/>
      </w:tblGrid>
      <w:tr w:rsidR="003F172D" w:rsidRPr="00B202D6" w:rsidTr="00360A49">
        <w:trPr>
          <w:trHeight w:val="20"/>
        </w:trPr>
        <w:tc>
          <w:tcPr>
            <w:tcW w:w="701" w:type="pct"/>
            <w:vAlign w:val="center"/>
          </w:tcPr>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3038" w:type="pct"/>
            <w:vAlign w:val="center"/>
          </w:tcPr>
          <w:p w:rsidR="003F172D" w:rsidRDefault="003F172D" w:rsidP="00360A4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3F172D" w:rsidRPr="002739C2" w:rsidRDefault="003F172D" w:rsidP="00360A49">
            <w:pPr>
              <w:suppressAutoHyphens/>
              <w:spacing w:after="0" w:line="240" w:lineRule="auto"/>
              <w:jc w:val="center"/>
              <w:rPr>
                <w:rFonts w:ascii="Times New Roman" w:eastAsia="Times New Roman" w:hAnsi="Times New Roman"/>
                <w:b/>
                <w:bCs/>
                <w:sz w:val="24"/>
                <w:szCs w:val="24"/>
                <w:lang w:eastAsia="ru-RU"/>
              </w:rPr>
            </w:pP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Примерный о</w:t>
            </w:r>
            <w:r w:rsidRPr="006A529F">
              <w:rPr>
                <w:rFonts w:ascii="Times New Roman" w:eastAsia="Times New Roman" w:hAnsi="Times New Roman"/>
                <w:b/>
                <w:bCs/>
                <w:sz w:val="24"/>
                <w:szCs w:val="24"/>
                <w:lang w:eastAsia="ru-RU"/>
              </w:rPr>
              <w:t>бъем</w:t>
            </w:r>
          </w:p>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 часах</w:t>
            </w:r>
          </w:p>
        </w:tc>
        <w:tc>
          <w:tcPr>
            <w:tcW w:w="881" w:type="pct"/>
            <w:vAlign w:val="center"/>
          </w:tcPr>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Коды общих компетенций</w:t>
            </w:r>
          </w:p>
        </w:tc>
      </w:tr>
      <w:tr w:rsidR="003F172D" w:rsidRPr="00B202D6" w:rsidTr="00360A49">
        <w:trPr>
          <w:trHeight w:val="20"/>
        </w:trPr>
        <w:tc>
          <w:tcPr>
            <w:tcW w:w="701" w:type="pct"/>
            <w:vAlign w:val="center"/>
          </w:tcPr>
          <w:p w:rsidR="003F172D" w:rsidRPr="006A529F" w:rsidRDefault="003F172D" w:rsidP="00360A49">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3038" w:type="pct"/>
            <w:vAlign w:val="center"/>
          </w:tcPr>
          <w:p w:rsidR="003F172D" w:rsidRPr="006A529F" w:rsidRDefault="003F172D" w:rsidP="00360A49">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80" w:type="pct"/>
            <w:vAlign w:val="center"/>
          </w:tcPr>
          <w:p w:rsidR="003F172D" w:rsidRPr="006A529F" w:rsidRDefault="003F172D" w:rsidP="00360A49">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881" w:type="pct"/>
            <w:vAlign w:val="center"/>
          </w:tcPr>
          <w:p w:rsidR="003F172D" w:rsidRPr="006A529F" w:rsidRDefault="003F172D" w:rsidP="00360A49">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3F172D" w:rsidRPr="00B202D6" w:rsidTr="00360A49">
        <w:trPr>
          <w:trHeight w:val="20"/>
        </w:trPr>
        <w:tc>
          <w:tcPr>
            <w:tcW w:w="3739" w:type="pct"/>
            <w:gridSpan w:val="2"/>
          </w:tcPr>
          <w:p w:rsidR="003F172D" w:rsidRPr="0054223F" w:rsidRDefault="003F172D" w:rsidP="0036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3F172D" w:rsidRDefault="003F172D" w:rsidP="00360A49">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3F172D" w:rsidRPr="0054223F" w:rsidRDefault="003F172D" w:rsidP="00360A49">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380" w:type="pct"/>
            <w:vAlign w:val="center"/>
          </w:tcPr>
          <w:p w:rsidR="003F172D" w:rsidRPr="006A529F" w:rsidRDefault="003F172D" w:rsidP="00360A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881" w:type="pct"/>
            <w:vAlign w:val="center"/>
          </w:tcPr>
          <w:p w:rsidR="003F172D" w:rsidRPr="00B202D6" w:rsidRDefault="003F172D" w:rsidP="00360A49">
            <w:pPr>
              <w:autoSpaceDE w:val="0"/>
              <w:autoSpaceDN w:val="0"/>
              <w:adjustRightInd w:val="0"/>
              <w:spacing w:after="0" w:line="240" w:lineRule="auto"/>
              <w:rPr>
                <w:rFonts w:ascii="Times New Roman" w:hAnsi="Times New Roman"/>
                <w:bCs/>
                <w:i/>
                <w:sz w:val="24"/>
                <w:szCs w:val="24"/>
              </w:rPr>
            </w:pPr>
          </w:p>
        </w:tc>
      </w:tr>
      <w:tr w:rsidR="003F172D" w:rsidRPr="00B202D6" w:rsidTr="00360A49">
        <w:trPr>
          <w:trHeight w:val="276"/>
        </w:trPr>
        <w:tc>
          <w:tcPr>
            <w:tcW w:w="701" w:type="pct"/>
            <w:vMerge w:val="restart"/>
          </w:tcPr>
          <w:p w:rsidR="003F172D" w:rsidRPr="006A529F" w:rsidRDefault="003F172D" w:rsidP="00360A49">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3F172D" w:rsidRPr="006A529F" w:rsidRDefault="003F172D" w:rsidP="00360A49">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3F172D" w:rsidRPr="006A529F" w:rsidRDefault="003F172D" w:rsidP="00360A49">
            <w:pPr>
              <w:spacing w:after="0" w:line="240" w:lineRule="auto"/>
              <w:rPr>
                <w:rFonts w:ascii="Times New Roman" w:eastAsia="Times New Roman" w:hAnsi="Times New Roman"/>
                <w:b/>
                <w:bCs/>
                <w:sz w:val="24"/>
                <w:szCs w:val="24"/>
                <w:lang w:eastAsia="ru-RU"/>
              </w:rPr>
            </w:pP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 xml:space="preserve">Содержание учебного материала: </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
                <w:bCs/>
                <w:sz w:val="24"/>
                <w:szCs w:val="24"/>
                <w:lang w:eastAsia="ru-RU"/>
              </w:rPr>
            </w:pPr>
          </w:p>
        </w:tc>
        <w:tc>
          <w:tcPr>
            <w:tcW w:w="3038" w:type="pct"/>
          </w:tcPr>
          <w:p w:rsidR="003F172D" w:rsidRPr="00636EB4" w:rsidRDefault="003F172D" w:rsidP="00360A49">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4"/>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5"/>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sidRPr="00636EB4">
              <w:rPr>
                <w:rFonts w:ascii="Times New Roman" w:hAnsi="Times New Roman"/>
                <w:sz w:val="24"/>
                <w:szCs w:val="24"/>
              </w:rPr>
              <w:t>.</w:t>
            </w:r>
          </w:p>
          <w:p w:rsidR="003F172D" w:rsidRPr="00636EB4" w:rsidRDefault="003F172D" w:rsidP="00360A49">
            <w:pPr>
              <w:spacing w:after="0" w:line="240" w:lineRule="auto"/>
              <w:ind w:firstLine="708"/>
              <w:jc w:val="both"/>
              <w:rPr>
                <w:rFonts w:ascii="Times New Roman" w:hAnsi="Times New Roman"/>
                <w:sz w:val="24"/>
                <w:szCs w:val="24"/>
              </w:rPr>
            </w:pPr>
            <w:r w:rsidRPr="00636EB4">
              <w:rPr>
                <w:rFonts w:ascii="Times New Roman" w:hAnsi="Times New Roman"/>
                <w:i/>
                <w:sz w:val="24"/>
                <w:szCs w:val="24"/>
              </w:rPr>
              <w:t>Россия накануне Первой мировой войны: проблемы внутреннего развития, внешняя политика</w:t>
            </w:r>
            <w:r w:rsidRPr="00636EB4">
              <w:rPr>
                <w:rFonts w:ascii="Times New Roman" w:hAnsi="Times New Roman"/>
                <w:sz w:val="24"/>
                <w:szCs w:val="24"/>
              </w:rPr>
              <w:t>.</w:t>
            </w:r>
          </w:p>
          <w:p w:rsidR="003F172D" w:rsidRPr="00636EB4" w:rsidRDefault="003F172D" w:rsidP="00360A49">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3F172D" w:rsidRPr="00636EB4" w:rsidRDefault="003F172D" w:rsidP="00360A49">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Компьенское перемирие 11 ноября 1918 г.</w:t>
            </w:r>
          </w:p>
          <w:p w:rsidR="003F172D" w:rsidRPr="00636EB4" w:rsidRDefault="003F172D" w:rsidP="00360A49">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w:t>
            </w:r>
            <w:r w:rsidRPr="00636EB4">
              <w:rPr>
                <w:rFonts w:ascii="Times New Roman" w:hAnsi="Times New Roman"/>
                <w:sz w:val="24"/>
                <w:szCs w:val="24"/>
              </w:rPr>
              <w:lastRenderedPageBreak/>
              <w:t xml:space="preserve">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3F172D" w:rsidRPr="00B202D6" w:rsidRDefault="003F172D" w:rsidP="00360A49">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vAlign w:val="center"/>
          </w:tcPr>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p>
          <w:p w:rsidR="003F172D" w:rsidRPr="00B202D6" w:rsidRDefault="003F172D" w:rsidP="00360A49">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i/>
                <w:sz w:val="24"/>
                <w:szCs w:val="24"/>
              </w:rPr>
              <w:t>Революционная борьба в регионах.</w:t>
            </w:r>
          </w:p>
          <w:p w:rsidR="003F172D" w:rsidRPr="006A529F" w:rsidRDefault="003F172D" w:rsidP="00360A49">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D606A3">
              <w:rPr>
                <w:rFonts w:ascii="Times New Roman" w:hAnsi="Times New Roman"/>
                <w:sz w:val="24"/>
                <w:szCs w:val="24"/>
              </w:rPr>
              <w:t>Назревание общенациональногокризиса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vAlign w:val="center"/>
          </w:tcPr>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Гражданская война и ее последствия. Культура Советской России в период Гражданской войны</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3F172D" w:rsidRPr="00B202D6" w:rsidRDefault="003F172D" w:rsidP="00360A49">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3F172D" w:rsidRPr="00B202D6" w:rsidRDefault="003F172D" w:rsidP="00360A49">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3F172D" w:rsidRPr="006A529F" w:rsidRDefault="003F172D" w:rsidP="00360A49">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b/>
                <w:sz w:val="24"/>
                <w:szCs w:val="24"/>
              </w:rPr>
              <w:t>Общественно-политическая и социокультурнаяжизнь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05</w:t>
            </w:r>
          </w:p>
        </w:tc>
      </w:tr>
      <w:tr w:rsidR="003F172D" w:rsidRPr="00B202D6" w:rsidTr="00360A49">
        <w:trPr>
          <w:trHeight w:val="20"/>
        </w:trPr>
        <w:tc>
          <w:tcPr>
            <w:tcW w:w="3739" w:type="pct"/>
            <w:gridSpan w:val="2"/>
          </w:tcPr>
          <w:p w:rsidR="003F172D" w:rsidRDefault="003F172D" w:rsidP="00360A49">
            <w:pPr>
              <w:spacing w:after="0" w:line="240" w:lineRule="auto"/>
              <w:rPr>
                <w:rFonts w:ascii="Times New Roman" w:eastAsia="Times New Roman" w:hAnsi="Times New Roman"/>
                <w:b/>
                <w:i/>
                <w:iCs/>
                <w:sz w:val="24"/>
                <w:szCs w:val="24"/>
                <w:lang w:eastAsia="ru-RU"/>
              </w:rPr>
            </w:pPr>
          </w:p>
          <w:p w:rsidR="003F172D" w:rsidRPr="00360A49" w:rsidRDefault="003F172D" w:rsidP="00360A49">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r>
              <w:rPr>
                <w:rStyle w:val="a5"/>
                <w:rFonts w:ascii="Times New Roman" w:eastAsia="Times New Roman" w:hAnsi="Times New Roman"/>
                <w:b/>
                <w:i/>
                <w:iCs/>
                <w:sz w:val="24"/>
                <w:szCs w:val="24"/>
                <w:lang w:eastAsia="ru-RU"/>
              </w:rPr>
              <w:footnoteReference w:id="6"/>
            </w:r>
            <w:r w:rsidRPr="00AA004D">
              <w:rPr>
                <w:rFonts w:ascii="Times New Roman" w:hAnsi="Times New Roman" w:cs="Times New Roman"/>
                <w:color w:val="161615"/>
                <w:sz w:val="28"/>
                <w:szCs w:val="28"/>
                <w:shd w:val="clear" w:color="auto" w:fill="FFFFFF"/>
              </w:rPr>
              <w:t xml:space="preserve"> </w:t>
            </w:r>
            <w:r w:rsidRPr="00360A49">
              <w:rPr>
                <w:rFonts w:ascii="Times New Roman" w:hAnsi="Times New Roman" w:cs="Times New Roman"/>
                <w:color w:val="161615"/>
                <w:sz w:val="24"/>
                <w:szCs w:val="24"/>
                <w:shd w:val="clear" w:color="auto" w:fill="FFFFFF"/>
              </w:rPr>
              <w:t>Те</w:t>
            </w:r>
            <w:r w:rsidR="00715C2A" w:rsidRPr="00360A49">
              <w:rPr>
                <w:rFonts w:ascii="Times New Roman" w:hAnsi="Times New Roman" w:cs="Times New Roman"/>
                <w:color w:val="161615"/>
                <w:sz w:val="24"/>
                <w:szCs w:val="24"/>
                <w:shd w:val="clear" w:color="auto" w:fill="FFFFFF"/>
              </w:rPr>
              <w:t xml:space="preserve">хнические достижения и развития </w:t>
            </w:r>
            <w:r w:rsidRPr="00360A49">
              <w:rPr>
                <w:rFonts w:ascii="Times New Roman" w:hAnsi="Times New Roman" w:cs="Times New Roman"/>
                <w:color w:val="161615"/>
                <w:sz w:val="24"/>
                <w:szCs w:val="24"/>
                <w:shd w:val="clear" w:color="auto" w:fill="FFFFFF"/>
              </w:rPr>
              <w:t>в начале 20 века</w:t>
            </w:r>
            <w:r w:rsidR="00291FDF">
              <w:rPr>
                <w:rFonts w:ascii="Times New Roman" w:hAnsi="Times New Roman" w:cs="Times New Roman"/>
                <w:color w:val="161615"/>
                <w:sz w:val="24"/>
                <w:szCs w:val="24"/>
                <w:shd w:val="clear" w:color="auto" w:fill="FFFFFF"/>
              </w:rPr>
              <w:t xml:space="preserve">  изобретение сварочного аппарата и сварочной дуги Яблочниковым.</w:t>
            </w:r>
          </w:p>
          <w:p w:rsidR="003F172D" w:rsidRPr="00B202D6" w:rsidRDefault="003F172D" w:rsidP="00360A49">
            <w:pPr>
              <w:spacing w:after="0" w:line="240" w:lineRule="auto"/>
              <w:ind w:firstLine="709"/>
              <w:jc w:val="both"/>
              <w:rPr>
                <w:rFonts w:ascii="Times New Roman" w:hAnsi="Times New Roman"/>
                <w:b/>
                <w:sz w:val="24"/>
                <w:szCs w:val="24"/>
              </w:rPr>
            </w:pP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sidRPr="00F51293">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Pr="006A529F" w:rsidRDefault="003F172D" w:rsidP="00360A4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sidRPr="0054223F">
              <w:rPr>
                <w:rFonts w:ascii="Times New Roman" w:eastAsia="Times New Roman" w:hAnsi="Times New Roman" w:cs="Times New Roman"/>
                <w:b/>
                <w:bCs/>
                <w:color w:val="000000"/>
                <w:sz w:val="24"/>
                <w:szCs w:val="24"/>
              </w:rPr>
              <w:t>Межвоенный период (1918–1939)</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881" w:type="pct"/>
            <w:vAlign w:val="center"/>
          </w:tcPr>
          <w:p w:rsidR="003F172D" w:rsidRPr="00B202D6" w:rsidRDefault="003F172D" w:rsidP="00360A49">
            <w:pPr>
              <w:autoSpaceDE w:val="0"/>
              <w:autoSpaceDN w:val="0"/>
              <w:adjustRightInd w:val="0"/>
              <w:spacing w:after="0" w:line="240" w:lineRule="auto"/>
              <w:rPr>
                <w:rFonts w:ascii="Times New Roman" w:hAnsi="Times New Roman"/>
                <w:bCs/>
                <w:i/>
                <w:sz w:val="24"/>
                <w:szCs w:val="24"/>
              </w:rPr>
            </w:pP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05</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w:t>
            </w:r>
            <w:r w:rsidRPr="00B202D6">
              <w:rPr>
                <w:rFonts w:ascii="Times New Roman" w:hAnsi="Times New Roman"/>
                <w:sz w:val="24"/>
                <w:szCs w:val="24"/>
              </w:rPr>
              <w:lastRenderedPageBreak/>
              <w:t>перелом» и переход к сплошной коллективизации. Политика «раскулачивания». Итоги коллективизации.</w:t>
            </w:r>
          </w:p>
          <w:p w:rsidR="003F172D" w:rsidRDefault="003F172D" w:rsidP="00360A49">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lastRenderedPageBreak/>
              <w:t>ОК 07</w:t>
            </w:r>
          </w:p>
        </w:tc>
      </w:tr>
      <w:tr w:rsidR="003F172D" w:rsidRPr="00B202D6" w:rsidTr="00360A49">
        <w:trPr>
          <w:trHeight w:val="20"/>
        </w:trPr>
        <w:tc>
          <w:tcPr>
            <w:tcW w:w="701" w:type="pct"/>
            <w:vMerge w:val="restart"/>
          </w:tcPr>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723C92" w:rsidRDefault="003F172D" w:rsidP="00360A49">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3F172D" w:rsidRDefault="003F172D" w:rsidP="00360A49">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3F172D" w:rsidRPr="00B202D6" w:rsidRDefault="003F172D" w:rsidP="00360A49">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lastRenderedPageBreak/>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tcPr>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1920–1930-е годы.  СССР накануне Великой Отечественной войны</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3F172D" w:rsidRPr="00B202D6" w:rsidRDefault="003F172D" w:rsidP="00360A49">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3F172D" w:rsidRPr="00B202D6" w:rsidRDefault="003F172D" w:rsidP="00360A49">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3F172D" w:rsidRPr="006A529F" w:rsidRDefault="003F172D" w:rsidP="00360A49">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w:t>
            </w:r>
            <w:r w:rsidRPr="00B202D6">
              <w:rPr>
                <w:rFonts w:ascii="Times New Roman" w:hAnsi="Times New Roman"/>
                <w:b/>
                <w:sz w:val="24"/>
                <w:szCs w:val="24"/>
              </w:rPr>
              <w:lastRenderedPageBreak/>
              <w:t>Вашингтонская система. Мир в 1920-е – 1930-е гг. Нарастание агрессии в мире в 1930-х гг.</w:t>
            </w:r>
          </w:p>
        </w:tc>
        <w:tc>
          <w:tcPr>
            <w:tcW w:w="4299" w:type="pct"/>
            <w:gridSpan w:val="3"/>
          </w:tcPr>
          <w:p w:rsidR="003F172D" w:rsidRPr="009F231C" w:rsidRDefault="003F172D" w:rsidP="00360A49">
            <w:pPr>
              <w:spacing w:after="0" w:line="240" w:lineRule="auto"/>
              <w:jc w:val="both"/>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Pr>
                <w:rFonts w:ascii="Times New Roman" w:hAnsi="Times New Roman"/>
                <w:i/>
                <w:iCs/>
                <w:sz w:val="24"/>
                <w:szCs w:val="24"/>
              </w:rPr>
              <w:t>Революции в странах Восточной Европы и Востока.</w:t>
            </w:r>
          </w:p>
          <w:p w:rsidR="003F172D" w:rsidRDefault="003F172D" w:rsidP="00360A49">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w:t>
            </w:r>
            <w:r w:rsidRPr="00D07D0E">
              <w:rPr>
                <w:rFonts w:ascii="Times New Roman" w:hAnsi="Times New Roman"/>
                <w:i/>
                <w:iCs/>
                <w:sz w:val="24"/>
                <w:szCs w:val="24"/>
              </w:rPr>
              <w:lastRenderedPageBreak/>
              <w:t>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3F172D" w:rsidRPr="00786EF7" w:rsidRDefault="003F172D" w:rsidP="00360A49">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Pr>
                <w:rFonts w:ascii="Times New Roman" w:hAnsi="Times New Roman"/>
                <w:sz w:val="24"/>
                <w:szCs w:val="24"/>
              </w:rPr>
              <w:t>Возникновение фашизма в Италии и Германии</w:t>
            </w:r>
          </w:p>
          <w:p w:rsidR="003F172D" w:rsidRPr="00786EF7" w:rsidRDefault="003F172D" w:rsidP="00360A49">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3F172D" w:rsidRDefault="003F172D" w:rsidP="00360A49">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sidRPr="00FF6837">
              <w:rPr>
                <w:rFonts w:ascii="Times New Roman" w:hAnsi="Times New Roman"/>
                <w:i/>
                <w:iCs/>
                <w:sz w:val="24"/>
                <w:szCs w:val="24"/>
              </w:rPr>
              <w:t>Судетский кризис и мюнхенские соглашения</w:t>
            </w:r>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переговоры в Москве. Советско-германский договор о ненападении.</w:t>
            </w:r>
            <w:r w:rsidRPr="00786EF7">
              <w:rPr>
                <w:rFonts w:ascii="Times New Roman" w:hAnsi="Times New Roman"/>
                <w:i/>
                <w:iCs/>
                <w:sz w:val="24"/>
                <w:szCs w:val="24"/>
              </w:rPr>
              <w:t>Агрессия Японии против Китая в 1931–1933 гг.</w:t>
            </w:r>
            <w:r w:rsidRPr="00503586">
              <w:rPr>
                <w:rFonts w:ascii="Times New Roman" w:hAnsi="Times New Roman"/>
                <w:i/>
                <w:iCs/>
                <w:sz w:val="24"/>
                <w:szCs w:val="24"/>
              </w:rPr>
              <w:t>Японо-китайская война и советско-японские конфликты.</w:t>
            </w:r>
          </w:p>
          <w:p w:rsidR="003F172D" w:rsidRPr="00786EF7" w:rsidRDefault="003F172D" w:rsidP="00360A49">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Основные направления развития науки, образования и культуры.</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Default="003F172D" w:rsidP="00360A49">
            <w:pPr>
              <w:spacing w:after="0" w:line="240" w:lineRule="auto"/>
              <w:rPr>
                <w:rFonts w:ascii="Times New Roman" w:eastAsia="Times New Roman" w:hAnsi="Times New Roman"/>
                <w:b/>
                <w:i/>
                <w:iCs/>
                <w:sz w:val="24"/>
                <w:szCs w:val="24"/>
                <w:lang w:eastAsia="ru-RU"/>
              </w:rPr>
            </w:pPr>
          </w:p>
          <w:p w:rsidR="003F172D" w:rsidRDefault="003F172D" w:rsidP="00360A49">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r>
              <w:rPr>
                <w:rFonts w:ascii="Times New Roman" w:eastAsia="Times New Roman" w:hAnsi="Times New Roman"/>
                <w:b/>
                <w:i/>
                <w:iCs/>
                <w:sz w:val="24"/>
                <w:szCs w:val="24"/>
                <w:lang w:eastAsia="ru-RU"/>
              </w:rPr>
              <w:t>. Технические новшества</w:t>
            </w:r>
            <w:r w:rsidR="00360A49">
              <w:rPr>
                <w:rFonts w:ascii="Times New Roman" w:eastAsia="Times New Roman" w:hAnsi="Times New Roman"/>
                <w:b/>
                <w:i/>
                <w:iCs/>
                <w:sz w:val="24"/>
                <w:szCs w:val="24"/>
                <w:lang w:eastAsia="ru-RU"/>
              </w:rPr>
              <w:t xml:space="preserve"> «в электротехнических строительно-монтажных и промышленных</w:t>
            </w:r>
            <w:r w:rsidR="00291FDF">
              <w:rPr>
                <w:rFonts w:ascii="Times New Roman" w:eastAsia="Times New Roman" w:hAnsi="Times New Roman"/>
                <w:b/>
                <w:i/>
                <w:iCs/>
                <w:sz w:val="24"/>
                <w:szCs w:val="24"/>
                <w:lang w:eastAsia="ru-RU"/>
              </w:rPr>
              <w:t>, а так же сварочных</w:t>
            </w:r>
            <w:r w:rsidR="00360A49">
              <w:rPr>
                <w:rFonts w:ascii="Times New Roman" w:eastAsia="Times New Roman" w:hAnsi="Times New Roman"/>
                <w:b/>
                <w:i/>
                <w:iCs/>
                <w:sz w:val="24"/>
                <w:szCs w:val="24"/>
                <w:lang w:eastAsia="ru-RU"/>
              </w:rPr>
              <w:t xml:space="preserve"> отраслях экономики страны </w:t>
            </w:r>
            <w:r>
              <w:rPr>
                <w:rFonts w:ascii="Times New Roman" w:eastAsia="Times New Roman" w:hAnsi="Times New Roman"/>
                <w:b/>
                <w:i/>
                <w:iCs/>
                <w:sz w:val="24"/>
                <w:szCs w:val="24"/>
                <w:lang w:eastAsia="ru-RU"/>
              </w:rPr>
              <w:t xml:space="preserve"> в 30-40 годах 20 века</w:t>
            </w:r>
          </w:p>
          <w:p w:rsidR="003F172D" w:rsidRPr="00920E55" w:rsidRDefault="003F172D" w:rsidP="00360A49">
            <w:pPr>
              <w:spacing w:after="0" w:line="240" w:lineRule="auto"/>
              <w:rPr>
                <w:rFonts w:ascii="Times New Roman" w:hAnsi="Times New Roman"/>
                <w:b/>
                <w:i/>
                <w:iCs/>
                <w:sz w:val="24"/>
                <w:szCs w:val="24"/>
              </w:rPr>
            </w:pPr>
          </w:p>
        </w:tc>
        <w:tc>
          <w:tcPr>
            <w:tcW w:w="380" w:type="pct"/>
            <w:vAlign w:val="center"/>
          </w:tcPr>
          <w:p w:rsidR="003F172D" w:rsidRPr="009F231C" w:rsidRDefault="003F172D" w:rsidP="00360A49">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881" w:type="pct"/>
          </w:tcPr>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sidRPr="00F51293">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Pr="006A529F" w:rsidRDefault="003F172D" w:rsidP="00360A4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итоги.Великая Отечественная война. 1941–1945 годы.</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881" w:type="pct"/>
            <w:vAlign w:val="center"/>
          </w:tcPr>
          <w:p w:rsidR="003F172D" w:rsidRPr="00B202D6" w:rsidRDefault="003F172D" w:rsidP="00360A49">
            <w:pPr>
              <w:autoSpaceDE w:val="0"/>
              <w:autoSpaceDN w:val="0"/>
              <w:adjustRightInd w:val="0"/>
              <w:spacing w:after="0" w:line="240" w:lineRule="auto"/>
              <w:rPr>
                <w:rFonts w:ascii="Times New Roman" w:hAnsi="Times New Roman"/>
                <w:bCs/>
                <w:sz w:val="24"/>
                <w:szCs w:val="24"/>
              </w:rPr>
            </w:pP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Начало Второй </w:t>
            </w:r>
            <w:r w:rsidRPr="00B202D6">
              <w:rPr>
                <w:rFonts w:ascii="Times New Roman" w:hAnsi="Times New Roman"/>
                <w:b/>
                <w:sz w:val="24"/>
                <w:szCs w:val="24"/>
              </w:rPr>
              <w:lastRenderedPageBreak/>
              <w:t>мировой войны. Начальный период Великой Отечественной войны (июнь 1941 – осень 1942).</w:t>
            </w:r>
          </w:p>
        </w:tc>
        <w:tc>
          <w:tcPr>
            <w:tcW w:w="4299" w:type="pct"/>
            <w:gridSpan w:val="3"/>
          </w:tcPr>
          <w:p w:rsidR="003F172D" w:rsidRPr="00985108" w:rsidRDefault="003F172D" w:rsidP="00360A49">
            <w:pPr>
              <w:spacing w:after="0" w:line="240" w:lineRule="auto"/>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Pr>
                <w:rFonts w:ascii="Times New Roman" w:hAnsi="Times New Roman"/>
                <w:sz w:val="24"/>
                <w:szCs w:val="24"/>
              </w:rPr>
              <w:t xml:space="preserve">Мир накануне Второй мировой </w:t>
            </w:r>
            <w:r>
              <w:rPr>
                <w:rFonts w:ascii="Times New Roman" w:hAnsi="Times New Roman"/>
                <w:sz w:val="24"/>
                <w:szCs w:val="24"/>
              </w:rPr>
              <w:lastRenderedPageBreak/>
              <w:t xml:space="preserve">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3F172D"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3F172D" w:rsidRPr="00985108" w:rsidRDefault="003F172D" w:rsidP="00360A49">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3F172D" w:rsidRPr="006A529F" w:rsidRDefault="003F172D" w:rsidP="00360A49">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3F172D" w:rsidRPr="006A529F" w:rsidRDefault="003F172D" w:rsidP="00360A49">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w:t>
            </w:r>
            <w:r w:rsidRPr="00B202D6">
              <w:rPr>
                <w:rFonts w:ascii="Times New Roman" w:hAnsi="Times New Roman"/>
                <w:sz w:val="24"/>
                <w:szCs w:val="24"/>
              </w:rPr>
              <w:lastRenderedPageBreak/>
              <w:t xml:space="preserve">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AE75BA">
              <w:rPr>
                <w:rFonts w:ascii="Times New Roman" w:hAnsi="Times New Roman"/>
                <w:i/>
                <w:iCs/>
                <w:sz w:val="24"/>
                <w:szCs w:val="24"/>
              </w:rPr>
              <w:t>Формы, причины и масштабы коллаборационизма в годы войны.</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3F172D" w:rsidRDefault="003F172D" w:rsidP="00360A49">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3F172D" w:rsidRPr="006A529F" w:rsidRDefault="003F172D" w:rsidP="00360A49">
            <w:pPr>
              <w:spacing w:after="0" w:line="240" w:lineRule="auto"/>
              <w:ind w:firstLine="709"/>
              <w:contextualSpacing/>
              <w:jc w:val="both"/>
              <w:rPr>
                <w:rFonts w:ascii="Times New Roman" w:eastAsia="Times New Roman" w:hAnsi="Times New Roman"/>
                <w:b/>
                <w:bCs/>
                <w:sz w:val="24"/>
                <w:szCs w:val="24"/>
                <w:lang w:eastAsia="ru-RU"/>
              </w:rPr>
            </w:pPr>
            <w:r w:rsidRPr="003665C2">
              <w:rPr>
                <w:rFonts w:ascii="Times New Roman" w:hAnsi="Times New Roman"/>
                <w:b/>
                <w:sz w:val="24"/>
                <w:szCs w:val="24"/>
              </w:rPr>
              <w:t>Внешняя политика СССР в условиях коренного перелома в войне.</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w:t>
            </w:r>
            <w:r w:rsidRPr="00AE75BA">
              <w:rPr>
                <w:rFonts w:ascii="Times New Roman" w:hAnsi="Times New Roman"/>
                <w:i/>
                <w:iCs/>
                <w:sz w:val="24"/>
                <w:szCs w:val="24"/>
              </w:rPr>
              <w:lastRenderedPageBreak/>
              <w:t xml:space="preserve">«Священная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sidRPr="00B202D6">
              <w:rPr>
                <w:rFonts w:ascii="Times New Roman" w:hAnsi="Times New Roman"/>
                <w:sz w:val="24"/>
                <w:szCs w:val="24"/>
              </w:rPr>
              <w:t xml:space="preserve">Завершение освобождения территории СССР. Освобождение правобережной Украины и Крыма. Наступление советских войск в Белоруссии и в Прибалтике.Боевые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3F172D" w:rsidRPr="00AE75BA" w:rsidRDefault="003F172D" w:rsidP="00360A49">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3F172D" w:rsidRDefault="003F172D" w:rsidP="00360A49">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sidRPr="005779B5">
              <w:rPr>
                <w:rFonts w:ascii="Times New Roman" w:hAnsi="Times New Roman"/>
                <w:sz w:val="24"/>
                <w:szCs w:val="24"/>
              </w:rPr>
              <w:t>Создание ООН.</w:t>
            </w:r>
          </w:p>
          <w:p w:rsidR="003F172D" w:rsidRDefault="003F172D" w:rsidP="00360A49">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 xml:space="preserve">Нюрнбергский трибунал и Токийский процесс над военными </w:t>
            </w:r>
            <w:r>
              <w:rPr>
                <w:rFonts w:ascii="Times New Roman" w:eastAsia="Times New Roman" w:hAnsi="Times New Roman"/>
                <w:i/>
                <w:iCs/>
                <w:sz w:val="24"/>
                <w:szCs w:val="24"/>
                <w:lang w:eastAsia="ru-RU"/>
              </w:rPr>
              <w:lastRenderedPageBreak/>
              <w:t>преступниками Германии и Японии.</w:t>
            </w:r>
          </w:p>
          <w:p w:rsidR="003F172D" w:rsidRPr="005779B5" w:rsidRDefault="003F172D" w:rsidP="00360A49">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tcPr>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ОК 06</w:t>
            </w:r>
          </w:p>
        </w:tc>
      </w:tr>
      <w:tr w:rsidR="003F172D" w:rsidRPr="00B202D6" w:rsidTr="00360A49">
        <w:trPr>
          <w:trHeight w:val="20"/>
        </w:trPr>
        <w:tc>
          <w:tcPr>
            <w:tcW w:w="3739" w:type="pct"/>
            <w:gridSpan w:val="2"/>
          </w:tcPr>
          <w:p w:rsidR="003F172D" w:rsidRDefault="003F172D" w:rsidP="00360A49">
            <w:pPr>
              <w:spacing w:after="0" w:line="240" w:lineRule="auto"/>
              <w:rPr>
                <w:rFonts w:ascii="Times New Roman" w:eastAsia="Times New Roman" w:hAnsi="Times New Roman"/>
                <w:b/>
                <w:bCs/>
                <w:i/>
                <w:sz w:val="24"/>
                <w:szCs w:val="24"/>
                <w:lang w:eastAsia="ru-RU"/>
              </w:rPr>
            </w:pPr>
          </w:p>
          <w:p w:rsidR="003F172D" w:rsidRDefault="003F172D" w:rsidP="00360A49">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Профессионально ориентированное содержание. Развитие </w:t>
            </w:r>
            <w:r w:rsidR="00360A49">
              <w:rPr>
                <w:rFonts w:ascii="Times New Roman" w:eastAsia="Times New Roman" w:hAnsi="Times New Roman"/>
                <w:b/>
                <w:bCs/>
                <w:i/>
                <w:sz w:val="24"/>
                <w:szCs w:val="24"/>
                <w:lang w:eastAsia="ru-RU"/>
              </w:rPr>
              <w:t xml:space="preserve">и применение </w:t>
            </w:r>
            <w:r>
              <w:rPr>
                <w:rFonts w:ascii="Times New Roman" w:eastAsia="Times New Roman" w:hAnsi="Times New Roman"/>
                <w:b/>
                <w:bCs/>
                <w:i/>
                <w:sz w:val="24"/>
                <w:szCs w:val="24"/>
                <w:lang w:eastAsia="ru-RU"/>
              </w:rPr>
              <w:t>новых технологий после Второй мировой войны</w:t>
            </w:r>
            <w:r w:rsidR="00291FDF">
              <w:rPr>
                <w:rFonts w:ascii="Times New Roman" w:eastAsia="Times New Roman" w:hAnsi="Times New Roman"/>
                <w:b/>
                <w:bCs/>
                <w:i/>
                <w:sz w:val="24"/>
                <w:szCs w:val="24"/>
                <w:lang w:eastAsia="ru-RU"/>
              </w:rPr>
              <w:t xml:space="preserve"> в сварочном производстве.</w:t>
            </w:r>
          </w:p>
          <w:p w:rsidR="003F172D" w:rsidRPr="00B202D6" w:rsidRDefault="003F172D" w:rsidP="00360A49">
            <w:pPr>
              <w:spacing w:after="0" w:line="240" w:lineRule="auto"/>
              <w:rPr>
                <w:rFonts w:ascii="Times New Roman" w:hAnsi="Times New Roman"/>
                <w:sz w:val="24"/>
                <w:szCs w:val="24"/>
              </w:rPr>
            </w:pP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3F172D" w:rsidRPr="00F51293" w:rsidRDefault="003F172D" w:rsidP="00360A49">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3F172D" w:rsidRPr="00B202D6" w:rsidRDefault="003F172D" w:rsidP="00360A49">
            <w:pPr>
              <w:spacing w:after="0" w:line="240" w:lineRule="auto"/>
              <w:rPr>
                <w:rFonts w:ascii="Times New Roman" w:hAnsi="Times New Roman"/>
                <w:bCs/>
                <w:sz w:val="24"/>
                <w:szCs w:val="24"/>
              </w:rPr>
            </w:pPr>
            <w:r w:rsidRPr="00F51293">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Pr="006A529F" w:rsidRDefault="003F172D" w:rsidP="00360A4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80" w:type="pct"/>
            <w:vAlign w:val="center"/>
          </w:tcPr>
          <w:p w:rsidR="003F172D" w:rsidRPr="00361535" w:rsidRDefault="003F172D" w:rsidP="00360A49">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881" w:type="pct"/>
            <w:vAlign w:val="center"/>
          </w:tcPr>
          <w:p w:rsidR="003F172D" w:rsidRPr="00B202D6" w:rsidRDefault="003F172D" w:rsidP="00360A49">
            <w:pPr>
              <w:autoSpaceDE w:val="0"/>
              <w:autoSpaceDN w:val="0"/>
              <w:adjustRightInd w:val="0"/>
              <w:spacing w:after="0" w:line="240" w:lineRule="auto"/>
              <w:rPr>
                <w:rFonts w:ascii="Times New Roman" w:hAnsi="Times New Roman"/>
                <w:bCs/>
                <w:sz w:val="24"/>
                <w:szCs w:val="24"/>
              </w:rPr>
            </w:pP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4299" w:type="pct"/>
            <w:gridSpan w:val="3"/>
          </w:tcPr>
          <w:p w:rsidR="003F172D" w:rsidRPr="006A529F" w:rsidRDefault="003F172D" w:rsidP="00360A49">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sidR="00360A49">
              <w:rPr>
                <w:rFonts w:ascii="Times New Roman" w:hAnsi="Times New Roman"/>
                <w:b/>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3F172D" w:rsidRPr="006A529F" w:rsidRDefault="003F172D" w:rsidP="00360A49">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lastRenderedPageBreak/>
              <w:t>Утверждение единоличной власти Хрущева.</w:t>
            </w:r>
          </w:p>
          <w:p w:rsidR="003F172D" w:rsidRDefault="003F172D" w:rsidP="00360A49">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ыепреобразования.</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3F172D" w:rsidRPr="00F435F1" w:rsidRDefault="003F172D" w:rsidP="00360A49">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3F172D" w:rsidRPr="00F435F1" w:rsidRDefault="003F172D" w:rsidP="00360A49">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3F172D" w:rsidRDefault="003F172D" w:rsidP="00360A49">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p>
          <w:p w:rsidR="003F172D" w:rsidRPr="006C1386" w:rsidRDefault="003F172D" w:rsidP="00360A49">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Советское общество в середине 1960-х – начале 1980-х </w:t>
            </w:r>
            <w:r w:rsidRPr="00B202D6">
              <w:rPr>
                <w:rFonts w:ascii="Times New Roman" w:hAnsi="Times New Roman"/>
                <w:b/>
                <w:sz w:val="24"/>
                <w:szCs w:val="24"/>
              </w:rPr>
              <w:lastRenderedPageBreak/>
              <w:t>гг.</w:t>
            </w:r>
          </w:p>
        </w:tc>
        <w:tc>
          <w:tcPr>
            <w:tcW w:w="4299" w:type="pct"/>
            <w:gridSpan w:val="3"/>
          </w:tcPr>
          <w:p w:rsidR="003F172D" w:rsidRPr="006A529F" w:rsidRDefault="003F172D" w:rsidP="00360A49">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6C1386" w:rsidRDefault="003F172D" w:rsidP="00360A49">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p>
          <w:p w:rsidR="003F172D" w:rsidRDefault="003F172D" w:rsidP="00360A49">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lastRenderedPageBreak/>
              <w:t>Общественно-политическая жизнь в СССР в середине 60-х – начале 80-х гг.</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xml:space="preserve">. Конституция СССР 1977 г.Движение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3F172D" w:rsidRDefault="003F172D" w:rsidP="00360A49">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3F172D" w:rsidRPr="006C1386" w:rsidRDefault="003F172D" w:rsidP="00360A49">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 xml:space="preserve">Раскол в КПСС. Консервативные силы. Е.К. </w:t>
            </w:r>
            <w:r w:rsidRPr="00B202D6">
              <w:rPr>
                <w:rFonts w:ascii="Times New Roman" w:hAnsi="Times New Roman"/>
                <w:i/>
                <w:sz w:val="24"/>
                <w:szCs w:val="24"/>
              </w:rPr>
              <w:lastRenderedPageBreak/>
              <w:t>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3F172D" w:rsidRDefault="003F172D" w:rsidP="00360A49">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3F172D" w:rsidRPr="00723C92" w:rsidRDefault="003F172D" w:rsidP="00360A49">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3F172D" w:rsidRPr="009D5859" w:rsidRDefault="003F172D" w:rsidP="00360A49">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361535" w:rsidRDefault="003F172D" w:rsidP="00360A49">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p>
          <w:p w:rsidR="003F172D" w:rsidRPr="006A529F" w:rsidRDefault="003F172D" w:rsidP="00360A4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Мир и международные </w:t>
            </w:r>
            <w:r w:rsidRPr="00B202D6">
              <w:rPr>
                <w:rFonts w:ascii="Times New Roman" w:hAnsi="Times New Roman"/>
                <w:b/>
                <w:sz w:val="24"/>
                <w:szCs w:val="24"/>
              </w:rPr>
              <w:lastRenderedPageBreak/>
              <w:t>отношения в годы холодной войны (вторая половина половине ХХ века).</w:t>
            </w:r>
          </w:p>
        </w:tc>
        <w:tc>
          <w:tcPr>
            <w:tcW w:w="4299" w:type="pct"/>
            <w:gridSpan w:val="3"/>
          </w:tcPr>
          <w:p w:rsidR="003F172D" w:rsidRPr="00B202D6" w:rsidRDefault="003F172D" w:rsidP="00360A49">
            <w:pPr>
              <w:autoSpaceDE w:val="0"/>
              <w:autoSpaceDN w:val="0"/>
              <w:adjustRightInd w:val="0"/>
              <w:spacing w:after="0" w:line="240" w:lineRule="auto"/>
              <w:jc w:val="both"/>
              <w:rPr>
                <w:rFonts w:ascii="Times New Roman" w:hAnsi="Times New Roman"/>
                <w:bCs/>
                <w:i/>
                <w:sz w:val="24"/>
                <w:szCs w:val="24"/>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B202D6" w:rsidRDefault="003F172D" w:rsidP="00360A49">
            <w:pPr>
              <w:spacing w:after="0" w:line="240" w:lineRule="auto"/>
              <w:rPr>
                <w:rFonts w:ascii="Times New Roman" w:hAnsi="Times New Roman"/>
                <w:b/>
                <w:sz w:val="24"/>
                <w:szCs w:val="24"/>
              </w:rPr>
            </w:pPr>
          </w:p>
        </w:tc>
        <w:tc>
          <w:tcPr>
            <w:tcW w:w="3038" w:type="pct"/>
          </w:tcPr>
          <w:p w:rsidR="003F172D"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w:t>
            </w:r>
            <w:r>
              <w:rPr>
                <w:rFonts w:ascii="Times New Roman" w:hAnsi="Times New Roman"/>
                <w:i/>
                <w:sz w:val="24"/>
                <w:szCs w:val="24"/>
              </w:rPr>
              <w:lastRenderedPageBreak/>
              <w:t xml:space="preserve">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3F172D"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3F172D"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3F172D" w:rsidRDefault="003F172D" w:rsidP="00360A49">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3F172D" w:rsidRDefault="003F172D" w:rsidP="00360A49">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i/>
                <w:sz w:val="24"/>
                <w:szCs w:val="24"/>
              </w:rPr>
              <w:t>«Скандинавская модель» политического и социально-экономического развития.</w:t>
            </w:r>
          </w:p>
          <w:p w:rsidR="003F172D" w:rsidRPr="0038239C" w:rsidRDefault="003F172D" w:rsidP="00360A49">
            <w:pPr>
              <w:spacing w:after="0" w:line="240" w:lineRule="auto"/>
              <w:ind w:firstLine="709"/>
              <w:contextualSpacing/>
              <w:jc w:val="both"/>
              <w:rPr>
                <w:rFonts w:ascii="Times New Roman" w:hAnsi="Times New Roman"/>
                <w:b/>
                <w:sz w:val="24"/>
                <w:szCs w:val="24"/>
              </w:rPr>
            </w:pPr>
            <w:r>
              <w:rPr>
                <w:rFonts w:ascii="Times New Roman" w:hAnsi="Times New Roman"/>
                <w:iCs/>
                <w:sz w:val="24"/>
                <w:szCs w:val="24"/>
              </w:rPr>
              <w:t>Научно-техническая революция.</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tc>
        <w:tc>
          <w:tcPr>
            <w:tcW w:w="380" w:type="pct"/>
            <w:vAlign w:val="center"/>
          </w:tcPr>
          <w:p w:rsidR="003F172D" w:rsidRPr="00361535" w:rsidRDefault="003F172D" w:rsidP="00360A49">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p>
          <w:p w:rsidR="003F172D" w:rsidRPr="00B202D6" w:rsidRDefault="003F172D" w:rsidP="00360A49">
            <w:pPr>
              <w:spacing w:after="0" w:line="240" w:lineRule="auto"/>
              <w:rPr>
                <w:rFonts w:ascii="Times New Roman" w:hAnsi="Times New Roman"/>
                <w:b/>
                <w:sz w:val="24"/>
                <w:szCs w:val="24"/>
              </w:rPr>
            </w:pPr>
            <w:r w:rsidRPr="00B202D6">
              <w:rPr>
                <w:rFonts w:ascii="Times New Roman" w:hAnsi="Times New Roman"/>
                <w:b/>
                <w:sz w:val="24"/>
                <w:szCs w:val="24"/>
              </w:rPr>
              <w:t>Страны Восточной Европы, Азии, Африки и Латинской Америки во второй половине ХХ в.: проблемы и пути модернизации</w:t>
            </w:r>
          </w:p>
        </w:tc>
        <w:tc>
          <w:tcPr>
            <w:tcW w:w="4299" w:type="pct"/>
            <w:gridSpan w:val="3"/>
          </w:tcPr>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B202D6" w:rsidRDefault="003F172D" w:rsidP="00360A49">
            <w:pPr>
              <w:spacing w:after="0" w:line="240" w:lineRule="auto"/>
              <w:rPr>
                <w:rFonts w:ascii="Times New Roman" w:hAnsi="Times New Roman"/>
                <w:b/>
                <w:sz w:val="24"/>
                <w:szCs w:val="24"/>
              </w:rPr>
            </w:pPr>
          </w:p>
        </w:tc>
        <w:tc>
          <w:tcPr>
            <w:tcW w:w="3038" w:type="pct"/>
          </w:tcPr>
          <w:p w:rsidR="003F172D" w:rsidRDefault="003F172D" w:rsidP="00360A49">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p>
          <w:p w:rsidR="003F172D" w:rsidRPr="00B202D6" w:rsidRDefault="003F172D" w:rsidP="00360A49">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3F172D" w:rsidRDefault="003F172D" w:rsidP="00360A49">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3F172D" w:rsidRDefault="003F172D" w:rsidP="00360A49">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Pr>
                <w:rFonts w:ascii="Times New Roman" w:hAnsi="Times New Roman"/>
                <w:sz w:val="24"/>
                <w:szCs w:val="24"/>
              </w:rPr>
              <w:t>«Тихоокеанские драконы»</w:t>
            </w:r>
          </w:p>
          <w:p w:rsidR="003F172D"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3F172D" w:rsidRDefault="003F172D" w:rsidP="00360A49">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lastRenderedPageBreak/>
              <w:t xml:space="preserve">Диктатуры и демократизация в странах Латинской Америки. </w:t>
            </w:r>
          </w:p>
          <w:p w:rsidR="003F172D" w:rsidRPr="00403658" w:rsidRDefault="003F172D" w:rsidP="00360A49">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Default="003F172D" w:rsidP="00360A49">
            <w:pPr>
              <w:spacing w:after="0" w:line="240" w:lineRule="auto"/>
              <w:jc w:val="both"/>
              <w:rPr>
                <w:rFonts w:ascii="Times New Roman" w:eastAsia="Times New Roman" w:hAnsi="Times New Roman"/>
                <w:b/>
                <w:bCs/>
                <w:i/>
                <w:sz w:val="24"/>
                <w:szCs w:val="24"/>
                <w:lang w:eastAsia="ru-RU"/>
              </w:rPr>
            </w:pPr>
          </w:p>
          <w:p w:rsidR="003F172D" w:rsidRDefault="003F172D" w:rsidP="00360A49">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 Ком</w:t>
            </w:r>
            <w:r w:rsidR="00291FDF">
              <w:rPr>
                <w:rFonts w:ascii="Times New Roman" w:eastAsia="Times New Roman" w:hAnsi="Times New Roman"/>
                <w:b/>
                <w:bCs/>
                <w:i/>
                <w:sz w:val="24"/>
                <w:szCs w:val="24"/>
                <w:lang w:eastAsia="ru-RU"/>
              </w:rPr>
              <w:t>пьютер и роботизация сварочного процесса</w:t>
            </w:r>
            <w:r w:rsidR="00360A49">
              <w:rPr>
                <w:rFonts w:ascii="Times New Roman" w:eastAsia="Times New Roman" w:hAnsi="Times New Roman"/>
                <w:b/>
                <w:bCs/>
                <w:i/>
                <w:sz w:val="24"/>
                <w:szCs w:val="24"/>
                <w:lang w:eastAsia="ru-RU"/>
              </w:rPr>
              <w:t xml:space="preserve"> в</w:t>
            </w:r>
            <w:r>
              <w:rPr>
                <w:rFonts w:ascii="Times New Roman" w:eastAsia="Times New Roman" w:hAnsi="Times New Roman"/>
                <w:b/>
                <w:bCs/>
                <w:i/>
                <w:sz w:val="24"/>
                <w:szCs w:val="24"/>
                <w:lang w:eastAsia="ru-RU"/>
              </w:rPr>
              <w:t xml:space="preserve"> конце 20 века.</w:t>
            </w:r>
          </w:p>
          <w:p w:rsidR="003F172D" w:rsidRPr="00B202D6" w:rsidRDefault="003F172D" w:rsidP="00360A49">
            <w:pPr>
              <w:spacing w:after="0" w:line="240" w:lineRule="auto"/>
              <w:jc w:val="both"/>
              <w:rPr>
                <w:rFonts w:ascii="Times New Roman" w:hAnsi="Times New Roman"/>
                <w:sz w:val="24"/>
                <w:szCs w:val="24"/>
              </w:rPr>
            </w:pP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3F172D" w:rsidRPr="006D38B6" w:rsidRDefault="003F172D" w:rsidP="00360A49">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3F172D" w:rsidRPr="006D38B6" w:rsidRDefault="003F172D" w:rsidP="00360A49">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03</w:t>
            </w:r>
          </w:p>
          <w:p w:rsidR="003F172D" w:rsidRPr="00B202D6" w:rsidRDefault="003F172D" w:rsidP="00360A49">
            <w:pPr>
              <w:spacing w:after="0" w:line="240" w:lineRule="auto"/>
              <w:rPr>
                <w:rFonts w:ascii="Times New Roman" w:hAnsi="Times New Roman"/>
                <w:bCs/>
                <w:sz w:val="24"/>
                <w:szCs w:val="24"/>
              </w:rPr>
            </w:pPr>
            <w:r w:rsidRPr="006D38B6">
              <w:rPr>
                <w:rFonts w:ascii="Times New Roman" w:hAnsi="Times New Roman"/>
                <w:bCs/>
                <w:iCs/>
                <w:sz w:val="24"/>
                <w:szCs w:val="24"/>
              </w:rPr>
              <w:t>ОК 09</w:t>
            </w:r>
          </w:p>
        </w:tc>
      </w:tr>
      <w:tr w:rsidR="003F172D" w:rsidRPr="00B202D6" w:rsidTr="00360A49">
        <w:trPr>
          <w:trHeight w:val="20"/>
        </w:trPr>
        <w:tc>
          <w:tcPr>
            <w:tcW w:w="3739" w:type="pct"/>
            <w:gridSpan w:val="2"/>
          </w:tcPr>
          <w:p w:rsidR="003F172D" w:rsidRPr="006A529F" w:rsidRDefault="003F172D" w:rsidP="00360A4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80" w:type="pct"/>
            <w:vAlign w:val="center"/>
          </w:tcPr>
          <w:p w:rsidR="003F172D" w:rsidRPr="00361535" w:rsidRDefault="003F172D" w:rsidP="00360A49">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1</w:t>
            </w:r>
            <w:r>
              <w:rPr>
                <w:rFonts w:ascii="Times New Roman" w:eastAsia="Times New Roman" w:hAnsi="Times New Roman"/>
                <w:b/>
                <w:bCs/>
                <w:sz w:val="24"/>
                <w:szCs w:val="24"/>
                <w:lang w:val="en-US" w:eastAsia="ru-RU"/>
              </w:rPr>
              <w:t>0</w:t>
            </w:r>
          </w:p>
        </w:tc>
        <w:tc>
          <w:tcPr>
            <w:tcW w:w="881" w:type="pct"/>
            <w:vAlign w:val="center"/>
          </w:tcPr>
          <w:p w:rsidR="003F172D" w:rsidRPr="00B202D6" w:rsidRDefault="003F172D" w:rsidP="00360A49">
            <w:pPr>
              <w:autoSpaceDE w:val="0"/>
              <w:autoSpaceDN w:val="0"/>
              <w:adjustRightInd w:val="0"/>
              <w:spacing w:after="0" w:line="240" w:lineRule="auto"/>
              <w:rPr>
                <w:rFonts w:ascii="Times New Roman" w:hAnsi="Times New Roman"/>
                <w:bCs/>
                <w:i/>
                <w:sz w:val="24"/>
                <w:szCs w:val="24"/>
              </w:rPr>
            </w:pPr>
          </w:p>
        </w:tc>
      </w:tr>
      <w:tr w:rsidR="003F172D" w:rsidRPr="00B202D6" w:rsidTr="00360A49">
        <w:trPr>
          <w:trHeight w:val="20"/>
        </w:trPr>
        <w:tc>
          <w:tcPr>
            <w:tcW w:w="701" w:type="pct"/>
            <w:vMerge w:val="restart"/>
          </w:tcPr>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sidRPr="00E961D0">
              <w:rPr>
                <w:rFonts w:ascii="Times New Roman" w:hAnsi="Times New Roman"/>
                <w:sz w:val="24"/>
                <w:szCs w:val="24"/>
              </w:rPr>
              <w:t>госимущества.</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p>
          <w:p w:rsidR="003F172D" w:rsidRPr="00B202D6" w:rsidRDefault="003F172D" w:rsidP="00360A4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 xml:space="preserve">Свобода СМИ. Свобода предпринимательской деятельности. Возможность выезда за рубеж. Образование и наука в новых экономических условиях. Социальная </w:t>
            </w:r>
            <w:r w:rsidRPr="00B202D6">
              <w:rPr>
                <w:rFonts w:ascii="Times New Roman" w:hAnsi="Times New Roman"/>
                <w:i/>
                <w:sz w:val="24"/>
                <w:szCs w:val="24"/>
              </w:rPr>
              <w:lastRenderedPageBreak/>
              <w:t>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3F172D" w:rsidRPr="002A2434" w:rsidRDefault="003F172D" w:rsidP="00360A49">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380" w:type="pct"/>
            <w:vAlign w:val="center"/>
          </w:tcPr>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Default="003F172D" w:rsidP="00360A49">
            <w:pPr>
              <w:suppressAutoHyphens/>
              <w:spacing w:after="0" w:line="240" w:lineRule="auto"/>
              <w:jc w:val="center"/>
              <w:rPr>
                <w:rFonts w:ascii="Times New Roman" w:eastAsia="Times New Roman" w:hAnsi="Times New Roman"/>
                <w:bCs/>
                <w:sz w:val="24"/>
                <w:szCs w:val="24"/>
                <w:lang w:eastAsia="ru-RU"/>
              </w:rPr>
            </w:pPr>
          </w:p>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3F172D" w:rsidRPr="00B202D6" w:rsidTr="00360A49">
        <w:trPr>
          <w:trHeight w:val="20"/>
        </w:trPr>
        <w:tc>
          <w:tcPr>
            <w:tcW w:w="701" w:type="pct"/>
            <w:vMerge w:val="restart"/>
          </w:tcPr>
          <w:p w:rsidR="003F172D" w:rsidRPr="00B202D6" w:rsidRDefault="003F172D" w:rsidP="00360A49">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jc w:val="both"/>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sidRPr="00E961D0">
              <w:rPr>
                <w:rFonts w:ascii="Times New Roman" w:hAnsi="Times New Roman"/>
                <w:sz w:val="24"/>
                <w:szCs w:val="24"/>
              </w:rPr>
              <w:t>Операция по «принуждению Грузии к миру».</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sidRPr="00B202D6">
              <w:rPr>
                <w:rFonts w:ascii="Times New Roman" w:hAnsi="Times New Roman"/>
                <w:sz w:val="24"/>
                <w:szCs w:val="24"/>
              </w:rPr>
              <w:t>(2020) и их значение.</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xml:space="preserve">. Антикризисные меры </w:t>
            </w:r>
            <w:r w:rsidRPr="00E961D0">
              <w:rPr>
                <w:rFonts w:ascii="Times New Roman" w:hAnsi="Times New Roman"/>
                <w:sz w:val="24"/>
                <w:szCs w:val="24"/>
              </w:rPr>
              <w:lastRenderedPageBreak/>
              <w:t>правительства РФ.</w:t>
            </w:r>
          </w:p>
          <w:p w:rsidR="003F172D" w:rsidRPr="00E961D0" w:rsidRDefault="003F172D" w:rsidP="00360A49">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E961D0">
              <w:rPr>
                <w:rFonts w:ascii="Times New Roman" w:hAnsi="Times New Roman"/>
                <w:i/>
                <w:iCs/>
                <w:sz w:val="24"/>
                <w:szCs w:val="24"/>
              </w:rPr>
              <w:t>Чемпионат мира по футболу в России (2018 г.).</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3F172D" w:rsidRDefault="003F172D" w:rsidP="00360A49">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3F172D" w:rsidRPr="00B202D6" w:rsidRDefault="003F172D" w:rsidP="00360A49">
            <w:pPr>
              <w:spacing w:after="0" w:line="240" w:lineRule="auto"/>
              <w:ind w:firstLine="742"/>
              <w:jc w:val="both"/>
              <w:rPr>
                <w:rFonts w:ascii="Times New Roman" w:hAnsi="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sidRPr="00B202D6">
              <w:rPr>
                <w:rFonts w:ascii="Times New Roman" w:hAnsi="Times New Roman"/>
                <w:sz w:val="24"/>
                <w:szCs w:val="24"/>
              </w:rPr>
              <w:t>Политический кризис и государственный переворот в Украине 2014 г. Позиция России и зарубежных стран. Провозглашение независимых республик на юго-востоке Украины. Минские соглашения и политика России по отношению к Донецкой Народной Республике (ДНР) и Луганской Народной Республике (ЛНР). Введение США и их союзниками политических и экономических санкций против России.</w:t>
            </w:r>
          </w:p>
          <w:p w:rsidR="003F172D" w:rsidRPr="00B202D6" w:rsidRDefault="003F172D" w:rsidP="00360A49">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80" w:type="pct"/>
            <w:vAlign w:val="center"/>
          </w:tcPr>
          <w:p w:rsidR="003F172D" w:rsidRPr="00361535" w:rsidRDefault="003F172D" w:rsidP="00360A49">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2</w:t>
            </w:r>
          </w:p>
        </w:tc>
        <w:tc>
          <w:tcPr>
            <w:tcW w:w="881" w:type="pct"/>
          </w:tcPr>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3F172D" w:rsidRDefault="003F172D" w:rsidP="00360A4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3F172D" w:rsidRPr="00B202D6" w:rsidRDefault="003F172D" w:rsidP="00360A49">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06</w:t>
            </w:r>
          </w:p>
        </w:tc>
      </w:tr>
      <w:tr w:rsidR="003F172D" w:rsidRPr="00B202D6" w:rsidTr="00360A49">
        <w:trPr>
          <w:trHeight w:val="20"/>
        </w:trPr>
        <w:tc>
          <w:tcPr>
            <w:tcW w:w="701" w:type="pct"/>
            <w:vMerge w:val="restart"/>
          </w:tcPr>
          <w:p w:rsidR="003F172D" w:rsidRPr="006A529F" w:rsidRDefault="003F172D" w:rsidP="00360A49">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3F172D" w:rsidRPr="006A529F" w:rsidRDefault="003F172D" w:rsidP="00360A49">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Современный мир. </w:t>
            </w:r>
            <w:r w:rsidRPr="00B202D6">
              <w:rPr>
                <w:rFonts w:ascii="Times New Roman" w:hAnsi="Times New Roman"/>
                <w:b/>
                <w:sz w:val="24"/>
                <w:szCs w:val="24"/>
              </w:rPr>
              <w:lastRenderedPageBreak/>
              <w:t>Глобальные проблемы человечества.</w:t>
            </w:r>
          </w:p>
        </w:tc>
        <w:tc>
          <w:tcPr>
            <w:tcW w:w="4299" w:type="pct"/>
            <w:gridSpan w:val="3"/>
          </w:tcPr>
          <w:p w:rsidR="003F172D" w:rsidRPr="006A529F" w:rsidRDefault="003F172D" w:rsidP="00360A49">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F172D" w:rsidRPr="00B202D6" w:rsidTr="00360A49">
        <w:trPr>
          <w:trHeight w:val="20"/>
        </w:trPr>
        <w:tc>
          <w:tcPr>
            <w:tcW w:w="701" w:type="pct"/>
            <w:vMerge/>
          </w:tcPr>
          <w:p w:rsidR="003F172D" w:rsidRPr="006A529F" w:rsidRDefault="003F172D" w:rsidP="00360A49">
            <w:pPr>
              <w:spacing w:after="0" w:line="240" w:lineRule="auto"/>
              <w:rPr>
                <w:rFonts w:ascii="Times New Roman" w:eastAsia="Times New Roman" w:hAnsi="Times New Roman"/>
                <w:bCs/>
                <w:sz w:val="24"/>
                <w:szCs w:val="24"/>
                <w:lang w:eastAsia="ru-RU"/>
              </w:rPr>
            </w:pPr>
          </w:p>
        </w:tc>
        <w:tc>
          <w:tcPr>
            <w:tcW w:w="3038" w:type="pct"/>
          </w:tcPr>
          <w:p w:rsidR="003F172D" w:rsidRPr="00B202D6" w:rsidRDefault="003F172D" w:rsidP="00360A49">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w:t>
            </w:r>
            <w:r w:rsidRPr="00B202D6">
              <w:rPr>
                <w:rFonts w:ascii="Times New Roman" w:hAnsi="Times New Roman"/>
                <w:sz w:val="24"/>
                <w:szCs w:val="24"/>
              </w:rPr>
              <w:lastRenderedPageBreak/>
              <w:t>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3F172D" w:rsidRPr="006A529F" w:rsidRDefault="003F172D" w:rsidP="00360A49">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vAlign w:val="center"/>
          </w:tcPr>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ОК 06</w:t>
            </w:r>
          </w:p>
          <w:p w:rsidR="003F172D" w:rsidRDefault="003F172D" w:rsidP="00360A4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07</w:t>
            </w:r>
          </w:p>
          <w:p w:rsidR="003F172D" w:rsidRPr="00B202D6" w:rsidRDefault="003F172D" w:rsidP="00360A49">
            <w:pPr>
              <w:autoSpaceDE w:val="0"/>
              <w:autoSpaceDN w:val="0"/>
              <w:adjustRightInd w:val="0"/>
              <w:spacing w:after="0" w:line="240" w:lineRule="auto"/>
              <w:rPr>
                <w:rFonts w:ascii="Times New Roman" w:hAnsi="Times New Roman"/>
                <w:bCs/>
                <w:sz w:val="24"/>
                <w:szCs w:val="24"/>
              </w:rPr>
            </w:pPr>
          </w:p>
        </w:tc>
      </w:tr>
      <w:tr w:rsidR="003F172D" w:rsidRPr="00B202D6" w:rsidTr="00360A49">
        <w:trPr>
          <w:trHeight w:val="20"/>
        </w:trPr>
        <w:tc>
          <w:tcPr>
            <w:tcW w:w="3739" w:type="pct"/>
            <w:gridSpan w:val="2"/>
          </w:tcPr>
          <w:p w:rsidR="003F172D" w:rsidRDefault="003F172D" w:rsidP="00360A49">
            <w:pPr>
              <w:spacing w:after="0" w:line="240" w:lineRule="auto"/>
              <w:jc w:val="both"/>
              <w:rPr>
                <w:rFonts w:ascii="Times New Roman" w:eastAsia="Times New Roman" w:hAnsi="Times New Roman"/>
                <w:b/>
                <w:bCs/>
                <w:i/>
                <w:sz w:val="24"/>
                <w:szCs w:val="24"/>
                <w:lang w:eastAsia="ru-RU"/>
              </w:rPr>
            </w:pPr>
          </w:p>
          <w:p w:rsidR="003F172D" w:rsidRDefault="003F172D" w:rsidP="00360A49">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w:t>
            </w:r>
            <w:r w:rsidR="00291FDF">
              <w:rPr>
                <w:rFonts w:ascii="Times New Roman" w:eastAsia="Times New Roman" w:hAnsi="Times New Roman"/>
                <w:b/>
                <w:bCs/>
                <w:i/>
                <w:sz w:val="24"/>
                <w:szCs w:val="24"/>
                <w:lang w:eastAsia="ru-RU"/>
              </w:rPr>
              <w:t xml:space="preserve">ние. Изменения и модернизация в сварочной деятельности </w:t>
            </w:r>
            <w:r>
              <w:rPr>
                <w:rFonts w:ascii="Times New Roman" w:eastAsia="Times New Roman" w:hAnsi="Times New Roman"/>
                <w:b/>
                <w:bCs/>
                <w:i/>
                <w:sz w:val="24"/>
                <w:szCs w:val="24"/>
                <w:lang w:eastAsia="ru-RU"/>
              </w:rPr>
              <w:t xml:space="preserve"> в начале 21 века.</w:t>
            </w:r>
          </w:p>
          <w:p w:rsidR="003F172D" w:rsidRPr="00B202D6" w:rsidRDefault="003F172D" w:rsidP="00360A49">
            <w:pPr>
              <w:spacing w:after="0" w:line="240" w:lineRule="auto"/>
              <w:jc w:val="both"/>
              <w:rPr>
                <w:rFonts w:ascii="Times New Roman" w:hAnsi="Times New Roman"/>
                <w:sz w:val="24"/>
                <w:szCs w:val="24"/>
              </w:rPr>
            </w:pPr>
          </w:p>
        </w:tc>
        <w:tc>
          <w:tcPr>
            <w:tcW w:w="380" w:type="pct"/>
            <w:vAlign w:val="center"/>
          </w:tcPr>
          <w:p w:rsidR="003F172D" w:rsidRPr="006A529F" w:rsidRDefault="003F172D" w:rsidP="00360A4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3F172D" w:rsidRPr="006D38B6" w:rsidRDefault="003F172D" w:rsidP="00360A49">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3F172D" w:rsidRPr="006D38B6" w:rsidRDefault="003F172D" w:rsidP="00360A49">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03</w:t>
            </w:r>
          </w:p>
          <w:p w:rsidR="003F172D" w:rsidRPr="00B202D6" w:rsidRDefault="003F172D" w:rsidP="00360A49">
            <w:pPr>
              <w:spacing w:after="0" w:line="240" w:lineRule="auto"/>
              <w:rPr>
                <w:rFonts w:ascii="Times New Roman" w:hAnsi="Times New Roman"/>
                <w:bCs/>
                <w:sz w:val="24"/>
                <w:szCs w:val="24"/>
              </w:rPr>
            </w:pPr>
            <w:r w:rsidRPr="006D38B6">
              <w:rPr>
                <w:rFonts w:ascii="Times New Roman" w:hAnsi="Times New Roman"/>
                <w:bCs/>
                <w:iCs/>
                <w:sz w:val="24"/>
                <w:szCs w:val="24"/>
              </w:rPr>
              <w:t>ОК 09</w:t>
            </w:r>
          </w:p>
        </w:tc>
      </w:tr>
      <w:tr w:rsidR="003F172D" w:rsidRPr="00B202D6" w:rsidTr="00360A49">
        <w:tc>
          <w:tcPr>
            <w:tcW w:w="3739" w:type="pct"/>
            <w:gridSpan w:val="2"/>
          </w:tcPr>
          <w:p w:rsidR="003F172D" w:rsidRPr="006A529F" w:rsidRDefault="003F172D" w:rsidP="00360A49">
            <w:pPr>
              <w:suppressAutoHyphens/>
              <w:spacing w:after="0" w:line="240" w:lineRule="auto"/>
              <w:rPr>
                <w:rFonts w:ascii="Times New Roman" w:eastAsia="Times New Roman" w:hAnsi="Times New Roman"/>
                <w:b/>
                <w:sz w:val="24"/>
                <w:szCs w:val="24"/>
                <w:lang w:eastAsia="ru-RU"/>
              </w:rPr>
            </w:pPr>
            <w:r w:rsidRPr="006A529F">
              <w:rPr>
                <w:rFonts w:ascii="Times New Roman" w:eastAsia="Times New Roman" w:hAnsi="Times New Roman"/>
                <w:b/>
                <w:sz w:val="24"/>
                <w:szCs w:val="24"/>
                <w:lang w:eastAsia="ru-RU"/>
              </w:rPr>
              <w:t xml:space="preserve">Промежуточная аттестация </w:t>
            </w:r>
          </w:p>
        </w:tc>
        <w:tc>
          <w:tcPr>
            <w:tcW w:w="1261" w:type="pct"/>
            <w:gridSpan w:val="2"/>
            <w:vAlign w:val="center"/>
          </w:tcPr>
          <w:p w:rsidR="003F172D" w:rsidRPr="006A529F" w:rsidRDefault="003F172D" w:rsidP="00360A4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3F172D" w:rsidRPr="00B202D6" w:rsidTr="00360A49">
        <w:trPr>
          <w:trHeight w:val="20"/>
        </w:trPr>
        <w:tc>
          <w:tcPr>
            <w:tcW w:w="3739" w:type="pct"/>
            <w:gridSpan w:val="2"/>
          </w:tcPr>
          <w:p w:rsidR="003F172D" w:rsidRPr="006A529F" w:rsidRDefault="003F172D" w:rsidP="00360A49">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p>
        </w:tc>
        <w:tc>
          <w:tcPr>
            <w:tcW w:w="1261" w:type="pct"/>
            <w:gridSpan w:val="2"/>
            <w:vAlign w:val="center"/>
          </w:tcPr>
          <w:p w:rsidR="003F172D" w:rsidRPr="006A529F" w:rsidRDefault="003F172D" w:rsidP="00360A4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78</w:t>
            </w:r>
          </w:p>
        </w:tc>
      </w:tr>
      <w:bookmarkEnd w:id="6"/>
    </w:tbl>
    <w:p w:rsidR="00743326" w:rsidRDefault="00BA4DF7" w:rsidP="00F37DEC">
      <w:pPr>
        <w:rPr>
          <w:rFonts w:ascii="Times New Roman" w:eastAsia="Times New Roman" w:hAnsi="Times New Roman" w:cs="Times New Roman"/>
          <w:i/>
          <w:lang w:eastAsia="ru-RU"/>
        </w:rPr>
      </w:pPr>
      <w:r>
        <w:rPr>
          <w:rFonts w:ascii="Times New Roman" w:eastAsia="Times New Roman" w:hAnsi="Times New Roman" w:cs="Times New Roman"/>
          <w:i/>
          <w:lang w:eastAsia="ru-RU"/>
        </w:rPr>
        <w:br w:type="page"/>
      </w:r>
    </w:p>
    <w:p w:rsidR="00743326" w:rsidRPr="00F241E3" w:rsidRDefault="00743326" w:rsidP="00F241E3">
      <w:pPr>
        <w:spacing w:after="200" w:line="276" w:lineRule="auto"/>
        <w:ind w:firstLine="709"/>
        <w:rPr>
          <w:rFonts w:ascii="Times New Roman" w:eastAsia="Times New Roman" w:hAnsi="Times New Roman" w:cs="Times New Roman"/>
          <w:i/>
          <w:lang w:eastAsia="ru-RU"/>
        </w:rPr>
        <w:sectPr w:rsidR="00743326" w:rsidRPr="00F241E3" w:rsidSect="002E4209">
          <w:pgSz w:w="16840" w:h="11907" w:orient="landscape"/>
          <w:pgMar w:top="851" w:right="1134" w:bottom="851" w:left="992" w:header="709" w:footer="709" w:gutter="0"/>
          <w:cols w:space="720"/>
        </w:sectPr>
      </w:pPr>
    </w:p>
    <w:p w:rsidR="00F241E3" w:rsidRPr="00EE4BD5" w:rsidRDefault="00F241E3" w:rsidP="00EE4BD5">
      <w:pPr>
        <w:pStyle w:val="1"/>
        <w:jc w:val="center"/>
        <w:rPr>
          <w:rFonts w:ascii="Times New Roman" w:eastAsia="Times New Roman" w:hAnsi="Times New Roman" w:cs="Times New Roman"/>
          <w:b/>
          <w:bCs/>
          <w:color w:val="000000" w:themeColor="text1"/>
          <w:sz w:val="28"/>
          <w:szCs w:val="28"/>
          <w:lang w:eastAsia="ru-RU"/>
        </w:rPr>
      </w:pPr>
      <w:bookmarkStart w:id="7" w:name="_Toc106895946"/>
      <w:r w:rsidRPr="00EE4BD5">
        <w:rPr>
          <w:rFonts w:ascii="Times New Roman" w:eastAsia="Times New Roman" w:hAnsi="Times New Roman" w:cs="Times New Roman"/>
          <w:b/>
          <w:bCs/>
          <w:color w:val="000000" w:themeColor="text1"/>
          <w:sz w:val="28"/>
          <w:szCs w:val="28"/>
          <w:lang w:eastAsia="ru-RU"/>
        </w:rPr>
        <w:lastRenderedPageBreak/>
        <w:t xml:space="preserve">3. УСЛОВИЯ РЕАЛИЗАЦИИ ПРОГРАММЫ </w:t>
      </w:r>
      <w:r w:rsidR="00BE31B1" w:rsidRPr="00EE4BD5">
        <w:rPr>
          <w:rFonts w:ascii="Times New Roman" w:eastAsia="Times New Roman" w:hAnsi="Times New Roman" w:cs="Times New Roman"/>
          <w:b/>
          <w:bCs/>
          <w:iCs/>
          <w:color w:val="000000" w:themeColor="text1"/>
          <w:sz w:val="28"/>
          <w:szCs w:val="28"/>
          <w:lang w:eastAsia="ru-RU"/>
        </w:rPr>
        <w:t>ОБЩЕОБРАЗОВАТЕЛЬНОЙ ДИСЦИПЛИНЫ «ИСТОРИЯ»</w:t>
      </w:r>
      <w:bookmarkEnd w:id="7"/>
    </w:p>
    <w:p w:rsidR="006C4265"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8" w:name="_Toc106895947"/>
      <w:r w:rsidRPr="00EE4BD5">
        <w:rPr>
          <w:rFonts w:ascii="Times New Roman" w:eastAsia="Times New Roman" w:hAnsi="Times New Roman" w:cs="Times New Roman"/>
          <w:b/>
          <w:bCs/>
          <w:color w:val="000000" w:themeColor="text1"/>
          <w:sz w:val="28"/>
          <w:szCs w:val="28"/>
          <w:lang w:eastAsia="ru-RU"/>
        </w:rPr>
        <w:t>3.1. Оснаще</w:t>
      </w:r>
      <w:r w:rsidR="00F85242" w:rsidRPr="00EE4BD5">
        <w:rPr>
          <w:rFonts w:ascii="Times New Roman" w:eastAsia="Times New Roman" w:hAnsi="Times New Roman" w:cs="Times New Roman"/>
          <w:b/>
          <w:bCs/>
          <w:color w:val="000000" w:themeColor="text1"/>
          <w:sz w:val="28"/>
          <w:szCs w:val="28"/>
          <w:lang w:eastAsia="ru-RU"/>
        </w:rPr>
        <w:t>ние учебного кабинета</w:t>
      </w:r>
      <w:bookmarkEnd w:id="8"/>
    </w:p>
    <w:p w:rsidR="00F816A3" w:rsidRPr="00B1795D" w:rsidRDefault="0064597C"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Освоение программы </w:t>
      </w:r>
      <w:r w:rsidR="00F560C0">
        <w:rPr>
          <w:rFonts w:ascii="Times New Roman" w:eastAsia="Times New Roman" w:hAnsi="Times New Roman" w:cs="Times New Roman"/>
          <w:bCs/>
          <w:sz w:val="28"/>
          <w:szCs w:val="28"/>
          <w:lang w:eastAsia="ru-RU"/>
        </w:rPr>
        <w:t xml:space="preserve">общеобразовательной </w:t>
      </w:r>
      <w:r w:rsidR="00F53A1B">
        <w:rPr>
          <w:rFonts w:ascii="Times New Roman" w:eastAsia="Times New Roman" w:hAnsi="Times New Roman" w:cs="Times New Roman"/>
          <w:bCs/>
          <w:sz w:val="28"/>
          <w:szCs w:val="28"/>
          <w:lang w:eastAsia="ru-RU"/>
        </w:rPr>
        <w:t>общеобразовательной</w:t>
      </w:r>
      <w:r w:rsidRPr="00B1795D">
        <w:rPr>
          <w:rFonts w:ascii="Times New Roman" w:eastAsia="Times New Roman" w:hAnsi="Times New Roman" w:cs="Times New Roman"/>
          <w:bCs/>
          <w:sz w:val="28"/>
          <w:szCs w:val="28"/>
          <w:lang w:eastAsia="ru-RU"/>
        </w:rPr>
        <w:t xml:space="preserve">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w:t>
      </w:r>
      <w:r w:rsidR="005A679C">
        <w:rPr>
          <w:rFonts w:ascii="Times New Roman" w:eastAsia="Times New Roman" w:hAnsi="Times New Roman" w:cs="Times New Roman"/>
          <w:bCs/>
          <w:sz w:val="28"/>
          <w:szCs w:val="28"/>
          <w:lang w:eastAsia="ru-RU"/>
        </w:rPr>
        <w:t xml:space="preserve">специализированного </w:t>
      </w:r>
      <w:r w:rsidRPr="00B1795D">
        <w:rPr>
          <w:rFonts w:ascii="Times New Roman" w:eastAsia="Times New Roman" w:hAnsi="Times New Roman" w:cs="Times New Roman"/>
          <w:bCs/>
          <w:sz w:val="28"/>
          <w:szCs w:val="28"/>
          <w:lang w:eastAsia="ru-RU"/>
        </w:rPr>
        <w:t>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50F7F" w:rsidRPr="00B1795D" w:rsidRDefault="00350F7F"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Помещение кабинета должно удовлетворять требованиям Санитарно-эпидемиологических пр</w:t>
      </w:r>
      <w:r w:rsidR="005A679C">
        <w:rPr>
          <w:rFonts w:ascii="Times New Roman" w:eastAsia="Times New Roman" w:hAnsi="Times New Roman" w:cs="Times New Roman"/>
          <w:bCs/>
          <w:sz w:val="28"/>
          <w:szCs w:val="28"/>
          <w:lang w:eastAsia="ru-RU"/>
        </w:rPr>
        <w:t>а</w:t>
      </w:r>
      <w:r w:rsidRPr="00B1795D">
        <w:rPr>
          <w:rFonts w:ascii="Times New Roman" w:eastAsia="Times New Roman" w:hAnsi="Times New Roman" w:cs="Times New Roman"/>
          <w:bCs/>
          <w:sz w:val="28"/>
          <w:szCs w:val="28"/>
          <w:lang w:eastAsia="ru-RU"/>
        </w:rPr>
        <w:t>вил и норматив</w:t>
      </w:r>
      <w:r w:rsidR="005A679C">
        <w:rPr>
          <w:rFonts w:ascii="Times New Roman" w:eastAsia="Times New Roman" w:hAnsi="Times New Roman" w:cs="Times New Roman"/>
          <w:bCs/>
          <w:sz w:val="28"/>
          <w:szCs w:val="28"/>
          <w:lang w:eastAsia="ru-RU"/>
        </w:rPr>
        <w:t>ам</w:t>
      </w:r>
      <w:r w:rsidRPr="00B1795D">
        <w:rPr>
          <w:rFonts w:ascii="Times New Roman" w:eastAsia="Times New Roman" w:hAnsi="Times New Roman" w:cs="Times New Roman"/>
          <w:bCs/>
          <w:sz w:val="28"/>
          <w:szCs w:val="28"/>
          <w:lang w:eastAsia="ru-RU"/>
        </w:rPr>
        <w:t xml:space="preserve"> и быть оснащено</w:t>
      </w:r>
      <w:r w:rsidR="00F85242" w:rsidRPr="00B1795D">
        <w:rPr>
          <w:rFonts w:ascii="Times New Roman" w:eastAsia="Times New Roman" w:hAnsi="Times New Roman" w:cs="Times New Roman"/>
          <w:bCs/>
          <w:sz w:val="28"/>
          <w:szCs w:val="28"/>
          <w:lang w:eastAsia="ru-RU"/>
        </w:rPr>
        <w:t xml:space="preserve"> типовым оборудование</w:t>
      </w:r>
      <w:r w:rsidR="005A679C">
        <w:rPr>
          <w:rFonts w:ascii="Times New Roman" w:eastAsia="Times New Roman" w:hAnsi="Times New Roman" w:cs="Times New Roman"/>
          <w:bCs/>
          <w:sz w:val="28"/>
          <w:szCs w:val="28"/>
          <w:lang w:eastAsia="ru-RU"/>
        </w:rPr>
        <w:t>м</w:t>
      </w:r>
      <w:r w:rsidR="00F85242" w:rsidRPr="00B1795D">
        <w:rPr>
          <w:rFonts w:ascii="Times New Roman" w:eastAsia="Times New Roman" w:hAnsi="Times New Roman" w:cs="Times New Roman"/>
          <w:bCs/>
          <w:sz w:val="28"/>
          <w:szCs w:val="28"/>
          <w:lang w:eastAsia="ru-RU"/>
        </w:rPr>
        <w:t>, в том числе специализированной учебной мебелью и средствами обучения.</w:t>
      </w:r>
    </w:p>
    <w:p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В состав учебно-методического и материально-технического обеспечения программы </w:t>
      </w:r>
      <w:r w:rsidR="00F53A1B">
        <w:rPr>
          <w:rFonts w:ascii="Times New Roman" w:eastAsia="Times New Roman" w:hAnsi="Times New Roman" w:cs="Times New Roman"/>
          <w:bCs/>
          <w:sz w:val="28"/>
          <w:szCs w:val="28"/>
          <w:lang w:eastAsia="ru-RU"/>
        </w:rPr>
        <w:t>общеобразовательной</w:t>
      </w:r>
      <w:r w:rsidRPr="00B1795D">
        <w:rPr>
          <w:rFonts w:ascii="Times New Roman" w:eastAsia="Times New Roman" w:hAnsi="Times New Roman" w:cs="Times New Roman"/>
          <w:bCs/>
          <w:sz w:val="28"/>
          <w:szCs w:val="28"/>
          <w:lang w:eastAsia="ru-RU"/>
        </w:rPr>
        <w:t xml:space="preserve"> дисциплины «История» входят:</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наглядные пособия (комплекты учебных таблиц, исторических карт, плакатов, портретов выдающихся исторических личностей</w:t>
      </w:r>
      <w:r w:rsidR="005A679C">
        <w:rPr>
          <w:bCs/>
          <w:sz w:val="28"/>
          <w:szCs w:val="28"/>
          <w:lang w:eastAsia="ru-RU"/>
        </w:rPr>
        <w:t>, атласов</w:t>
      </w:r>
      <w:r w:rsidRPr="00B1795D">
        <w:rPr>
          <w:bCs/>
          <w:sz w:val="28"/>
          <w:szCs w:val="28"/>
          <w:lang w:eastAsia="ru-RU"/>
        </w:rPr>
        <w:t>);</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информационно-коммуникационные средства;</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экранно-звуковые пособия;</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5A679C"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библиотечный фонд кабинета</w:t>
      </w:r>
      <w:r w:rsidR="005A679C">
        <w:rPr>
          <w:bCs/>
          <w:sz w:val="28"/>
          <w:szCs w:val="28"/>
          <w:lang w:eastAsia="ru-RU"/>
        </w:rPr>
        <w:t>;</w:t>
      </w:r>
    </w:p>
    <w:p w:rsidR="00F85242" w:rsidRPr="00B1795D" w:rsidRDefault="005A679C" w:rsidP="00377A87">
      <w:pPr>
        <w:pStyle w:val="a9"/>
        <w:numPr>
          <w:ilvl w:val="0"/>
          <w:numId w:val="3"/>
        </w:numPr>
        <w:suppressAutoHyphens/>
        <w:spacing w:line="240" w:lineRule="auto"/>
        <w:ind w:left="993" w:hanging="284"/>
        <w:jc w:val="both"/>
        <w:rPr>
          <w:bCs/>
          <w:sz w:val="28"/>
          <w:szCs w:val="28"/>
          <w:lang w:eastAsia="ru-RU"/>
        </w:rPr>
      </w:pPr>
      <w:r>
        <w:rPr>
          <w:bCs/>
          <w:sz w:val="28"/>
          <w:szCs w:val="28"/>
          <w:lang w:eastAsia="ru-RU"/>
        </w:rPr>
        <w:t>рекомендованные мультимедийные пособия</w:t>
      </w:r>
      <w:r w:rsidR="00F85242" w:rsidRPr="00B1795D">
        <w:rPr>
          <w:bCs/>
          <w:sz w:val="28"/>
          <w:szCs w:val="28"/>
          <w:lang w:eastAsia="ru-RU"/>
        </w:rPr>
        <w:t>.</w:t>
      </w:r>
    </w:p>
    <w:p w:rsidR="00F85242"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В библиотечный фонд кабинета входят учебники, учебно-методические комплекты (УМК)</w:t>
      </w:r>
      <w:r w:rsidR="005A679C">
        <w:rPr>
          <w:rFonts w:ascii="Times New Roman" w:hAnsi="Times New Roman" w:cs="Times New Roman"/>
          <w:bCs/>
          <w:sz w:val="28"/>
          <w:szCs w:val="28"/>
          <w:lang w:eastAsia="ru-RU"/>
        </w:rPr>
        <w:t xml:space="preserve"> (в т.ч. и мульимедийные)</w:t>
      </w:r>
      <w:r w:rsidRPr="00B1795D">
        <w:rPr>
          <w:rFonts w:ascii="Times New Roman" w:hAnsi="Times New Roman" w:cs="Times New Roman"/>
          <w:bCs/>
          <w:sz w:val="28"/>
          <w:szCs w:val="28"/>
          <w:lang w:eastAsia="ru-RU"/>
        </w:rPr>
        <w:t xml:space="preserve">, обеспечивающие освоение </w:t>
      </w:r>
      <w:r w:rsidR="001D1805">
        <w:rPr>
          <w:rFonts w:ascii="Times New Roman" w:hAnsi="Times New Roman" w:cs="Times New Roman"/>
          <w:bCs/>
          <w:sz w:val="28"/>
          <w:szCs w:val="28"/>
          <w:lang w:eastAsia="ru-RU"/>
        </w:rPr>
        <w:t>общеобразовательной</w:t>
      </w:r>
      <w:r w:rsidRPr="00B1795D">
        <w:rPr>
          <w:rFonts w:ascii="Times New Roman" w:hAnsi="Times New Roman" w:cs="Times New Roman"/>
          <w:bCs/>
          <w:sz w:val="28"/>
          <w:szCs w:val="28"/>
          <w:lang w:eastAsia="ru-RU"/>
        </w:rPr>
        <w:t xml:space="preserve">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w:t>
      </w:r>
    </w:p>
    <w:p w:rsidR="000C479B"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636EB2" w:rsidRPr="00B1795D" w:rsidRDefault="00636EB2"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 xml:space="preserve">В процессе освоения программы </w:t>
      </w:r>
      <w:r w:rsidR="00F53A1B">
        <w:rPr>
          <w:rFonts w:ascii="Times New Roman" w:hAnsi="Times New Roman" w:cs="Times New Roman"/>
          <w:bCs/>
          <w:sz w:val="28"/>
          <w:szCs w:val="28"/>
          <w:lang w:eastAsia="ru-RU"/>
        </w:rPr>
        <w:t>общеобразовательной</w:t>
      </w:r>
      <w:r w:rsidRPr="00B1795D">
        <w:rPr>
          <w:rFonts w:ascii="Times New Roman" w:hAnsi="Times New Roman" w:cs="Times New Roman"/>
          <w:bCs/>
          <w:sz w:val="28"/>
          <w:szCs w:val="28"/>
          <w:lang w:eastAsia="ru-RU"/>
        </w:rPr>
        <w:t xml:space="preserve"> дисциплины «История»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w:t>
      </w:r>
      <w:r w:rsidR="005A679C">
        <w:rPr>
          <w:rFonts w:ascii="Times New Roman" w:hAnsi="Times New Roman" w:cs="Times New Roman"/>
          <w:bCs/>
          <w:sz w:val="28"/>
          <w:szCs w:val="28"/>
          <w:lang w:eastAsia="ru-RU"/>
        </w:rPr>
        <w:t xml:space="preserve">историческим картам, </w:t>
      </w:r>
      <w:r w:rsidR="005A679C">
        <w:rPr>
          <w:rFonts w:ascii="Times New Roman" w:hAnsi="Times New Roman" w:cs="Times New Roman"/>
          <w:bCs/>
          <w:sz w:val="28"/>
          <w:szCs w:val="28"/>
          <w:lang w:eastAsia="ru-RU"/>
        </w:rPr>
        <w:lastRenderedPageBreak/>
        <w:t>документам, хрестоматиям</w:t>
      </w:r>
      <w:r w:rsidR="00962DB3">
        <w:rPr>
          <w:rFonts w:ascii="Times New Roman" w:hAnsi="Times New Roman" w:cs="Times New Roman"/>
          <w:bCs/>
          <w:sz w:val="28"/>
          <w:szCs w:val="28"/>
          <w:lang w:eastAsia="ru-RU"/>
        </w:rPr>
        <w:t xml:space="preserve">, </w:t>
      </w:r>
      <w:r w:rsidRPr="00B1795D">
        <w:rPr>
          <w:rFonts w:ascii="Times New Roman" w:hAnsi="Times New Roman" w:cs="Times New Roman"/>
          <w:bCs/>
          <w:sz w:val="28"/>
          <w:szCs w:val="28"/>
          <w:lang w:eastAsia="ru-RU"/>
        </w:rPr>
        <w:t>практикумам, тестам и другим подобным ресурсам).</w:t>
      </w:r>
    </w:p>
    <w:p w:rsidR="00F241E3" w:rsidRPr="00B1795D" w:rsidRDefault="00F241E3" w:rsidP="00636EB2">
      <w:pPr>
        <w:tabs>
          <w:tab w:val="left" w:pos="688"/>
        </w:tabs>
        <w:suppressAutoHyphens/>
        <w:spacing w:after="0" w:line="240" w:lineRule="auto"/>
        <w:jc w:val="both"/>
        <w:rPr>
          <w:rFonts w:ascii="Times New Roman" w:hAnsi="Times New Roman" w:cs="Times New Roman"/>
          <w:w w:val="115"/>
          <w:sz w:val="28"/>
          <w:szCs w:val="28"/>
        </w:rPr>
      </w:pPr>
    </w:p>
    <w:p w:rsidR="00F241E3"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9" w:name="_Toc106895948"/>
      <w:r w:rsidRPr="00EE4BD5">
        <w:rPr>
          <w:rFonts w:ascii="Times New Roman" w:eastAsia="Times New Roman" w:hAnsi="Times New Roman" w:cs="Times New Roman"/>
          <w:b/>
          <w:bCs/>
          <w:color w:val="000000" w:themeColor="text1"/>
          <w:sz w:val="28"/>
          <w:szCs w:val="28"/>
          <w:lang w:eastAsia="ru-RU"/>
        </w:rPr>
        <w:t>3.2</w:t>
      </w:r>
      <w:r w:rsidR="00F241E3" w:rsidRPr="00EE4BD5">
        <w:rPr>
          <w:rFonts w:ascii="Times New Roman" w:eastAsia="Times New Roman" w:hAnsi="Times New Roman" w:cs="Times New Roman"/>
          <w:b/>
          <w:bCs/>
          <w:color w:val="000000" w:themeColor="text1"/>
          <w:sz w:val="28"/>
          <w:szCs w:val="28"/>
          <w:lang w:eastAsia="ru-RU"/>
        </w:rPr>
        <w:t>. Информационное обеспечение реализации программы</w:t>
      </w:r>
      <w:bookmarkEnd w:id="9"/>
    </w:p>
    <w:p w:rsidR="00F241E3" w:rsidRPr="00EE4BD5" w:rsidRDefault="006C4265" w:rsidP="00EE4BD5">
      <w:pPr>
        <w:pStyle w:val="3"/>
        <w:rPr>
          <w:rFonts w:ascii="Times New Roman" w:hAnsi="Times New Roman"/>
        </w:rPr>
      </w:pPr>
      <w:bookmarkStart w:id="10" w:name="_Toc106895949"/>
      <w:r w:rsidRPr="00EE4BD5">
        <w:rPr>
          <w:rFonts w:ascii="Times New Roman" w:hAnsi="Times New Roman"/>
        </w:rPr>
        <w:t>3.2</w:t>
      </w:r>
      <w:r w:rsidR="00F241E3" w:rsidRPr="00EE4BD5">
        <w:rPr>
          <w:rFonts w:ascii="Times New Roman" w:hAnsi="Times New Roman"/>
        </w:rPr>
        <w:t>.1. Основные печатные издания</w:t>
      </w:r>
      <w:bookmarkEnd w:id="10"/>
    </w:p>
    <w:p w:rsidR="00B1795D" w:rsidRPr="00B1795D" w:rsidRDefault="00B1795D" w:rsidP="00B11DAD">
      <w:pPr>
        <w:spacing w:after="0" w:line="240" w:lineRule="auto"/>
        <w:ind w:firstLine="709"/>
        <w:contextualSpacing/>
        <w:rPr>
          <w:rFonts w:ascii="Times New Roman" w:eastAsia="Times New Roman" w:hAnsi="Times New Roman" w:cs="Times New Roman"/>
          <w:b/>
          <w:sz w:val="28"/>
          <w:szCs w:val="28"/>
        </w:rPr>
      </w:pPr>
    </w:p>
    <w:p w:rsidR="00F15CAA" w:rsidRPr="00B1795D" w:rsidRDefault="00F15CAA" w:rsidP="00377A87">
      <w:pPr>
        <w:pStyle w:val="a9"/>
        <w:numPr>
          <w:ilvl w:val="0"/>
          <w:numId w:val="2"/>
        </w:numPr>
        <w:spacing w:line="240" w:lineRule="auto"/>
        <w:ind w:left="714" w:hanging="357"/>
        <w:contextualSpacing/>
        <w:jc w:val="both"/>
        <w:rPr>
          <w:sz w:val="28"/>
          <w:szCs w:val="28"/>
        </w:rPr>
      </w:pPr>
      <w:r w:rsidRPr="00B1795D">
        <w:rPr>
          <w:sz w:val="28"/>
          <w:szCs w:val="28"/>
        </w:rPr>
        <w:t>Артемов</w:t>
      </w:r>
      <w:r w:rsidR="00575154">
        <w:rPr>
          <w:sz w:val="28"/>
          <w:szCs w:val="28"/>
        </w:rPr>
        <w:t>,</w:t>
      </w:r>
      <w:r w:rsidRPr="00B1795D">
        <w:rPr>
          <w:sz w:val="28"/>
          <w:szCs w:val="28"/>
        </w:rPr>
        <w:t xml:space="preserve"> В. В. История: учебник для студ. учреждений сред.проф. образования / В.В.Артемов, Ю. Н.Лубченков. — 15-е изд., испр. — М.: Издательский центр «Академия», 2014. — 448 с.</w:t>
      </w:r>
    </w:p>
    <w:p w:rsidR="00F15CAA" w:rsidRPr="00B1795D" w:rsidRDefault="00F15CAA" w:rsidP="00377A87">
      <w:pPr>
        <w:pStyle w:val="a9"/>
        <w:numPr>
          <w:ilvl w:val="0"/>
          <w:numId w:val="2"/>
        </w:numPr>
        <w:spacing w:line="240" w:lineRule="auto"/>
        <w:contextualSpacing/>
        <w:jc w:val="both"/>
        <w:rPr>
          <w:sz w:val="28"/>
          <w:szCs w:val="28"/>
        </w:rPr>
      </w:pPr>
      <w:r w:rsidRPr="00B1795D">
        <w:rPr>
          <w:sz w:val="28"/>
          <w:szCs w:val="28"/>
        </w:rPr>
        <w:t xml:space="preserve">Касьянов, В. В. История: учебное пособие / В. В. Касьянов, П. С. Самыгин, С. И. Самыгин. - 2-е изд., испр. и доп. </w:t>
      </w:r>
      <w:r w:rsidR="00575154">
        <w:rPr>
          <w:sz w:val="28"/>
          <w:szCs w:val="28"/>
        </w:rPr>
        <w:t>–</w:t>
      </w:r>
      <w:r w:rsidRPr="00B1795D">
        <w:rPr>
          <w:sz w:val="28"/>
          <w:szCs w:val="28"/>
        </w:rPr>
        <w:t xml:space="preserve"> М</w:t>
      </w:r>
      <w:r w:rsidR="00575154">
        <w:rPr>
          <w:sz w:val="28"/>
          <w:szCs w:val="28"/>
        </w:rPr>
        <w:t>.</w:t>
      </w:r>
      <w:r w:rsidRPr="00B1795D">
        <w:rPr>
          <w:sz w:val="28"/>
          <w:szCs w:val="28"/>
        </w:rPr>
        <w:t xml:space="preserve">: НИЦ ИНФРА-М, 2020. - 528 с. - (Среднее профессиональное образование). </w:t>
      </w:r>
    </w:p>
    <w:p w:rsidR="00F15CAA" w:rsidRPr="00B1795D" w:rsidRDefault="00F15CAA" w:rsidP="00377A87">
      <w:pPr>
        <w:pStyle w:val="a9"/>
        <w:numPr>
          <w:ilvl w:val="0"/>
          <w:numId w:val="2"/>
        </w:numPr>
        <w:suppressAutoHyphens/>
        <w:spacing w:line="240" w:lineRule="auto"/>
        <w:ind w:left="714" w:hanging="357"/>
        <w:contextualSpacing/>
        <w:jc w:val="both"/>
        <w:rPr>
          <w:sz w:val="28"/>
          <w:szCs w:val="28"/>
        </w:rPr>
      </w:pPr>
      <w:r w:rsidRPr="00B1795D">
        <w:rPr>
          <w:sz w:val="28"/>
          <w:szCs w:val="28"/>
        </w:rPr>
        <w:t>Оришев, А. Б. История: учебник / А.Б. Оришев, В.Н. Тарасенко. — Москва: РИОР: ИНФРА-М, 2021. — 276 с. — (Среднее профессиональное образование).</w:t>
      </w:r>
    </w:p>
    <w:p w:rsidR="00F15CAA" w:rsidRPr="00B1795D" w:rsidRDefault="00F15CAA" w:rsidP="00377A87">
      <w:pPr>
        <w:pStyle w:val="a9"/>
        <w:numPr>
          <w:ilvl w:val="0"/>
          <w:numId w:val="2"/>
        </w:numPr>
        <w:suppressAutoHyphens/>
        <w:spacing w:line="240" w:lineRule="auto"/>
        <w:ind w:left="714" w:hanging="357"/>
        <w:contextualSpacing/>
        <w:jc w:val="both"/>
        <w:rPr>
          <w:b/>
          <w:sz w:val="28"/>
          <w:szCs w:val="28"/>
          <w:lang w:eastAsia="ru-RU"/>
        </w:rPr>
      </w:pPr>
      <w:r w:rsidRPr="00B1795D">
        <w:rPr>
          <w:sz w:val="28"/>
          <w:szCs w:val="28"/>
        </w:rPr>
        <w:t>Самыгин, С.И. История: учебник / С.И. Самыгин, П.С. Самыгин, В.Н. Шевелев. — 4-е изд., стер. — М</w:t>
      </w:r>
      <w:r w:rsidR="00575154">
        <w:rPr>
          <w:sz w:val="28"/>
          <w:szCs w:val="28"/>
        </w:rPr>
        <w:t>.</w:t>
      </w:r>
      <w:r w:rsidRPr="00B1795D">
        <w:rPr>
          <w:sz w:val="28"/>
          <w:szCs w:val="28"/>
        </w:rPr>
        <w:t>: КНОРУС, 2017. — 306 с. — (Среднее профессиональное образование)</w:t>
      </w:r>
      <w:r w:rsidRPr="00B1795D">
        <w:rPr>
          <w:b/>
          <w:sz w:val="28"/>
          <w:szCs w:val="28"/>
          <w:lang w:eastAsia="ru-RU"/>
        </w:rPr>
        <w:t>.</w:t>
      </w:r>
    </w:p>
    <w:p w:rsidR="00F15CAA" w:rsidRPr="00B1795D" w:rsidRDefault="00F15CAA" w:rsidP="00377A87">
      <w:pPr>
        <w:pStyle w:val="a9"/>
        <w:numPr>
          <w:ilvl w:val="0"/>
          <w:numId w:val="2"/>
        </w:numPr>
        <w:suppressAutoHyphens/>
        <w:spacing w:line="240" w:lineRule="auto"/>
        <w:ind w:left="714" w:hanging="357"/>
        <w:contextualSpacing/>
        <w:jc w:val="both"/>
        <w:rPr>
          <w:b/>
          <w:sz w:val="28"/>
          <w:szCs w:val="28"/>
          <w:lang w:eastAsia="ru-RU"/>
        </w:rPr>
      </w:pPr>
      <w:r w:rsidRPr="00B1795D">
        <w:rPr>
          <w:sz w:val="28"/>
          <w:szCs w:val="28"/>
        </w:rPr>
        <w:t xml:space="preserve">Трифонова, Г. А. История: учебное пособие / Трифонова Г.А, Супрунова Е.П., Пай С.С., Салионов А.Е. </w:t>
      </w:r>
      <w:r w:rsidR="00575154">
        <w:rPr>
          <w:sz w:val="28"/>
          <w:szCs w:val="28"/>
        </w:rPr>
        <w:t>–</w:t>
      </w:r>
      <w:r w:rsidRPr="00B1795D">
        <w:rPr>
          <w:sz w:val="28"/>
          <w:szCs w:val="28"/>
        </w:rPr>
        <w:t xml:space="preserve"> М</w:t>
      </w:r>
      <w:r w:rsidR="00575154">
        <w:rPr>
          <w:sz w:val="28"/>
          <w:szCs w:val="28"/>
        </w:rPr>
        <w:t>.</w:t>
      </w:r>
      <w:r w:rsidRPr="00B1795D">
        <w:rPr>
          <w:sz w:val="28"/>
          <w:szCs w:val="28"/>
        </w:rPr>
        <w:t xml:space="preserve">: НИЦ ИНФРА-М, 2020. </w:t>
      </w:r>
      <w:r w:rsidR="00575154" w:rsidRPr="00B1795D">
        <w:rPr>
          <w:sz w:val="28"/>
          <w:szCs w:val="28"/>
        </w:rPr>
        <w:t>—</w:t>
      </w:r>
      <w:r w:rsidRPr="00B1795D">
        <w:rPr>
          <w:sz w:val="28"/>
          <w:szCs w:val="28"/>
        </w:rPr>
        <w:t xml:space="preserve"> 649 с. </w:t>
      </w:r>
      <w:r w:rsidR="00575154" w:rsidRPr="00B1795D">
        <w:rPr>
          <w:sz w:val="28"/>
          <w:szCs w:val="28"/>
        </w:rPr>
        <w:t xml:space="preserve">— </w:t>
      </w:r>
      <w:r w:rsidRPr="00B1795D">
        <w:rPr>
          <w:sz w:val="28"/>
          <w:szCs w:val="28"/>
        </w:rPr>
        <w:t xml:space="preserve">(Среднее профессиональное образование). </w:t>
      </w:r>
    </w:p>
    <w:p w:rsidR="007C04F4" w:rsidRPr="00B1795D" w:rsidRDefault="007C04F4" w:rsidP="007C04F4">
      <w:pPr>
        <w:spacing w:after="0" w:line="240" w:lineRule="auto"/>
        <w:ind w:firstLine="709"/>
        <w:jc w:val="both"/>
        <w:rPr>
          <w:rFonts w:ascii="Times New Roman" w:hAnsi="Times New Roman" w:cs="Times New Roman"/>
          <w:sz w:val="28"/>
          <w:szCs w:val="28"/>
          <w:lang w:eastAsia="ru-RU"/>
        </w:rPr>
      </w:pPr>
    </w:p>
    <w:p w:rsidR="007C04F4" w:rsidRDefault="007C04F4" w:rsidP="007C04F4">
      <w:pPr>
        <w:spacing w:after="0" w:line="240" w:lineRule="auto"/>
        <w:ind w:firstLine="709"/>
        <w:jc w:val="both"/>
        <w:rPr>
          <w:rFonts w:ascii="Times New Roman" w:hAnsi="Times New Roman" w:cs="Times New Roman"/>
          <w:sz w:val="28"/>
          <w:szCs w:val="28"/>
        </w:rPr>
      </w:pPr>
      <w:r w:rsidRPr="00B1795D">
        <w:rPr>
          <w:rFonts w:ascii="Times New Roman" w:hAnsi="Times New Roman" w:cs="Times New Roman"/>
          <w:sz w:val="28"/>
          <w:szCs w:val="28"/>
          <w:lang w:eastAsia="ru-RU"/>
        </w:rPr>
        <w:t>Кроме указанных учебных пособий, рекомендуется рассмотреть использование учебников</w:t>
      </w:r>
      <w:r w:rsidR="005A6D1F">
        <w:rPr>
          <w:rFonts w:ascii="Times New Roman" w:hAnsi="Times New Roman" w:cs="Times New Roman"/>
          <w:sz w:val="28"/>
          <w:szCs w:val="28"/>
        </w:rPr>
        <w:t xml:space="preserve">, </w:t>
      </w:r>
      <w:r w:rsidRPr="00B1795D">
        <w:rPr>
          <w:rFonts w:ascii="Times New Roman" w:hAnsi="Times New Roman" w:cs="Times New Roman"/>
          <w:sz w:val="28"/>
          <w:szCs w:val="28"/>
        </w:rPr>
        <w:t>входящи</w:t>
      </w:r>
      <w:r w:rsidR="00F560C0">
        <w:rPr>
          <w:rFonts w:ascii="Times New Roman" w:hAnsi="Times New Roman" w:cs="Times New Roman"/>
          <w:sz w:val="28"/>
          <w:szCs w:val="28"/>
        </w:rPr>
        <w:t>х</w:t>
      </w:r>
      <w:r w:rsidRPr="00B1795D">
        <w:rPr>
          <w:rFonts w:ascii="Times New Roman" w:hAnsi="Times New Roman" w:cs="Times New Roman"/>
          <w:sz w:val="28"/>
          <w:szCs w:val="28"/>
        </w:rPr>
        <w:t xml:space="preserve"> в Федеральный перечень</w:t>
      </w:r>
      <w:r w:rsidR="00F560C0">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w:t>
      </w:r>
      <w:r w:rsidR="00565C5C" w:rsidRPr="00B1795D">
        <w:rPr>
          <w:rFonts w:ascii="Times New Roman" w:hAnsi="Times New Roman" w:cs="Times New Roman"/>
          <w:sz w:val="28"/>
          <w:szCs w:val="28"/>
        </w:rPr>
        <w:t xml:space="preserve">утвержденный </w:t>
      </w:r>
      <w:r w:rsidR="00F560C0">
        <w:rPr>
          <w:rFonts w:ascii="Times New Roman" w:hAnsi="Times New Roman" w:cs="Times New Roman"/>
          <w:sz w:val="28"/>
          <w:szCs w:val="28"/>
        </w:rPr>
        <w:t xml:space="preserve">приказом </w:t>
      </w:r>
      <w:r w:rsidR="00565C5C" w:rsidRPr="00B1795D">
        <w:rPr>
          <w:rFonts w:ascii="Times New Roman" w:hAnsi="Times New Roman" w:cs="Times New Roman"/>
          <w:sz w:val="28"/>
          <w:szCs w:val="28"/>
        </w:rPr>
        <w:t>Министерством просвещения РФ</w:t>
      </w:r>
      <w:r w:rsidRPr="00B1795D">
        <w:rPr>
          <w:rFonts w:ascii="Times New Roman" w:hAnsi="Times New Roman" w:cs="Times New Roman"/>
          <w:sz w:val="28"/>
          <w:szCs w:val="28"/>
        </w:rPr>
        <w:t>.</w:t>
      </w:r>
    </w:p>
    <w:p w:rsidR="00F560C0" w:rsidRPr="00B1795D" w:rsidRDefault="00F560C0" w:rsidP="007C04F4">
      <w:pPr>
        <w:spacing w:after="0" w:line="240" w:lineRule="auto"/>
        <w:ind w:firstLine="709"/>
        <w:jc w:val="both"/>
        <w:rPr>
          <w:rFonts w:ascii="Times New Roman" w:hAnsi="Times New Roman" w:cs="Times New Roman"/>
          <w:sz w:val="28"/>
          <w:szCs w:val="28"/>
        </w:rPr>
      </w:pPr>
    </w:p>
    <w:p w:rsidR="005B597E" w:rsidRPr="00EE4BD5" w:rsidRDefault="00EE4BD5" w:rsidP="00EE4BD5">
      <w:pPr>
        <w:pStyle w:val="3"/>
        <w:rPr>
          <w:rFonts w:ascii="Times New Roman" w:hAnsi="Times New Roman"/>
        </w:rPr>
      </w:pPr>
      <w:bookmarkStart w:id="11" w:name="_Toc106895950"/>
      <w:r>
        <w:rPr>
          <w:rFonts w:ascii="Times New Roman" w:hAnsi="Times New Roman"/>
        </w:rPr>
        <w:t>3.2.2.</w:t>
      </w:r>
      <w:r w:rsidR="00F241E3" w:rsidRPr="00EE4BD5">
        <w:rPr>
          <w:rFonts w:ascii="Times New Roman" w:hAnsi="Times New Roman"/>
        </w:rPr>
        <w:t>Электронные издания</w:t>
      </w:r>
      <w:r w:rsidR="00FE6B75" w:rsidRPr="00EE4BD5">
        <w:rPr>
          <w:rFonts w:ascii="Times New Roman" w:hAnsi="Times New Roman"/>
        </w:rPr>
        <w:t xml:space="preserve"> (ресурсы)</w:t>
      </w:r>
      <w:bookmarkEnd w:id="11"/>
    </w:p>
    <w:p w:rsidR="00575154" w:rsidRPr="00E02B49" w:rsidRDefault="00575154" w:rsidP="00E02B49">
      <w:pPr>
        <w:rPr>
          <w:rFonts w:ascii="Times New Roman" w:hAnsi="Times New Roman" w:cs="Times New Roman"/>
          <w:b/>
          <w:sz w:val="28"/>
          <w:szCs w:val="28"/>
        </w:rPr>
      </w:pPr>
      <w:r w:rsidRPr="00E02B49">
        <w:rPr>
          <w:rFonts w:ascii="Times New Roman" w:hAnsi="Times New Roman" w:cs="Times New Roman"/>
          <w:sz w:val="28"/>
          <w:szCs w:val="28"/>
        </w:rPr>
        <w:t xml:space="preserve">1. Библиотека Гумер – гуманитарные науки [Электронный ресурс]. – Режимдоступа: </w:t>
      </w:r>
      <w:hyperlink r:id="rId12">
        <w:r w:rsidRPr="00E02B49">
          <w:rPr>
            <w:rFonts w:ascii="Times New Roman" w:hAnsi="Times New Roman" w:cs="Times New Roman"/>
            <w:sz w:val="28"/>
            <w:szCs w:val="28"/>
          </w:rPr>
          <w:t>http://www.gumer.info/</w:t>
        </w:r>
      </w:hyperlink>
      <w:r w:rsidRPr="00E02B49">
        <w:rPr>
          <w:rFonts w:ascii="Times New Roman" w:hAnsi="Times New Roman" w:cs="Times New Roman"/>
          <w:sz w:val="28"/>
          <w:szCs w:val="28"/>
        </w:rPr>
        <w:t>,свободный. –Загл.сэкрана.</w:t>
      </w:r>
    </w:p>
    <w:p w:rsidR="00575154" w:rsidRPr="00E02B49" w:rsidRDefault="00575154" w:rsidP="00E02B49">
      <w:pPr>
        <w:rPr>
          <w:rFonts w:ascii="Times New Roman" w:hAnsi="Times New Roman" w:cs="Times New Roman"/>
          <w:b/>
          <w:sz w:val="28"/>
          <w:szCs w:val="28"/>
        </w:rPr>
      </w:pPr>
      <w:r w:rsidRPr="00E02B49">
        <w:rPr>
          <w:rFonts w:ascii="Times New Roman" w:hAnsi="Times New Roman" w:cs="Times New Roman"/>
          <w:sz w:val="28"/>
          <w:szCs w:val="28"/>
        </w:rPr>
        <w:t>2. Библиотекарь. Ру: электронная библиотека нехудожественной литературыпорусскойимировойистории,искусству,культуре,прикладнымнаукам[Электронныйресурс].–Режимдоступа:</w:t>
      </w:r>
      <w:hyperlink r:id="rId13">
        <w:r w:rsidRPr="00E02B49">
          <w:rPr>
            <w:rFonts w:ascii="Times New Roman" w:hAnsi="Times New Roman" w:cs="Times New Roman"/>
            <w:sz w:val="28"/>
            <w:szCs w:val="28"/>
          </w:rPr>
          <w:t>http://www.bibliotekar.ru</w:t>
        </w:r>
      </w:hyperlink>
      <w:r w:rsidRPr="00E02B49">
        <w:rPr>
          <w:rFonts w:ascii="Times New Roman" w:hAnsi="Times New Roman" w:cs="Times New Roman"/>
          <w:sz w:val="28"/>
          <w:szCs w:val="28"/>
        </w:rPr>
        <w:t>,свободный.– Загл.с экрана.</w:t>
      </w:r>
    </w:p>
    <w:p w:rsidR="00575154" w:rsidRPr="00E02B49" w:rsidRDefault="00575154" w:rsidP="00E02B49">
      <w:pPr>
        <w:rPr>
          <w:rFonts w:ascii="Times New Roman" w:hAnsi="Times New Roman" w:cs="Times New Roman"/>
          <w:b/>
          <w:sz w:val="28"/>
          <w:szCs w:val="28"/>
        </w:rPr>
      </w:pPr>
      <w:r w:rsidRPr="00E02B49">
        <w:rPr>
          <w:rFonts w:ascii="Times New Roman" w:hAnsi="Times New Roman" w:cs="Times New Roman"/>
          <w:sz w:val="28"/>
          <w:szCs w:val="28"/>
        </w:rPr>
        <w:t>2. Вторая мировая война в русском Интернете [Электронный ресурс]. –Режимдоступа:</w:t>
      </w:r>
      <w:hyperlink r:id="rId14">
        <w:r w:rsidRPr="00E02B49">
          <w:rPr>
            <w:rFonts w:ascii="Times New Roman" w:hAnsi="Times New Roman" w:cs="Times New Roman"/>
            <w:sz w:val="28"/>
            <w:szCs w:val="28"/>
          </w:rPr>
          <w:t>http://www.world-war2.chat.ru</w:t>
        </w:r>
      </w:hyperlink>
      <w:r w:rsidRPr="00E02B49">
        <w:rPr>
          <w:rFonts w:ascii="Times New Roman" w:hAnsi="Times New Roman" w:cs="Times New Roman"/>
          <w:sz w:val="28"/>
          <w:szCs w:val="28"/>
        </w:rPr>
        <w:t>,свободный.–Загл.сэкрана.</w:t>
      </w:r>
    </w:p>
    <w:p w:rsidR="00575154" w:rsidRPr="00E02B49" w:rsidRDefault="00575154" w:rsidP="00E02B49">
      <w:pPr>
        <w:rPr>
          <w:rFonts w:ascii="Times New Roman" w:hAnsi="Times New Roman" w:cs="Times New Roman"/>
          <w:b/>
          <w:sz w:val="28"/>
          <w:szCs w:val="28"/>
        </w:rPr>
      </w:pPr>
      <w:r w:rsidRPr="00E02B49">
        <w:rPr>
          <w:rFonts w:ascii="Times New Roman" w:hAnsi="Times New Roman" w:cs="Times New Roman"/>
          <w:sz w:val="28"/>
          <w:szCs w:val="28"/>
        </w:rPr>
        <w:lastRenderedPageBreak/>
        <w:t>3. Европейские гравированные географические чертежи и карты России,изданныевXVI–XVIIIстолетиях[Электронныйресурс].–Режимдоступа:</w:t>
      </w:r>
      <w:hyperlink r:id="rId15">
        <w:r w:rsidRPr="00E02B49">
          <w:rPr>
            <w:rFonts w:ascii="Times New Roman" w:hAnsi="Times New Roman" w:cs="Times New Roman"/>
            <w:sz w:val="28"/>
            <w:szCs w:val="28"/>
          </w:rPr>
          <w:t>http://www.old-rus-maps.ru</w:t>
        </w:r>
      </w:hyperlink>
      <w:r w:rsidRPr="00E02B49">
        <w:rPr>
          <w:rFonts w:ascii="Times New Roman" w:hAnsi="Times New Roman" w:cs="Times New Roman"/>
          <w:sz w:val="28"/>
          <w:szCs w:val="28"/>
        </w:rPr>
        <w:t>,свободный.–Загл.сэкрана.</w:t>
      </w:r>
    </w:p>
    <w:p w:rsidR="00575154" w:rsidRPr="00E02B49" w:rsidRDefault="00575154" w:rsidP="00E02B49">
      <w:pPr>
        <w:rPr>
          <w:rFonts w:ascii="Times New Roman" w:hAnsi="Times New Roman" w:cs="Times New Roman"/>
          <w:b/>
          <w:sz w:val="28"/>
          <w:szCs w:val="28"/>
        </w:rPr>
      </w:pPr>
      <w:r w:rsidRPr="00E02B49">
        <w:rPr>
          <w:rFonts w:ascii="Times New Roman" w:hAnsi="Times New Roman" w:cs="Times New Roman"/>
          <w:sz w:val="28"/>
          <w:szCs w:val="28"/>
        </w:rPr>
        <w:t>4. ЕдинаяколлекцияЦифровыхобразовательныхресурсов[Электронный ресурс].–Режимдоступа:</w:t>
      </w:r>
      <w:hyperlink r:id="rId16">
        <w:r w:rsidRPr="00E02B49">
          <w:rPr>
            <w:rFonts w:ascii="Times New Roman" w:hAnsi="Times New Roman" w:cs="Times New Roman"/>
            <w:sz w:val="28"/>
            <w:szCs w:val="28"/>
          </w:rPr>
          <w:t>http://school-collection.edu.ru/</w:t>
        </w:r>
      </w:hyperlink>
      <w:r w:rsidRPr="00E02B49">
        <w:rPr>
          <w:rFonts w:ascii="Times New Roman" w:hAnsi="Times New Roman" w:cs="Times New Roman"/>
          <w:sz w:val="28"/>
          <w:szCs w:val="28"/>
        </w:rPr>
        <w:t>,свободный.–Загл.сэкрана.</w:t>
      </w:r>
    </w:p>
    <w:p w:rsidR="00575154" w:rsidRPr="00E02B49" w:rsidRDefault="00D03BE3" w:rsidP="00E02B49">
      <w:pPr>
        <w:rPr>
          <w:rFonts w:ascii="Times New Roman" w:hAnsi="Times New Roman" w:cs="Times New Roman"/>
          <w:b/>
          <w:sz w:val="28"/>
          <w:szCs w:val="28"/>
        </w:rPr>
      </w:pPr>
      <w:r w:rsidRPr="00E02B49">
        <w:rPr>
          <w:rFonts w:ascii="Times New Roman" w:hAnsi="Times New Roman" w:cs="Times New Roman"/>
          <w:sz w:val="28"/>
          <w:szCs w:val="28"/>
        </w:rPr>
        <w:t xml:space="preserve">5. </w:t>
      </w:r>
      <w:r w:rsidR="00575154" w:rsidRPr="00E02B49">
        <w:rPr>
          <w:rFonts w:ascii="Times New Roman" w:hAnsi="Times New Roman" w:cs="Times New Roman"/>
          <w:sz w:val="28"/>
          <w:szCs w:val="28"/>
        </w:rPr>
        <w:t>Единоеокнодоступакинформационнымресурсам[Электронныйресурс]. –Режимдоступа:</w:t>
      </w:r>
      <w:hyperlink r:id="rId17">
        <w:r w:rsidR="00575154" w:rsidRPr="00E02B49">
          <w:rPr>
            <w:rFonts w:ascii="Times New Roman" w:hAnsi="Times New Roman" w:cs="Times New Roman"/>
            <w:sz w:val="28"/>
            <w:szCs w:val="28"/>
          </w:rPr>
          <w:t>http://window.edu.ru/</w:t>
        </w:r>
      </w:hyperlink>
      <w:r w:rsidR="00575154" w:rsidRPr="00E02B49">
        <w:rPr>
          <w:rFonts w:ascii="Times New Roman" w:hAnsi="Times New Roman" w:cs="Times New Roman"/>
          <w:sz w:val="28"/>
          <w:szCs w:val="28"/>
        </w:rPr>
        <w:t>,свободный.–Загл.сэкрана.</w:t>
      </w:r>
    </w:p>
    <w:p w:rsidR="00D03BE3" w:rsidRPr="00E02B49" w:rsidRDefault="00D03BE3" w:rsidP="00E02B49">
      <w:pPr>
        <w:rPr>
          <w:rFonts w:ascii="Times New Roman" w:hAnsi="Times New Roman" w:cs="Times New Roman"/>
          <w:b/>
          <w:sz w:val="28"/>
          <w:szCs w:val="28"/>
        </w:rPr>
      </w:pPr>
      <w:r w:rsidRPr="00E02B49">
        <w:rPr>
          <w:rFonts w:ascii="Times New Roman" w:hAnsi="Times New Roman" w:cs="Times New Roman"/>
          <w:sz w:val="28"/>
          <w:szCs w:val="28"/>
        </w:rPr>
        <w:t xml:space="preserve">6. Исторические источники по Отечественной истории до начала XVIII в. нарусском языке в Интернете (Электронная библиотека ИсторическогофакультетаМГУим.М.В.Ломоносова)[Электронныйресурс].–Режимдоступа: </w:t>
      </w:r>
      <w:hyperlink r:id="rId18">
        <w:r w:rsidRPr="00E02B49">
          <w:rPr>
            <w:rFonts w:ascii="Times New Roman" w:hAnsi="Times New Roman" w:cs="Times New Roman"/>
            <w:sz w:val="28"/>
            <w:szCs w:val="28"/>
          </w:rPr>
          <w:t>http://www.hist.msu.ru/ER/Etext/PICT/feudal.htm</w:t>
        </w:r>
      </w:hyperlink>
      <w:r w:rsidRPr="00E02B49">
        <w:rPr>
          <w:rFonts w:ascii="Times New Roman" w:hAnsi="Times New Roman" w:cs="Times New Roman"/>
          <w:sz w:val="28"/>
          <w:szCs w:val="28"/>
        </w:rPr>
        <w:t xml:space="preserve">, свободный. – Загл. сэкрана. </w:t>
      </w:r>
    </w:p>
    <w:p w:rsidR="00D03BE3" w:rsidRPr="00E02B49" w:rsidRDefault="00D03BE3" w:rsidP="00E02B49">
      <w:pPr>
        <w:rPr>
          <w:rFonts w:ascii="Times New Roman" w:hAnsi="Times New Roman" w:cs="Times New Roman"/>
          <w:b/>
          <w:sz w:val="28"/>
          <w:szCs w:val="28"/>
        </w:rPr>
      </w:pPr>
      <w:r w:rsidRPr="00E02B49">
        <w:rPr>
          <w:rFonts w:ascii="Times New Roman" w:hAnsi="Times New Roman" w:cs="Times New Roman"/>
          <w:sz w:val="28"/>
          <w:szCs w:val="28"/>
        </w:rPr>
        <w:t xml:space="preserve">7. </w:t>
      </w:r>
      <w:r w:rsidR="00575154" w:rsidRPr="00E02B49">
        <w:rPr>
          <w:rFonts w:ascii="Times New Roman" w:hAnsi="Times New Roman" w:cs="Times New Roman"/>
          <w:sz w:val="28"/>
          <w:szCs w:val="28"/>
        </w:rPr>
        <w:t>КиберЛенинка.</w:t>
      </w:r>
      <w:r w:rsidRPr="00E02B49">
        <w:rPr>
          <w:rFonts w:ascii="Times New Roman" w:hAnsi="Times New Roman" w:cs="Times New Roman"/>
          <w:sz w:val="28"/>
          <w:szCs w:val="28"/>
        </w:rPr>
        <w:t xml:space="preserve"> [Электронныйресурс].–Режимдоступа: </w:t>
      </w:r>
      <w:r w:rsidR="00575154" w:rsidRPr="00E02B49">
        <w:rPr>
          <w:rFonts w:ascii="Times New Roman" w:hAnsi="Times New Roman" w:cs="Times New Roman"/>
          <w:sz w:val="28"/>
          <w:szCs w:val="28"/>
        </w:rPr>
        <w:t>http://cyberleninka.ru/</w:t>
      </w:r>
      <w:r w:rsidRPr="00E02B49">
        <w:rPr>
          <w:rFonts w:ascii="Times New Roman" w:hAnsi="Times New Roman" w:cs="Times New Roman"/>
          <w:sz w:val="28"/>
          <w:szCs w:val="28"/>
        </w:rPr>
        <w:t xml:space="preserve">,свободный. – Загл. сэкрана. </w:t>
      </w:r>
    </w:p>
    <w:p w:rsidR="00D03BE3" w:rsidRPr="00E02B49" w:rsidRDefault="00D03BE3" w:rsidP="00E02B49">
      <w:pPr>
        <w:rPr>
          <w:rFonts w:ascii="Times New Roman" w:hAnsi="Times New Roman" w:cs="Times New Roman"/>
          <w:bCs/>
          <w:sz w:val="28"/>
          <w:szCs w:val="28"/>
        </w:rPr>
      </w:pPr>
      <w:r w:rsidRPr="00E02B49">
        <w:rPr>
          <w:rFonts w:ascii="Times New Roman" w:eastAsia="Times New Roman" w:hAnsi="Times New Roman" w:cs="Times New Roman"/>
          <w:bCs/>
          <w:sz w:val="28"/>
          <w:szCs w:val="28"/>
        </w:rPr>
        <w:t xml:space="preserve">8. Концепции преподавания учебного курса «История России» в образовательных организациях РФ, реализующих основные общеобразовательные программы // </w:t>
      </w:r>
      <w:r w:rsidRPr="00E02B49">
        <w:rPr>
          <w:rFonts w:ascii="Times New Roman" w:hAnsi="Times New Roman" w:cs="Times New Roman"/>
          <w:bCs/>
          <w:sz w:val="28"/>
          <w:szCs w:val="28"/>
        </w:rPr>
        <w:t xml:space="preserve">[Электронныйресурс].–Режимдоступа: </w:t>
      </w:r>
      <w:hyperlink r:id="rId19" w:history="1">
        <w:r w:rsidRPr="00E02B49">
          <w:rPr>
            <w:rFonts w:ascii="Times New Roman" w:eastAsia="Times New Roman" w:hAnsi="Times New Roman" w:cs="Times New Roman"/>
            <w:bCs/>
            <w:sz w:val="28"/>
            <w:szCs w:val="28"/>
          </w:rPr>
          <w:t>https://vestnik.edu.ru/uploads/files/2af8f200babe89969f744abd9daccff3.pdf</w:t>
        </w:r>
      </w:hyperlink>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свободный. – Загл. сэкрана.</w:t>
      </w:r>
    </w:p>
    <w:p w:rsidR="00D03BE3" w:rsidRPr="00E02B49" w:rsidRDefault="00D03BE3" w:rsidP="00E02B49">
      <w:pPr>
        <w:rPr>
          <w:rFonts w:ascii="Times New Roman" w:hAnsi="Times New Roman" w:cs="Times New Roman"/>
          <w:bCs/>
          <w:sz w:val="28"/>
          <w:szCs w:val="28"/>
        </w:rPr>
      </w:pPr>
      <w:r w:rsidRPr="00E02B49">
        <w:rPr>
          <w:rFonts w:ascii="Times New Roman" w:hAnsi="Times New Roman" w:cs="Times New Roman"/>
          <w:color w:val="000000"/>
          <w:sz w:val="28"/>
          <w:szCs w:val="28"/>
        </w:rPr>
        <w:t xml:space="preserve">9. </w:t>
      </w:r>
      <w:r w:rsidR="00575154" w:rsidRPr="00E02B49">
        <w:rPr>
          <w:rFonts w:ascii="Times New Roman" w:hAnsi="Times New Roman" w:cs="Times New Roman"/>
          <w:color w:val="000000"/>
          <w:sz w:val="28"/>
          <w:szCs w:val="28"/>
        </w:rPr>
        <w:t xml:space="preserve">Министерство образования и науки Российской Федерации. </w:t>
      </w:r>
      <w:r w:rsidRPr="00E02B49">
        <w:rPr>
          <w:rFonts w:ascii="Times New Roman" w:hAnsi="Times New Roman" w:cs="Times New Roman"/>
          <w:bCs/>
          <w:sz w:val="28"/>
          <w:szCs w:val="28"/>
        </w:rPr>
        <w:t>[Электронныйресурс].–Режимдоступа:</w:t>
      </w:r>
      <w:r w:rsidR="00575154" w:rsidRPr="00E02B49">
        <w:rPr>
          <w:rFonts w:ascii="Times New Roman" w:hAnsi="Times New Roman" w:cs="Times New Roman"/>
          <w:color w:val="000000"/>
          <w:sz w:val="28"/>
          <w:szCs w:val="28"/>
        </w:rPr>
        <w:t xml:space="preserve"> https://minobrnauki.gov.ru/</w:t>
      </w:r>
      <w:r w:rsidRPr="00E02B49">
        <w:rPr>
          <w:rFonts w:ascii="Times New Roman" w:hAnsi="Times New Roman" w:cs="Times New Roman"/>
          <w:color w:val="000000"/>
          <w:sz w:val="28"/>
          <w:szCs w:val="28"/>
        </w:rPr>
        <w:t>,</w:t>
      </w:r>
      <w:r w:rsidRPr="00E02B49">
        <w:rPr>
          <w:rFonts w:ascii="Times New Roman" w:hAnsi="Times New Roman" w:cs="Times New Roman"/>
          <w:bCs/>
          <w:sz w:val="28"/>
          <w:szCs w:val="28"/>
        </w:rPr>
        <w:t>свободный. – Загл. сэкрана.</w:t>
      </w:r>
    </w:p>
    <w:p w:rsidR="0024487C" w:rsidRPr="00E02B49" w:rsidRDefault="00D03BE3" w:rsidP="00E02B49">
      <w:pPr>
        <w:rPr>
          <w:rFonts w:ascii="Times New Roman" w:hAnsi="Times New Roman" w:cs="Times New Roman"/>
          <w:bCs/>
          <w:sz w:val="28"/>
          <w:szCs w:val="28"/>
        </w:rPr>
      </w:pPr>
      <w:r w:rsidRPr="00E02B49">
        <w:rPr>
          <w:rFonts w:ascii="Times New Roman" w:hAnsi="Times New Roman" w:cs="Times New Roman"/>
          <w:color w:val="000000"/>
          <w:sz w:val="28"/>
          <w:szCs w:val="28"/>
        </w:rPr>
        <w:t xml:space="preserve">10. </w:t>
      </w:r>
      <w:r w:rsidR="00575154" w:rsidRPr="00E02B49">
        <w:rPr>
          <w:rFonts w:ascii="Times New Roman" w:hAnsi="Times New Roman" w:cs="Times New Roman"/>
          <w:color w:val="000000"/>
          <w:sz w:val="28"/>
          <w:szCs w:val="28"/>
        </w:rPr>
        <w:t xml:space="preserve">Научная электронная библиотека (НЭБ). </w:t>
      </w:r>
      <w:r w:rsidR="0024487C" w:rsidRPr="00E02B49">
        <w:rPr>
          <w:rFonts w:ascii="Times New Roman" w:eastAsia="Times New Roman" w:hAnsi="Times New Roman" w:cs="Times New Roman"/>
          <w:bCs/>
          <w:sz w:val="28"/>
          <w:szCs w:val="28"/>
        </w:rPr>
        <w:t xml:space="preserve">// </w:t>
      </w:r>
      <w:r w:rsidR="0024487C" w:rsidRPr="00E02B49">
        <w:rPr>
          <w:rFonts w:ascii="Times New Roman" w:hAnsi="Times New Roman" w:cs="Times New Roman"/>
          <w:bCs/>
          <w:sz w:val="28"/>
          <w:szCs w:val="28"/>
        </w:rPr>
        <w:t>[Электронныйресурс].–Режим доступа</w:t>
      </w:r>
      <w:r w:rsidR="00575154" w:rsidRPr="00E02B49">
        <w:rPr>
          <w:rFonts w:ascii="Times New Roman" w:hAnsi="Times New Roman" w:cs="Times New Roman"/>
          <w:color w:val="000000"/>
          <w:sz w:val="28"/>
          <w:szCs w:val="28"/>
        </w:rPr>
        <w:t xml:space="preserve">: </w:t>
      </w:r>
      <w:hyperlink r:id="rId20" w:history="1">
        <w:r w:rsidR="0024487C" w:rsidRPr="00E02B49">
          <w:rPr>
            <w:rStyle w:val="ab"/>
            <w:rFonts w:ascii="Times New Roman" w:hAnsi="Times New Roman" w:cs="Times New Roman"/>
            <w:sz w:val="28"/>
            <w:szCs w:val="28"/>
          </w:rPr>
          <w:t>http://www.elibrary.ru</w:t>
        </w:r>
      </w:hyperlink>
      <w:r w:rsidR="0024487C" w:rsidRPr="00E02B49">
        <w:rPr>
          <w:rFonts w:ascii="Times New Roman" w:hAnsi="Times New Roman" w:cs="Times New Roman"/>
          <w:color w:val="000000"/>
          <w:sz w:val="28"/>
          <w:szCs w:val="28"/>
        </w:rPr>
        <w:t xml:space="preserve">, </w:t>
      </w:r>
      <w:r w:rsidR="0024487C" w:rsidRPr="00E02B49">
        <w:rPr>
          <w:rFonts w:ascii="Times New Roman" w:hAnsi="Times New Roman" w:cs="Times New Roman"/>
          <w:bCs/>
          <w:sz w:val="28"/>
          <w:szCs w:val="28"/>
        </w:rPr>
        <w:t>свободный. – Загл. сэкрана.</w:t>
      </w:r>
    </w:p>
    <w:p w:rsidR="00575154" w:rsidRPr="00E02B49" w:rsidRDefault="0024487C" w:rsidP="00E02B49">
      <w:pPr>
        <w:rPr>
          <w:rFonts w:ascii="Times New Roman" w:hAnsi="Times New Roman" w:cs="Times New Roman"/>
          <w:color w:val="000000"/>
          <w:sz w:val="28"/>
          <w:szCs w:val="28"/>
        </w:rPr>
      </w:pPr>
      <w:r w:rsidRPr="00E02B49">
        <w:rPr>
          <w:rFonts w:ascii="Times New Roman" w:hAnsi="Times New Roman" w:cs="Times New Roman"/>
          <w:color w:val="000000"/>
          <w:sz w:val="28"/>
          <w:szCs w:val="28"/>
        </w:rPr>
        <w:t xml:space="preserve">11. </w:t>
      </w:r>
      <w:r w:rsidR="00575154" w:rsidRPr="00E02B49">
        <w:rPr>
          <w:rFonts w:ascii="Times New Roman" w:hAnsi="Times New Roman" w:cs="Times New Roman"/>
          <w:color w:val="000000"/>
          <w:sz w:val="28"/>
          <w:szCs w:val="28"/>
        </w:rPr>
        <w:t xml:space="preserve">Российская национальная библиотека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1" w:history="1">
        <w:r w:rsidR="00575154" w:rsidRPr="00E02B49">
          <w:rPr>
            <w:rStyle w:val="ab"/>
            <w:rFonts w:ascii="Times New Roman" w:hAnsi="Times New Roman" w:cs="Times New Roman"/>
            <w:sz w:val="28"/>
            <w:szCs w:val="28"/>
          </w:rPr>
          <w:t>https://nlr.ru/</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E02B49">
      <w:pPr>
        <w:rPr>
          <w:rFonts w:ascii="Times New Roman" w:hAnsi="Times New Roman" w:cs="Times New Roman"/>
          <w:bCs/>
          <w:sz w:val="28"/>
          <w:szCs w:val="28"/>
        </w:rPr>
      </w:pPr>
      <w:r w:rsidRPr="00E02B49">
        <w:rPr>
          <w:rFonts w:ascii="Times New Roman" w:hAnsi="Times New Roman" w:cs="Times New Roman"/>
          <w:color w:val="000000"/>
          <w:sz w:val="28"/>
          <w:szCs w:val="28"/>
        </w:rPr>
        <w:t xml:space="preserve">12. Российское историческое общество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2" w:history="1">
        <w:r w:rsidRPr="00E02B49">
          <w:rPr>
            <w:rStyle w:val="ab"/>
            <w:rFonts w:ascii="Times New Roman" w:hAnsi="Times New Roman" w:cs="Times New Roman"/>
            <w:sz w:val="28"/>
            <w:szCs w:val="28"/>
          </w:rPr>
          <w:t>https://historyrussia.org</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E02B49">
      <w:pPr>
        <w:rPr>
          <w:rFonts w:ascii="Times New Roman" w:hAnsi="Times New Roman" w:cs="Times New Roman"/>
          <w:bCs/>
          <w:sz w:val="28"/>
          <w:szCs w:val="28"/>
        </w:rPr>
      </w:pPr>
      <w:r w:rsidRPr="00E02B49">
        <w:rPr>
          <w:rFonts w:ascii="Times New Roman" w:hAnsi="Times New Roman" w:cs="Times New Roman"/>
          <w:bCs/>
          <w:sz w:val="28"/>
          <w:szCs w:val="28"/>
        </w:rPr>
        <w:t xml:space="preserve">13. </w:t>
      </w:r>
      <w:r w:rsidR="00575154" w:rsidRPr="00E02B49">
        <w:rPr>
          <w:rFonts w:ascii="Times New Roman" w:hAnsi="Times New Roman" w:cs="Times New Roman"/>
          <w:color w:val="000000"/>
          <w:sz w:val="28"/>
          <w:szCs w:val="28"/>
        </w:rPr>
        <w:t xml:space="preserve">Федеральный портал «Российское образование»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w:t>
      </w:r>
      <w:r w:rsidR="00575154" w:rsidRPr="00E02B49">
        <w:rPr>
          <w:rFonts w:ascii="Times New Roman" w:hAnsi="Times New Roman" w:cs="Times New Roman"/>
          <w:color w:val="000000"/>
          <w:sz w:val="28"/>
          <w:szCs w:val="28"/>
        </w:rPr>
        <w:t xml:space="preserve"> http://www.edu.ru/</w:t>
      </w:r>
      <w:r w:rsidRPr="00E02B49">
        <w:rPr>
          <w:rFonts w:ascii="Times New Roman" w:hAnsi="Times New Roman" w:cs="Times New Roman"/>
          <w:color w:val="000000"/>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E02B49">
      <w:pPr>
        <w:rPr>
          <w:rFonts w:ascii="Times New Roman" w:hAnsi="Times New Roman" w:cs="Times New Roman"/>
          <w:bCs/>
          <w:sz w:val="28"/>
          <w:szCs w:val="28"/>
        </w:rPr>
      </w:pPr>
      <w:r w:rsidRPr="00E02B49">
        <w:rPr>
          <w:rFonts w:ascii="Times New Roman" w:hAnsi="Times New Roman" w:cs="Times New Roman"/>
          <w:color w:val="000000"/>
          <w:sz w:val="28"/>
          <w:szCs w:val="28"/>
        </w:rPr>
        <w:t xml:space="preserve">14. </w:t>
      </w:r>
      <w:r w:rsidR="00575154" w:rsidRPr="00E02B49">
        <w:rPr>
          <w:rFonts w:ascii="Times New Roman" w:hAnsi="Times New Roman" w:cs="Times New Roman"/>
          <w:color w:val="000000"/>
          <w:sz w:val="28"/>
          <w:szCs w:val="28"/>
        </w:rPr>
        <w:t xml:space="preserve">Федеральный центр информационно-образовательных ресурсов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w:t>
      </w:r>
      <w:hyperlink r:id="rId23" w:history="1">
        <w:r w:rsidRPr="00E02B49">
          <w:rPr>
            <w:rStyle w:val="ab"/>
            <w:rFonts w:ascii="Times New Roman" w:hAnsi="Times New Roman" w:cs="Times New Roman"/>
            <w:sz w:val="28"/>
            <w:szCs w:val="28"/>
          </w:rPr>
          <w:t>http://fcior.edu.ru/</w:t>
        </w:r>
      </w:hyperlink>
      <w:r w:rsidRPr="00E02B49">
        <w:rPr>
          <w:rFonts w:ascii="Times New Roman" w:hAnsi="Times New Roman" w:cs="Times New Roman"/>
          <w:color w:val="000000"/>
          <w:sz w:val="28"/>
          <w:szCs w:val="28"/>
        </w:rPr>
        <w:t xml:space="preserve">, </w:t>
      </w:r>
      <w:r w:rsidRPr="00E02B49">
        <w:rPr>
          <w:rFonts w:ascii="Times New Roman" w:hAnsi="Times New Roman" w:cs="Times New Roman"/>
          <w:bCs/>
          <w:sz w:val="28"/>
          <w:szCs w:val="28"/>
        </w:rPr>
        <w:t>свободный. – Загл. сэкрана.</w:t>
      </w:r>
    </w:p>
    <w:p w:rsidR="0024487C" w:rsidRPr="00E02B49" w:rsidRDefault="0024487C" w:rsidP="00E02B49">
      <w:pPr>
        <w:rPr>
          <w:rFonts w:ascii="Times New Roman" w:hAnsi="Times New Roman" w:cs="Times New Roman"/>
          <w:bCs/>
          <w:sz w:val="28"/>
          <w:szCs w:val="28"/>
        </w:rPr>
      </w:pPr>
      <w:r w:rsidRPr="00E02B49">
        <w:rPr>
          <w:rFonts w:ascii="Times New Roman" w:hAnsi="Times New Roman" w:cs="Times New Roman"/>
          <w:bCs/>
          <w:sz w:val="28"/>
          <w:szCs w:val="28"/>
        </w:rPr>
        <w:lastRenderedPageBreak/>
        <w:t xml:space="preserve">15. </w:t>
      </w:r>
      <w:r w:rsidR="00575154" w:rsidRPr="00E02B49">
        <w:rPr>
          <w:rFonts w:ascii="Times New Roman" w:hAnsi="Times New Roman" w:cs="Times New Roman"/>
          <w:color w:val="000000"/>
          <w:sz w:val="28"/>
          <w:szCs w:val="28"/>
        </w:rPr>
        <w:t xml:space="preserve">ФГБНУ «Федеральный институт педагогических измерений»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4" w:history="1">
        <w:r w:rsidR="00575154" w:rsidRPr="00E02B49">
          <w:rPr>
            <w:rStyle w:val="ab"/>
            <w:rFonts w:ascii="Times New Roman" w:hAnsi="Times New Roman" w:cs="Times New Roman"/>
            <w:sz w:val="28"/>
            <w:szCs w:val="28"/>
          </w:rPr>
          <w:t>https://fipi.ru/</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E02B49">
      <w:pPr>
        <w:rPr>
          <w:rFonts w:ascii="Times New Roman" w:hAnsi="Times New Roman" w:cs="Times New Roman"/>
          <w:bCs/>
          <w:sz w:val="28"/>
          <w:szCs w:val="28"/>
        </w:rPr>
      </w:pPr>
      <w:r w:rsidRPr="00E02B49">
        <w:rPr>
          <w:rFonts w:ascii="Times New Roman" w:hAnsi="Times New Roman" w:cs="Times New Roman"/>
          <w:color w:val="000000"/>
          <w:sz w:val="28"/>
          <w:szCs w:val="28"/>
        </w:rPr>
        <w:t xml:space="preserve">16. </w:t>
      </w:r>
      <w:r w:rsidR="00575154" w:rsidRPr="00E02B49">
        <w:rPr>
          <w:rFonts w:ascii="Times New Roman" w:hAnsi="Times New Roman" w:cs="Times New Roman"/>
          <w:color w:val="000000"/>
          <w:sz w:val="28"/>
          <w:szCs w:val="28"/>
        </w:rPr>
        <w:t xml:space="preserve">Федеральный портал «История.РФ»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5" w:history="1">
        <w:r w:rsidRPr="00E02B49">
          <w:rPr>
            <w:rStyle w:val="ab"/>
            <w:rFonts w:ascii="Times New Roman" w:hAnsi="Times New Roman" w:cs="Times New Roman"/>
            <w:sz w:val="28"/>
            <w:szCs w:val="28"/>
          </w:rPr>
          <w:t>https://histrf.ru</w:t>
        </w:r>
      </w:hyperlink>
      <w:r w:rsidRPr="00E02B49">
        <w:rPr>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F560C0" w:rsidRPr="00E02B49" w:rsidRDefault="0024487C"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17. </w:t>
      </w:r>
      <w:r w:rsidR="00F560C0" w:rsidRPr="00E02B49">
        <w:rPr>
          <w:rFonts w:ascii="Times New Roman" w:hAnsi="Times New Roman" w:cs="Times New Roman"/>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 [Электронныйресурс].–Режимдоступа:</w:t>
      </w:r>
      <w:hyperlink r:id="rId26" w:history="1">
        <w:r w:rsidR="009B4E9F" w:rsidRPr="00E02B49">
          <w:rPr>
            <w:rStyle w:val="ab"/>
            <w:rFonts w:ascii="Times New Roman" w:hAnsi="Times New Roman" w:cs="Times New Roman"/>
            <w:sz w:val="28"/>
            <w:szCs w:val="28"/>
          </w:rPr>
          <w:t>https://fpu.edu.ru/</w:t>
        </w:r>
      </w:hyperlink>
      <w:r w:rsidR="00962DB3" w:rsidRPr="00E02B49">
        <w:rPr>
          <w:rStyle w:val="ab"/>
          <w:rFonts w:ascii="Times New Roman" w:hAnsi="Times New Roman" w:cs="Times New Roman"/>
          <w:sz w:val="28"/>
          <w:szCs w:val="28"/>
        </w:rPr>
        <w:t>,</w:t>
      </w:r>
      <w:r w:rsidR="00F560C0" w:rsidRPr="00E02B49">
        <w:rPr>
          <w:rFonts w:ascii="Times New Roman" w:hAnsi="Times New Roman" w:cs="Times New Roman"/>
          <w:sz w:val="28"/>
          <w:szCs w:val="28"/>
        </w:rPr>
        <w:t xml:space="preserve">свободный. – Загл. сэкрана. </w:t>
      </w:r>
    </w:p>
    <w:p w:rsidR="00962DB3" w:rsidRPr="00E02B49" w:rsidRDefault="00962DB3"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18. Электронный ресурс цифровой образовательной среды СПО PROFобразование : [сайт]. — Режим доступа: </w:t>
      </w:r>
      <w:hyperlink r:id="rId27" w:history="1">
        <w:r w:rsidRPr="00E02B49">
          <w:rPr>
            <w:rStyle w:val="ab"/>
            <w:rFonts w:ascii="Times New Roman" w:hAnsi="Times New Roman" w:cs="Times New Roman"/>
            <w:sz w:val="28"/>
            <w:szCs w:val="28"/>
          </w:rPr>
          <w:t>https://profspo.ru/</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19. Образовательная платформа Юрайт [сайт]. — Режим доступа: </w:t>
      </w:r>
      <w:hyperlink r:id="rId28" w:history="1">
        <w:r w:rsidRPr="00E02B49">
          <w:rPr>
            <w:rStyle w:val="ab"/>
            <w:rFonts w:ascii="Times New Roman" w:hAnsi="Times New Roman" w:cs="Times New Roman"/>
            <w:sz w:val="28"/>
            <w:szCs w:val="28"/>
          </w:rPr>
          <w:t>https://urait.ru/</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b/>
          <w:bCs/>
          <w:sz w:val="28"/>
          <w:szCs w:val="28"/>
        </w:rPr>
      </w:pPr>
    </w:p>
    <w:p w:rsidR="00962DB3" w:rsidRPr="00E02B49" w:rsidRDefault="00962DB3"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20. Лань: электронно-библиотечная система. — Режим доступа: </w:t>
      </w:r>
      <w:hyperlink r:id="rId29" w:history="1">
        <w:r w:rsidRPr="00E02B49">
          <w:rPr>
            <w:rStyle w:val="ab"/>
            <w:rFonts w:ascii="Times New Roman" w:hAnsi="Times New Roman" w:cs="Times New Roman"/>
            <w:sz w:val="28"/>
            <w:szCs w:val="28"/>
          </w:rPr>
          <w:t>https://e.lanbook.com</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sz w:val="28"/>
          <w:szCs w:val="28"/>
          <w:highlight w:val="yellow"/>
        </w:rPr>
      </w:pPr>
      <w:r w:rsidRPr="00E02B49">
        <w:rPr>
          <w:rFonts w:ascii="Times New Roman" w:hAnsi="Times New Roman" w:cs="Times New Roman"/>
          <w:sz w:val="28"/>
          <w:szCs w:val="28"/>
        </w:rPr>
        <w:t xml:space="preserve">21. Рио.Компас Образовательно-просветительский портал, созданный Российским историческим обществом. — Режимдоступа:  </w:t>
      </w:r>
      <w:hyperlink r:id="rId30" w:tgtFrame="_blank" w:history="1">
        <w:r w:rsidRPr="00E02B49">
          <w:rPr>
            <w:rStyle w:val="ab"/>
            <w:rFonts w:ascii="Times New Roman" w:hAnsi="Times New Roman" w:cs="Times New Roman"/>
            <w:sz w:val="28"/>
            <w:szCs w:val="28"/>
            <w:shd w:val="clear" w:color="auto" w:fill="FFFFFF"/>
          </w:rPr>
          <w:t>https://compass.historyrussia.org/</w:t>
        </w:r>
      </w:hyperlink>
      <w:r w:rsidRPr="00E02B49">
        <w:rPr>
          <w:rStyle w:val="ab"/>
          <w:rFonts w:ascii="Times New Roman" w:hAnsi="Times New Roman" w:cs="Times New Roman"/>
          <w:sz w:val="28"/>
          <w:szCs w:val="28"/>
          <w:shd w:val="clear" w:color="auto" w:fill="FFFFFF"/>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22. Документы советской эпохи. </w:t>
      </w:r>
      <w:hyperlink r:id="rId31" w:history="1">
        <w:r w:rsidRPr="00E02B49">
          <w:rPr>
            <w:rFonts w:ascii="Times New Roman" w:hAnsi="Times New Roman" w:cs="Times New Roman"/>
            <w:sz w:val="28"/>
            <w:szCs w:val="28"/>
          </w:rPr>
          <w:t xml:space="preserve">— Режим доступа: </w:t>
        </w:r>
        <w:r w:rsidRPr="00E02B49">
          <w:rPr>
            <w:rStyle w:val="ab"/>
            <w:rFonts w:ascii="Times New Roman" w:hAnsi="Times New Roman" w:cs="Times New Roman"/>
            <w:sz w:val="28"/>
            <w:szCs w:val="28"/>
          </w:rPr>
          <w:t>//sovdoc.rusarchives.ru/ebooks/</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b/>
          <w:bCs/>
          <w:sz w:val="28"/>
          <w:szCs w:val="28"/>
        </w:rPr>
      </w:pPr>
      <w:r w:rsidRPr="00E02B49">
        <w:rPr>
          <w:rFonts w:ascii="Times New Roman" w:hAnsi="Times New Roman" w:cs="Times New Roman"/>
          <w:sz w:val="28"/>
          <w:szCs w:val="28"/>
        </w:rPr>
        <w:t xml:space="preserve">23. Российский государственный архив социально-политической истории. — Режим доступа: </w:t>
      </w:r>
      <w:hyperlink r:id="rId32" w:history="1">
        <w:r w:rsidRPr="00E02B49">
          <w:rPr>
            <w:rStyle w:val="ab"/>
            <w:rFonts w:ascii="Times New Roman" w:hAnsi="Times New Roman" w:cs="Times New Roman"/>
            <w:sz w:val="28"/>
            <w:szCs w:val="28"/>
          </w:rPr>
          <w:t>http://rgaspi.info/k-75-letiyu-pobedy/nagrady-partizan/</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cs="Times New Roman"/>
          <w:sz w:val="28"/>
          <w:szCs w:val="28"/>
        </w:rPr>
      </w:pPr>
      <w:r w:rsidRPr="00E02B49">
        <w:rPr>
          <w:rFonts w:ascii="Times New Roman" w:hAnsi="Times New Roman" w:cs="Times New Roman"/>
          <w:bCs/>
          <w:sz w:val="28"/>
          <w:szCs w:val="28"/>
        </w:rPr>
        <w:t>24.</w:t>
      </w:r>
      <w:r w:rsidRPr="00E02B49">
        <w:rPr>
          <w:rFonts w:ascii="Times New Roman" w:hAnsi="Times New Roman" w:cs="Times New Roman"/>
          <w:sz w:val="28"/>
          <w:szCs w:val="28"/>
        </w:rPr>
        <w:t>Комплекс оцифрованных архивных документов, кино- и фотоматериалов «Вторая мировая война в архивных документах».</w:t>
      </w:r>
      <w:r w:rsidR="00BB52E8" w:rsidRPr="00E02B49">
        <w:rPr>
          <w:rFonts w:ascii="Times New Roman" w:hAnsi="Times New Roman" w:cs="Times New Roman"/>
          <w:sz w:val="28"/>
          <w:szCs w:val="28"/>
        </w:rPr>
        <w:t xml:space="preserve"> —</w:t>
      </w:r>
      <w:r w:rsidRPr="00E02B49">
        <w:rPr>
          <w:rFonts w:ascii="Times New Roman" w:hAnsi="Times New Roman" w:cs="Times New Roman"/>
          <w:sz w:val="28"/>
          <w:szCs w:val="28"/>
        </w:rPr>
        <w:t xml:space="preserve"> Режим доступа: </w:t>
      </w:r>
      <w:hyperlink r:id="rId33" w:history="1">
        <w:r w:rsidRPr="00E02B49">
          <w:rPr>
            <w:rStyle w:val="ab"/>
            <w:rFonts w:ascii="Times New Roman" w:hAnsi="Times New Roman" w:cs="Times New Roman"/>
            <w:sz w:val="28"/>
            <w:szCs w:val="28"/>
          </w:rPr>
          <w:t>https://www.prlib.ru/news/1324002</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E02B49">
      <w:pPr>
        <w:rPr>
          <w:rFonts w:ascii="Times New Roman" w:hAnsi="Times New Roman"/>
          <w:sz w:val="28"/>
          <w:szCs w:val="28"/>
        </w:rPr>
      </w:pPr>
      <w:r w:rsidRPr="00E02B49">
        <w:rPr>
          <w:rFonts w:ascii="Times New Roman" w:hAnsi="Times New Roman" w:cs="Times New Roman"/>
          <w:sz w:val="28"/>
          <w:szCs w:val="28"/>
        </w:rPr>
        <w:t>25. Журнал «Историк. Журнал об актуальном прошлом»</w:t>
      </w:r>
      <w:r w:rsidR="00BB52E8" w:rsidRPr="00E02B49">
        <w:rPr>
          <w:rFonts w:ascii="Times New Roman" w:hAnsi="Times New Roman" w:cs="Times New Roman"/>
          <w:sz w:val="28"/>
          <w:szCs w:val="28"/>
        </w:rPr>
        <w:t>. —</w:t>
      </w:r>
      <w:r w:rsidRPr="00E02B49">
        <w:rPr>
          <w:rFonts w:ascii="Times New Roman" w:hAnsi="Times New Roman" w:cs="Times New Roman"/>
          <w:sz w:val="28"/>
          <w:szCs w:val="28"/>
        </w:rPr>
        <w:t xml:space="preserve"> Режим доступа: </w:t>
      </w:r>
      <w:hyperlink r:id="rId34" w:history="1">
        <w:r w:rsidRPr="00E02B49">
          <w:rPr>
            <w:rStyle w:val="ab"/>
            <w:rFonts w:ascii="Times New Roman" w:hAnsi="Times New Roman" w:cs="Times New Roman"/>
            <w:sz w:val="28"/>
            <w:szCs w:val="28"/>
          </w:rPr>
          <w:t>https://xn--h1aagokeh.xn--p1ai/</w:t>
        </w:r>
      </w:hyperlink>
      <w:r w:rsidR="00BB52E8" w:rsidRPr="00E02B49">
        <w:rPr>
          <w:rStyle w:val="ab"/>
          <w:rFonts w:ascii="Times New Roman" w:hAnsi="Times New Roman" w:cs="Times New Roman"/>
          <w:sz w:val="28"/>
          <w:szCs w:val="28"/>
        </w:rPr>
        <w:t xml:space="preserve">, </w:t>
      </w:r>
      <w:r w:rsidR="00BB52E8" w:rsidRPr="00E02B49">
        <w:rPr>
          <w:rFonts w:ascii="Times New Roman" w:hAnsi="Times New Roman" w:cs="Times New Roman"/>
          <w:sz w:val="28"/>
          <w:szCs w:val="28"/>
        </w:rPr>
        <w:t>свободный. – Загл. сэкрана.</w:t>
      </w:r>
    </w:p>
    <w:p w:rsidR="00F560C0" w:rsidRPr="00B1795D" w:rsidRDefault="00F560C0" w:rsidP="00F560C0">
      <w:pPr>
        <w:pStyle w:val="11"/>
        <w:spacing w:before="0"/>
        <w:ind w:left="709"/>
        <w:rPr>
          <w:b w:val="0"/>
        </w:rPr>
      </w:pPr>
    </w:p>
    <w:p w:rsidR="00F241E3" w:rsidRPr="00EE4BD5" w:rsidRDefault="006C4265" w:rsidP="00EE4BD5">
      <w:pPr>
        <w:pStyle w:val="3"/>
        <w:rPr>
          <w:rFonts w:ascii="Times New Roman" w:hAnsi="Times New Roman"/>
          <w:i/>
        </w:rPr>
      </w:pPr>
      <w:bookmarkStart w:id="12" w:name="_Toc106895951"/>
      <w:r w:rsidRPr="00EE4BD5">
        <w:rPr>
          <w:rFonts w:ascii="Times New Roman" w:hAnsi="Times New Roman"/>
        </w:rPr>
        <w:t>3.2</w:t>
      </w:r>
      <w:r w:rsidR="00F241E3" w:rsidRPr="00EE4BD5">
        <w:rPr>
          <w:rFonts w:ascii="Times New Roman" w:hAnsi="Times New Roman"/>
        </w:rPr>
        <w:t>.3. Дополнительные источники</w:t>
      </w:r>
      <w:bookmarkEnd w:id="12"/>
    </w:p>
    <w:p w:rsidR="00BB52E8" w:rsidRPr="00BB52E8" w:rsidRDefault="00BB52E8" w:rsidP="00BB52E8">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BB52E8">
        <w:rPr>
          <w:rFonts w:ascii="Times New Roman" w:eastAsia="Calibri" w:hAnsi="Times New Roman" w:cs="Times New Roman"/>
          <w:sz w:val="28"/>
          <w:szCs w:val="28"/>
        </w:rPr>
        <w:t>Алятина, А. Г. История: практикум для СПО / А. Г. Алятина, Н. А. Дегтярева. — Саратов: Профобразование, 2020. — 236 c. — ISBN 978-</w:t>
      </w:r>
      <w:r w:rsidRPr="00BB52E8">
        <w:rPr>
          <w:rFonts w:ascii="Times New Roman" w:eastAsia="Calibri" w:hAnsi="Times New Roman" w:cs="Times New Roman"/>
          <w:sz w:val="28"/>
          <w:szCs w:val="28"/>
        </w:rPr>
        <w:lastRenderedPageBreak/>
        <w:t xml:space="preserve">5-4488-0614-8. — Текст: электронный // Электронный ресурс цифровой образовательной среды СПО PROFобразование: [сайт]. — URL: </w:t>
      </w:r>
      <w:hyperlink r:id="rId35" w:history="1">
        <w:r w:rsidRPr="00BB52E8">
          <w:rPr>
            <w:rStyle w:val="ab"/>
            <w:rFonts w:ascii="Times New Roman" w:eastAsia="Calibri" w:hAnsi="Times New Roman" w:cs="Times New Roman"/>
            <w:sz w:val="28"/>
            <w:szCs w:val="28"/>
          </w:rPr>
          <w:t>https://profspo.ru/books/91875</w:t>
        </w:r>
      </w:hyperlink>
    </w:p>
    <w:p w:rsidR="006E066D" w:rsidRPr="00B1795D" w:rsidRDefault="006E066D" w:rsidP="00377A87">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rsidR="006E066D" w:rsidRPr="00BB52E8" w:rsidRDefault="006E066D" w:rsidP="00377A87">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hAnsi="Times New Roman" w:cs="Times New Roman"/>
          <w:sz w:val="28"/>
          <w:szCs w:val="28"/>
        </w:rPr>
        <w:t>Загладин, Н. В. История. Конец XIX – начало XXI века. 11-й класс. Базовый уровень [Текст]: учебник / Н. В. Загладин, Ю. А. Петров. – М</w:t>
      </w:r>
      <w:r w:rsidR="009B4E9F">
        <w:rPr>
          <w:rFonts w:ascii="Times New Roman" w:hAnsi="Times New Roman" w:cs="Times New Roman"/>
          <w:sz w:val="28"/>
          <w:szCs w:val="28"/>
        </w:rPr>
        <w:t>.</w:t>
      </w:r>
      <w:r w:rsidRPr="00B1795D">
        <w:rPr>
          <w:rFonts w:ascii="Times New Roman" w:hAnsi="Times New Roman" w:cs="Times New Roman"/>
          <w:sz w:val="28"/>
          <w:szCs w:val="28"/>
        </w:rPr>
        <w:t xml:space="preserve">: Русское слово, 2015. – 448 с. </w:t>
      </w:r>
    </w:p>
    <w:p w:rsidR="00BB52E8" w:rsidRPr="00BB52E8" w:rsidRDefault="00BB52E8" w:rsidP="00BB52E8">
      <w:pPr>
        <w:pStyle w:val="a9"/>
        <w:numPr>
          <w:ilvl w:val="0"/>
          <w:numId w:val="4"/>
        </w:numPr>
        <w:overflowPunct w:val="0"/>
        <w:adjustRightInd w:val="0"/>
        <w:spacing w:line="240" w:lineRule="auto"/>
        <w:jc w:val="both"/>
        <w:rPr>
          <w:rFonts w:eastAsia="Calibri"/>
          <w:sz w:val="28"/>
          <w:szCs w:val="28"/>
        </w:rPr>
      </w:pPr>
      <w:r w:rsidRPr="00BB52E8">
        <w:rPr>
          <w:rFonts w:eastAsia="Calibri"/>
          <w:sz w:val="28"/>
          <w:szCs w:val="28"/>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36" w:history="1">
        <w:r w:rsidRPr="00BB52E8">
          <w:rPr>
            <w:rStyle w:val="ab"/>
            <w:rFonts w:eastAsia="Calibri"/>
            <w:sz w:val="28"/>
            <w:szCs w:val="28"/>
          </w:rPr>
          <w:t>https://urait.ru/bcode/452675</w:t>
        </w:r>
      </w:hyperlink>
    </w:p>
    <w:p w:rsidR="00BB52E8" w:rsidRPr="00BB52E8" w:rsidRDefault="00BB52E8" w:rsidP="00BB52E8">
      <w:pPr>
        <w:pStyle w:val="a9"/>
        <w:numPr>
          <w:ilvl w:val="0"/>
          <w:numId w:val="4"/>
        </w:numPr>
        <w:overflowPunct w:val="0"/>
        <w:adjustRightInd w:val="0"/>
        <w:spacing w:line="240" w:lineRule="auto"/>
        <w:jc w:val="both"/>
        <w:rPr>
          <w:rFonts w:eastAsia="Calibri"/>
          <w:sz w:val="28"/>
          <w:szCs w:val="28"/>
        </w:rPr>
      </w:pPr>
      <w:r w:rsidRPr="00BB52E8">
        <w:rPr>
          <w:rFonts w:eastAsia="Calibri"/>
          <w:sz w:val="28"/>
          <w:szCs w:val="28"/>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37" w:history="1">
        <w:r w:rsidRPr="00BB52E8">
          <w:rPr>
            <w:rStyle w:val="ab"/>
            <w:rFonts w:eastAsia="Calibri"/>
            <w:sz w:val="28"/>
            <w:szCs w:val="28"/>
          </w:rPr>
          <w:t>https://profspo.ru/books/98675</w:t>
        </w:r>
      </w:hyperlink>
    </w:p>
    <w:p w:rsidR="006E066D" w:rsidRPr="00B1795D" w:rsidRDefault="006E066D" w:rsidP="00BB52E8">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Кузнецов, И. Н. Отечественная история: учебник / И. Н. Кузнецов. —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ИНФРА-М, 2021. — 639 с. — (Среднее профессиональное образование). </w:t>
      </w:r>
    </w:p>
    <w:p w:rsidR="006E066D" w:rsidRPr="00B1795D" w:rsidRDefault="006E066D" w:rsidP="00BB52E8">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 xml:space="preserve">Оришев, А. Б. История: от древних цивилизаций до конца XX в.: учебник / А. Б. Оришев, В. Н. Тарасенко. </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РИОР: ИНФРА-М, 2020. - 276 с. - (Среднее профессиональное образование). </w:t>
      </w:r>
    </w:p>
    <w:p w:rsidR="006E066D" w:rsidRPr="00B1795D" w:rsidRDefault="006E066D" w:rsidP="00BB52E8">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Пашенцев, Д. А. История отечественного государства и права: учебное пособие / Д.А.Пашенцев, А.Г.Чернявский.—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ИНФРА-М, 2021. — 429 с. — (Среднее профессиональное образование). - ISBN 978-5-16-013945-6. - Текст: электронный. - URL: https://znanium.com/catalog/product/961439 – Режим доступа: по подписке. </w:t>
      </w:r>
    </w:p>
    <w:p w:rsidR="006E066D" w:rsidRPr="00B1795D" w:rsidRDefault="006E066D" w:rsidP="00BB52E8">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hAnsi="Times New Roman" w:cs="Times New Roman"/>
          <w:sz w:val="28"/>
          <w:szCs w:val="28"/>
        </w:rPr>
        <w:t>Сахаров, А. Н. История с древнейших времён до конца ХIХ века. 10-й класс. Базовый уровень [Текст]: учебник / А. Н. Сахаров, Н. В Загладин. – 4-е изд. – М</w:t>
      </w:r>
      <w:r w:rsidR="009B4E9F">
        <w:rPr>
          <w:rFonts w:ascii="Times New Roman" w:hAnsi="Times New Roman" w:cs="Times New Roman"/>
          <w:sz w:val="28"/>
          <w:szCs w:val="28"/>
        </w:rPr>
        <w:t>.</w:t>
      </w:r>
      <w:r w:rsidRPr="00B1795D">
        <w:rPr>
          <w:rFonts w:ascii="Times New Roman" w:hAnsi="Times New Roman" w:cs="Times New Roman"/>
          <w:sz w:val="28"/>
          <w:szCs w:val="28"/>
        </w:rPr>
        <w:t xml:space="preserve">: Русское слово, 2016. – 448с. </w:t>
      </w:r>
    </w:p>
    <w:p w:rsidR="006E066D" w:rsidRPr="00B1795D" w:rsidRDefault="006E066D" w:rsidP="00BB52E8">
      <w:pPr>
        <w:numPr>
          <w:ilvl w:val="0"/>
          <w:numId w:val="4"/>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B1795D">
        <w:rPr>
          <w:rFonts w:ascii="Times New Roman" w:hAnsi="Times New Roman" w:cs="Times New Roman"/>
          <w:sz w:val="28"/>
          <w:szCs w:val="28"/>
        </w:rPr>
        <w:t>Шевченко, Н. И. История для профессий и специальностей технического, естественно-научного, социально-экономического профилей. Методические рекомендации [Текст]: метод. пособие / Н. И. Шевченко. – М</w:t>
      </w:r>
      <w:r w:rsidR="009B4E9F">
        <w:rPr>
          <w:rFonts w:ascii="Times New Roman" w:hAnsi="Times New Roman" w:cs="Times New Roman"/>
          <w:sz w:val="28"/>
          <w:szCs w:val="28"/>
        </w:rPr>
        <w:t>.</w:t>
      </w:r>
      <w:r w:rsidRPr="00B1795D">
        <w:rPr>
          <w:rFonts w:ascii="Times New Roman" w:hAnsi="Times New Roman" w:cs="Times New Roman"/>
          <w:sz w:val="28"/>
          <w:szCs w:val="28"/>
        </w:rPr>
        <w:t>: ИЦ «Академия», 2013. – 272 с.</w:t>
      </w:r>
    </w:p>
    <w:p w:rsidR="006E066D" w:rsidRPr="006E066D" w:rsidRDefault="006E066D" w:rsidP="00BB52E8">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24"/>
          <w:szCs w:val="24"/>
        </w:rPr>
        <w:sectPr w:rsidR="006E066D" w:rsidRPr="006E066D" w:rsidSect="00364DDB">
          <w:pgSz w:w="11906" w:h="16838"/>
          <w:pgMar w:top="1134" w:right="850" w:bottom="1134" w:left="1701" w:header="708" w:footer="708" w:gutter="0"/>
          <w:cols w:space="708"/>
          <w:docGrid w:linePitch="360"/>
        </w:sectPr>
      </w:pPr>
    </w:p>
    <w:p w:rsidR="00F241E3" w:rsidRPr="00EE4BD5" w:rsidRDefault="00F241E3" w:rsidP="00EE4BD5">
      <w:pPr>
        <w:pStyle w:val="1"/>
        <w:jc w:val="center"/>
        <w:rPr>
          <w:rFonts w:ascii="Times New Roman" w:eastAsia="Times New Roman" w:hAnsi="Times New Roman" w:cs="Times New Roman"/>
          <w:b/>
          <w:bCs/>
          <w:color w:val="000000" w:themeColor="text1"/>
          <w:sz w:val="28"/>
          <w:szCs w:val="28"/>
          <w:lang w:eastAsia="ru-RU"/>
        </w:rPr>
      </w:pPr>
      <w:bookmarkStart w:id="13" w:name="_Toc106895952"/>
      <w:r w:rsidRPr="00EE4BD5">
        <w:rPr>
          <w:rFonts w:ascii="Times New Roman" w:eastAsia="Times New Roman" w:hAnsi="Times New Roman" w:cs="Times New Roman"/>
          <w:b/>
          <w:bCs/>
          <w:color w:val="000000" w:themeColor="text1"/>
          <w:sz w:val="28"/>
          <w:szCs w:val="28"/>
          <w:lang w:eastAsia="ru-RU"/>
        </w:rPr>
        <w:lastRenderedPageBreak/>
        <w:t xml:space="preserve">4. ОЦЕНКА РЕЗУЛЬТАТОВ ОСВОЕНИЯ </w:t>
      </w:r>
      <w:r w:rsidR="002F26F4" w:rsidRPr="00EE4BD5">
        <w:rPr>
          <w:rFonts w:ascii="Times New Roman" w:eastAsia="Times New Roman" w:hAnsi="Times New Roman" w:cs="Times New Roman"/>
          <w:b/>
          <w:bCs/>
          <w:color w:val="000000" w:themeColor="text1"/>
          <w:sz w:val="28"/>
          <w:szCs w:val="28"/>
          <w:lang w:eastAsia="ru-RU"/>
        </w:rPr>
        <w:t xml:space="preserve">ОБЩЕОБРАЗОВАТЕЛЬНОЙ </w:t>
      </w:r>
      <w:r w:rsidRPr="00EE4BD5">
        <w:rPr>
          <w:rFonts w:ascii="Times New Roman" w:eastAsia="Times New Roman" w:hAnsi="Times New Roman" w:cs="Times New Roman"/>
          <w:b/>
          <w:bCs/>
          <w:color w:val="000000" w:themeColor="text1"/>
          <w:sz w:val="28"/>
          <w:szCs w:val="28"/>
          <w:lang w:eastAsia="ru-RU"/>
        </w:rPr>
        <w:t>ДИСЦИПЛИНЫ</w:t>
      </w:r>
      <w:r w:rsidR="002F26F4" w:rsidRPr="00EE4BD5">
        <w:rPr>
          <w:rFonts w:ascii="Times New Roman" w:eastAsia="Times New Roman" w:hAnsi="Times New Roman" w:cs="Times New Roman"/>
          <w:b/>
          <w:bCs/>
          <w:color w:val="000000" w:themeColor="text1"/>
          <w:sz w:val="28"/>
          <w:szCs w:val="28"/>
          <w:lang w:eastAsia="ru-RU"/>
        </w:rPr>
        <w:t xml:space="preserve"> «ИСТОРИЯ»</w:t>
      </w:r>
      <w:bookmarkEnd w:id="13"/>
    </w:p>
    <w:p w:rsidR="00833325" w:rsidRPr="00E02B49" w:rsidRDefault="00E02B49" w:rsidP="00E02B49">
      <w:pPr>
        <w:pStyle w:val="2"/>
        <w:jc w:val="center"/>
        <w:rPr>
          <w:rFonts w:ascii="Times New Roman" w:hAnsi="Times New Roman" w:cs="Times New Roman"/>
          <w:b/>
          <w:bCs/>
          <w:color w:val="000000" w:themeColor="text1"/>
          <w:sz w:val="28"/>
          <w:szCs w:val="28"/>
        </w:rPr>
      </w:pPr>
      <w:bookmarkStart w:id="14" w:name="_Toc95738413"/>
      <w:bookmarkStart w:id="15" w:name="_Toc95742388"/>
      <w:bookmarkStart w:id="16" w:name="_Toc106895953"/>
      <w:bookmarkStart w:id="17" w:name="_Hlk95738799"/>
      <w:r>
        <w:rPr>
          <w:rFonts w:ascii="Times New Roman" w:hAnsi="Times New Roman" w:cs="Times New Roman"/>
          <w:b/>
          <w:bCs/>
          <w:color w:val="000000" w:themeColor="text1"/>
          <w:sz w:val="28"/>
          <w:szCs w:val="28"/>
        </w:rPr>
        <w:t>4.</w:t>
      </w:r>
      <w:r w:rsidR="00833325" w:rsidRPr="00E02B49">
        <w:rPr>
          <w:rFonts w:ascii="Times New Roman" w:hAnsi="Times New Roman" w:cs="Times New Roman"/>
          <w:b/>
          <w:bCs/>
          <w:color w:val="000000" w:themeColor="text1"/>
          <w:sz w:val="28"/>
          <w:szCs w:val="28"/>
        </w:rPr>
        <w:t>1.Результаты обучения, регламентированные ФГОС СОО</w:t>
      </w:r>
      <w:bookmarkEnd w:id="14"/>
      <w:bookmarkEnd w:id="15"/>
      <w:bookmarkEnd w:id="16"/>
    </w:p>
    <w:bookmarkEnd w:id="17"/>
    <w:p w:rsidR="00833325" w:rsidRDefault="00833325" w:rsidP="00833325">
      <w:pPr>
        <w:pStyle w:val="a9"/>
        <w:adjustRightInd w:val="0"/>
        <w:spacing w:line="240" w:lineRule="auto"/>
        <w:ind w:left="1069"/>
        <w:jc w:val="both"/>
        <w:rPr>
          <w:color w:val="000000" w:themeColor="text1"/>
          <w:sz w:val="28"/>
          <w:szCs w:val="28"/>
        </w:rPr>
      </w:pPr>
    </w:p>
    <w:p w:rsidR="00833325" w:rsidRPr="00F14ADC" w:rsidRDefault="00833325" w:rsidP="00833325">
      <w:pPr>
        <w:autoSpaceDE w:val="0"/>
        <w:autoSpaceDN w:val="0"/>
        <w:adjustRightInd w:val="0"/>
        <w:spacing w:after="0" w:line="240" w:lineRule="auto"/>
        <w:ind w:firstLine="709"/>
        <w:jc w:val="both"/>
        <w:rPr>
          <w:rFonts w:ascii="Times New Roman" w:hAnsi="Times New Roman"/>
          <w:color w:val="000000" w:themeColor="text1"/>
          <w:sz w:val="28"/>
          <w:szCs w:val="28"/>
        </w:rPr>
      </w:pPr>
      <w:r w:rsidRPr="00F14ADC">
        <w:rPr>
          <w:rFonts w:ascii="Times New Roman" w:hAnsi="Times New Roman"/>
          <w:color w:val="000000" w:themeColor="text1"/>
          <w:sz w:val="28"/>
          <w:szCs w:val="28"/>
        </w:rPr>
        <w:t>Содержание общеобразовательной дисциплины «История» направлено на достижение всех личностных (</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ЛР), метапредметных (</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 xml:space="preserve">МР) и предметных </w:t>
      </w:r>
      <w:r w:rsidR="0020101E">
        <w:rPr>
          <w:rFonts w:ascii="Times New Roman" w:hAnsi="Times New Roman"/>
          <w:color w:val="000000" w:themeColor="text1"/>
          <w:sz w:val="28"/>
          <w:szCs w:val="28"/>
        </w:rPr>
        <w:t xml:space="preserve">базового уровня </w:t>
      </w:r>
      <w:r w:rsidRPr="00F14ADC">
        <w:rPr>
          <w:rFonts w:ascii="Times New Roman" w:hAnsi="Times New Roman"/>
          <w:color w:val="000000" w:themeColor="text1"/>
          <w:sz w:val="28"/>
          <w:szCs w:val="28"/>
        </w:rPr>
        <w:t>(</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ПР</w:t>
      </w:r>
      <w:r w:rsidR="0020101E">
        <w:rPr>
          <w:rFonts w:ascii="Times New Roman" w:hAnsi="Times New Roman"/>
          <w:color w:val="000000" w:themeColor="text1"/>
          <w:sz w:val="28"/>
          <w:szCs w:val="28"/>
        </w:rPr>
        <w:t>б</w:t>
      </w:r>
      <w:r w:rsidRPr="00F14ADC">
        <w:rPr>
          <w:rFonts w:ascii="Times New Roman" w:hAnsi="Times New Roman"/>
          <w:color w:val="000000" w:themeColor="text1"/>
          <w:sz w:val="28"/>
          <w:szCs w:val="28"/>
        </w:rPr>
        <w:t xml:space="preserve">) </w:t>
      </w:r>
      <w:r w:rsidR="0020101E">
        <w:rPr>
          <w:rFonts w:ascii="Times New Roman" w:hAnsi="Times New Roman"/>
          <w:color w:val="000000" w:themeColor="text1"/>
          <w:sz w:val="28"/>
          <w:szCs w:val="28"/>
        </w:rPr>
        <w:t>и углубленного уровня (</w:t>
      </w:r>
      <w:r w:rsidR="0020101E" w:rsidRPr="00F14ADC">
        <w:rPr>
          <w:rFonts w:ascii="Times New Roman" w:hAnsi="Times New Roman"/>
          <w:sz w:val="28"/>
          <w:szCs w:val="28"/>
        </w:rPr>
        <w:t xml:space="preserve">далее – </w:t>
      </w:r>
      <w:r w:rsidR="0020101E" w:rsidRPr="00F14ADC">
        <w:rPr>
          <w:rFonts w:ascii="Times New Roman" w:hAnsi="Times New Roman"/>
          <w:color w:val="000000" w:themeColor="text1"/>
          <w:sz w:val="28"/>
          <w:szCs w:val="28"/>
        </w:rPr>
        <w:t>ПР</w:t>
      </w:r>
      <w:r w:rsidR="0020101E">
        <w:rPr>
          <w:rFonts w:ascii="Times New Roman" w:hAnsi="Times New Roman"/>
          <w:color w:val="000000" w:themeColor="text1"/>
          <w:sz w:val="28"/>
          <w:szCs w:val="28"/>
        </w:rPr>
        <w:t>б)</w:t>
      </w:r>
      <w:r w:rsidRPr="00F14ADC">
        <w:rPr>
          <w:rFonts w:ascii="Times New Roman" w:hAnsi="Times New Roman"/>
          <w:color w:val="000000" w:themeColor="text1"/>
          <w:sz w:val="28"/>
          <w:szCs w:val="28"/>
        </w:rPr>
        <w:t xml:space="preserve">результатов обучения, регламентированных ФГОС СОО и с учетом примерной основной образовательной программой среднего общего образования (ПООП СОО). </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r w:rsidRPr="00DD2773">
        <w:rPr>
          <w:rFonts w:ascii="Times New Roman" w:hAnsi="Times New Roman" w:cs="Times New Roman"/>
          <w:color w:val="000000" w:themeColor="text1"/>
          <w:sz w:val="28"/>
          <w:szCs w:val="28"/>
        </w:rPr>
        <w:t xml:space="preserve">Между образовательными результатами курса </w:t>
      </w:r>
      <w:r>
        <w:rPr>
          <w:rFonts w:ascii="Times New Roman" w:hAnsi="Times New Roman" w:cs="Times New Roman"/>
          <w:color w:val="000000" w:themeColor="text1"/>
          <w:sz w:val="28"/>
          <w:szCs w:val="28"/>
        </w:rPr>
        <w:t>истории</w:t>
      </w:r>
      <w:r w:rsidRPr="00DD2773">
        <w:rPr>
          <w:rFonts w:ascii="Times New Roman" w:hAnsi="Times New Roman" w:cs="Times New Roman"/>
          <w:color w:val="000000" w:themeColor="text1"/>
          <w:sz w:val="28"/>
          <w:szCs w:val="28"/>
        </w:rPr>
        <w:t xml:space="preserve"> на уровне общего среднего образования и общими компетенциями как ожидаемом результате на уровне СПО существует выраженная взаимосвязь, представленная в </w:t>
      </w:r>
      <w:r>
        <w:rPr>
          <w:rFonts w:ascii="Times New Roman" w:hAnsi="Times New Roman" w:cs="Times New Roman"/>
          <w:color w:val="000000" w:themeColor="text1"/>
          <w:sz w:val="28"/>
          <w:szCs w:val="28"/>
        </w:rPr>
        <w:t>Т</w:t>
      </w:r>
      <w:r w:rsidRPr="00DD2773">
        <w:rPr>
          <w:rFonts w:ascii="Times New Roman" w:hAnsi="Times New Roman" w:cs="Times New Roman"/>
          <w:color w:val="000000" w:themeColor="text1"/>
          <w:sz w:val="28"/>
          <w:szCs w:val="28"/>
        </w:rPr>
        <w:t xml:space="preserve">аблице </w:t>
      </w:r>
      <w:r>
        <w:rPr>
          <w:rFonts w:ascii="Times New Roman" w:hAnsi="Times New Roman" w:cs="Times New Roman"/>
          <w:color w:val="000000" w:themeColor="text1"/>
          <w:sz w:val="28"/>
          <w:szCs w:val="28"/>
        </w:rPr>
        <w:t>2 (Приложение).</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p>
    <w:p w:rsidR="002F26F4" w:rsidRPr="00FF1D51" w:rsidRDefault="00E02B49" w:rsidP="00E02B49">
      <w:pPr>
        <w:pStyle w:val="2"/>
        <w:jc w:val="center"/>
        <w:rPr>
          <w:rFonts w:ascii="Times New Roman" w:hAnsi="Times New Roman" w:cs="Times New Roman"/>
          <w:b/>
          <w:bCs/>
          <w:color w:val="000000" w:themeColor="text1"/>
          <w:sz w:val="28"/>
          <w:szCs w:val="28"/>
        </w:rPr>
      </w:pPr>
      <w:bookmarkStart w:id="18" w:name="_Toc106895954"/>
      <w:r>
        <w:rPr>
          <w:rFonts w:ascii="Times New Roman" w:hAnsi="Times New Roman" w:cs="Times New Roman"/>
          <w:b/>
          <w:bCs/>
          <w:color w:val="000000" w:themeColor="text1"/>
          <w:sz w:val="28"/>
          <w:szCs w:val="28"/>
        </w:rPr>
        <w:t>4.</w:t>
      </w:r>
      <w:r w:rsidR="002F26F4" w:rsidRPr="00FF1D51">
        <w:rPr>
          <w:rFonts w:ascii="Times New Roman" w:hAnsi="Times New Roman" w:cs="Times New Roman"/>
          <w:b/>
          <w:bCs/>
          <w:color w:val="000000" w:themeColor="text1"/>
          <w:sz w:val="28"/>
          <w:szCs w:val="28"/>
        </w:rPr>
        <w:t xml:space="preserve">2. </w:t>
      </w:r>
      <w:r w:rsidR="00FF1D51" w:rsidRPr="00FF1D51">
        <w:rPr>
          <w:rFonts w:ascii="Times New Roman" w:hAnsi="Times New Roman" w:cs="Times New Roman"/>
          <w:b/>
          <w:bCs/>
          <w:color w:val="000000" w:themeColor="text1"/>
          <w:sz w:val="28"/>
          <w:szCs w:val="28"/>
        </w:rPr>
        <w:t>Система оценивания образовательных результатов</w:t>
      </w:r>
      <w:bookmarkEnd w:id="18"/>
    </w:p>
    <w:p w:rsidR="002F26F4" w:rsidRPr="00E02B49" w:rsidRDefault="002F26F4" w:rsidP="00E02B49">
      <w:pPr>
        <w:pStyle w:val="2"/>
        <w:jc w:val="center"/>
        <w:rPr>
          <w:rFonts w:ascii="Times New Roman" w:hAnsi="Times New Roman" w:cs="Times New Roman"/>
          <w:b/>
          <w:bCs/>
          <w:color w:val="000000" w:themeColor="text1"/>
          <w:sz w:val="28"/>
          <w:szCs w:val="28"/>
        </w:rPr>
      </w:pPr>
    </w:p>
    <w:p w:rsidR="002F26F4" w:rsidRDefault="002F26F4" w:rsidP="002F26F4">
      <w:pPr>
        <w:spacing w:after="0" w:line="240" w:lineRule="auto"/>
        <w:ind w:firstLine="708"/>
        <w:contextualSpacing/>
        <w:jc w:val="both"/>
        <w:rPr>
          <w:rFonts w:ascii="Times New Roman" w:eastAsia="Times New Roman" w:hAnsi="Times New Roman" w:cs="Times New Roman"/>
          <w:sz w:val="28"/>
          <w:szCs w:val="28"/>
        </w:rPr>
      </w:pPr>
      <w:r w:rsidRPr="00EF5189">
        <w:rPr>
          <w:rFonts w:ascii="Times New Roman" w:hAnsi="Times New Roman" w:cs="Times New Roman"/>
          <w:sz w:val="28"/>
          <w:szCs w:val="28"/>
        </w:rPr>
        <w:t xml:space="preserve">Оценивание образовательных результатов обучающихся в процессе освоения ими содержания </w:t>
      </w:r>
      <w:r>
        <w:rPr>
          <w:rFonts w:ascii="Times New Roman" w:hAnsi="Times New Roman" w:cs="Times New Roman"/>
          <w:sz w:val="28"/>
          <w:szCs w:val="28"/>
        </w:rPr>
        <w:t xml:space="preserve">общеобразовательной </w:t>
      </w:r>
      <w:r w:rsidR="00F53A1B">
        <w:rPr>
          <w:rFonts w:ascii="Times New Roman" w:hAnsi="Times New Roman" w:cs="Times New Roman"/>
          <w:sz w:val="28"/>
          <w:szCs w:val="28"/>
        </w:rPr>
        <w:t>общеобразовательной</w:t>
      </w:r>
      <w:r w:rsidRPr="00EF5189">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EF5189">
        <w:rPr>
          <w:rFonts w:ascii="Times New Roman" w:hAnsi="Times New Roman" w:cs="Times New Roman"/>
          <w:sz w:val="28"/>
          <w:szCs w:val="28"/>
        </w:rPr>
        <w:t xml:space="preserve">» на уровне среднего профессионального образования является существенным звеном учебного процесса. </w:t>
      </w:r>
      <w:r w:rsidR="00FF1D51" w:rsidRPr="00977203">
        <w:rPr>
          <w:rFonts w:ascii="Times New Roman" w:hAnsi="Times New Roman" w:cs="Times New Roman"/>
          <w:b/>
          <w:bCs/>
          <w:i/>
          <w:iCs/>
          <w:sz w:val="28"/>
          <w:szCs w:val="28"/>
        </w:rPr>
        <w:t xml:space="preserve">Целесообразно проводить оценивание образовательных результатов в ходе изучения каждого раздела </w:t>
      </w:r>
      <w:r w:rsidR="0020101E" w:rsidRPr="00977203">
        <w:rPr>
          <w:rFonts w:ascii="Times New Roman" w:hAnsi="Times New Roman" w:cs="Times New Roman"/>
          <w:b/>
          <w:bCs/>
          <w:i/>
          <w:iCs/>
          <w:sz w:val="28"/>
          <w:szCs w:val="28"/>
        </w:rPr>
        <w:t xml:space="preserve">образовательной программы. </w:t>
      </w:r>
      <w:r w:rsidRPr="00EF5189">
        <w:rPr>
          <w:rFonts w:ascii="Times New Roman" w:hAnsi="Times New Roman" w:cs="Times New Roman"/>
          <w:sz w:val="28"/>
          <w:szCs w:val="28"/>
        </w:rPr>
        <w:t xml:space="preserve">Для организации и проведения оценочных процедур </w:t>
      </w:r>
      <w:r>
        <w:rPr>
          <w:rFonts w:ascii="Times New Roman" w:hAnsi="Times New Roman" w:cs="Times New Roman"/>
          <w:sz w:val="28"/>
          <w:szCs w:val="28"/>
        </w:rPr>
        <w:t>п</w:t>
      </w:r>
      <w:r>
        <w:rPr>
          <w:rFonts w:ascii="Times New Roman" w:eastAsia="Times New Roman" w:hAnsi="Times New Roman" w:cs="Times New Roman"/>
          <w:sz w:val="28"/>
          <w:szCs w:val="28"/>
        </w:rPr>
        <w:t xml:space="preserve">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2F26F4" w:rsidRPr="00977203" w:rsidRDefault="002F26F4" w:rsidP="001156A1">
      <w:pPr>
        <w:spacing w:after="0" w:line="24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w:t>
      </w:r>
      <w:r w:rsidRPr="00977203">
        <w:rPr>
          <w:rFonts w:ascii="Times New Roman" w:eastAsia="Times New Roman" w:hAnsi="Times New Roman" w:cs="Times New Roman"/>
          <w:b/>
          <w:bCs/>
          <w:i/>
          <w:iCs/>
          <w:sz w:val="28"/>
          <w:szCs w:val="28"/>
        </w:rPr>
        <w:t>средством оценки образовательных результатов</w:t>
      </w:r>
      <w:r>
        <w:rPr>
          <w:rFonts w:ascii="Times New Roman" w:eastAsia="Times New Roman" w:hAnsi="Times New Roman" w:cs="Times New Roman"/>
          <w:sz w:val="28"/>
          <w:szCs w:val="28"/>
        </w:rPr>
        <w:t xml:space="preserve"> выступают</w:t>
      </w:r>
      <w:r w:rsidRPr="00977203">
        <w:rPr>
          <w:rFonts w:ascii="Times New Roman" w:eastAsia="Times New Roman" w:hAnsi="Times New Roman" w:cs="Times New Roman"/>
          <w:sz w:val="28"/>
          <w:szCs w:val="28"/>
        </w:rPr>
        <w:t xml:space="preserve">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w:t>
      </w:r>
      <w:r w:rsidR="00977203" w:rsidRPr="00977203">
        <w:rPr>
          <w:rFonts w:ascii="Times New Roman" w:eastAsia="Times New Roman" w:hAnsi="Times New Roman" w:cs="Times New Roman"/>
          <w:sz w:val="28"/>
          <w:szCs w:val="28"/>
        </w:rPr>
        <w:t xml:space="preserve">исторических </w:t>
      </w:r>
      <w:r w:rsidRPr="00977203">
        <w:rPr>
          <w:rFonts w:ascii="Times New Roman" w:eastAsia="Times New Roman" w:hAnsi="Times New Roman" w:cs="Times New Roman"/>
          <w:sz w:val="28"/>
          <w:szCs w:val="28"/>
        </w:rPr>
        <w:t>ситуаций.</w:t>
      </w:r>
    </w:p>
    <w:p w:rsidR="002F26F4" w:rsidRPr="00490976" w:rsidRDefault="002F26F4" w:rsidP="002F26F4">
      <w:pPr>
        <w:spacing w:after="0" w:line="24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Процедура оценивания образовательных результатов обучающихся может вестись каждым преподавателем в ходе процедур </w:t>
      </w:r>
      <w:r w:rsidRPr="00977203">
        <w:rPr>
          <w:rFonts w:ascii="Times New Roman" w:eastAsia="Times New Roman" w:hAnsi="Times New Roman" w:cs="Times New Roman"/>
          <w:b/>
          <w:bCs/>
          <w:i/>
          <w:iCs/>
          <w:sz w:val="28"/>
          <w:szCs w:val="28"/>
        </w:rPr>
        <w:t>стартовой, текущей, тематической, промежуточной и итоговой диагностики</w:t>
      </w:r>
      <w:r>
        <w:rPr>
          <w:rFonts w:ascii="Times New Roman" w:eastAsia="Times New Roman" w:hAnsi="Times New Roman" w:cs="Times New Roman"/>
          <w:sz w:val="28"/>
          <w:szCs w:val="28"/>
        </w:rPr>
        <w:t xml:space="preserve">. В качестве форм оценки могут быть использованы письменные и электронные измерительные материалы, оценочные листы, экспертные заключения и иные формы. </w:t>
      </w:r>
      <w:r w:rsidRPr="00490976">
        <w:rPr>
          <w:rFonts w:ascii="Times New Roman" w:hAnsi="Times New Roman" w:cs="Times New Roman"/>
          <w:sz w:val="28"/>
          <w:szCs w:val="28"/>
        </w:rPr>
        <w:t>Процедура оценивания может быть организован</w:t>
      </w:r>
      <w:r w:rsidRPr="00147A4E">
        <w:rPr>
          <w:rFonts w:ascii="Times New Roman" w:hAnsi="Times New Roman" w:cs="Times New Roman"/>
          <w:sz w:val="28"/>
          <w:szCs w:val="28"/>
        </w:rPr>
        <w:t>а</w:t>
      </w:r>
      <w:r w:rsidRPr="00490976">
        <w:rPr>
          <w:rFonts w:ascii="Times New Roman" w:hAnsi="Times New Roman" w:cs="Times New Roman"/>
          <w:sz w:val="28"/>
          <w:szCs w:val="28"/>
        </w:rPr>
        <w:t xml:space="preserve"> посредством </w:t>
      </w:r>
      <w:r w:rsidRPr="00977203">
        <w:rPr>
          <w:rFonts w:ascii="Times New Roman" w:hAnsi="Times New Roman" w:cs="Times New Roman"/>
          <w:b/>
          <w:bCs/>
          <w:i/>
          <w:iCs/>
          <w:sz w:val="28"/>
          <w:szCs w:val="28"/>
        </w:rPr>
        <w:t>письменной работы (тест, практическая работа, реферат, отчет и иные), индивидуального проекта, образовательного мероприятия или события</w:t>
      </w:r>
      <w:r w:rsidRPr="00490976">
        <w:rPr>
          <w:rFonts w:ascii="Times New Roman" w:hAnsi="Times New Roman" w:cs="Times New Roman"/>
          <w:sz w:val="28"/>
          <w:szCs w:val="28"/>
        </w:rPr>
        <w:t>.</w:t>
      </w:r>
      <w:r>
        <w:rPr>
          <w:rFonts w:ascii="Times New Roman" w:hAnsi="Times New Roman" w:cs="Times New Roman"/>
          <w:sz w:val="28"/>
          <w:szCs w:val="28"/>
        </w:rPr>
        <w:t xml:space="preserve"> При этом необходимо учитывать, что изучение истории </w:t>
      </w:r>
      <w:r>
        <w:rPr>
          <w:rFonts w:ascii="Times New Roman" w:hAnsi="Times New Roman" w:cs="Times New Roman"/>
          <w:sz w:val="28"/>
          <w:szCs w:val="28"/>
        </w:rPr>
        <w:lastRenderedPageBreak/>
        <w:t>предусматривает развитие устной речи, поэтому нецелесообразно увеличивать объем и долю письменных работ.</w:t>
      </w:r>
    </w:p>
    <w:p w:rsidR="002F26F4" w:rsidRPr="00FB4815" w:rsidRDefault="002F26F4" w:rsidP="002F26F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стартовой диагностики могут служить основанием для корректировки учебных программ и индивидуализации </w:t>
      </w:r>
      <w:r w:rsidR="00F53A1B">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деятельности обучающегося, группы в целом. В текущей оценке используется весь арсенал форм и методов проверки, среди которых </w:t>
      </w:r>
      <w:r w:rsidRPr="00977203">
        <w:rPr>
          <w:rFonts w:ascii="Times New Roman" w:eastAsia="Times New Roman" w:hAnsi="Times New Roman" w:cs="Times New Roman"/>
          <w:b/>
          <w:bCs/>
          <w:i/>
          <w:iCs/>
          <w:sz w:val="28"/>
          <w:szCs w:val="28"/>
        </w:rPr>
        <w:t>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w:t>
      </w:r>
      <w:r w:rsidRPr="00FB4815">
        <w:rPr>
          <w:rFonts w:ascii="Times New Roman" w:eastAsia="Times New Roman" w:hAnsi="Times New Roman" w:cs="Times New Roman"/>
          <w:sz w:val="28"/>
          <w:szCs w:val="28"/>
        </w:rPr>
        <w:t xml:space="preserve"> иные.</w:t>
      </w:r>
    </w:p>
    <w:p w:rsidR="002F26F4" w:rsidRPr="00FB4815" w:rsidRDefault="002F26F4" w:rsidP="002F26F4">
      <w:pPr>
        <w:spacing w:after="0" w:line="240" w:lineRule="auto"/>
        <w:ind w:firstLine="709"/>
        <w:contextualSpacing/>
        <w:jc w:val="both"/>
        <w:rPr>
          <w:rFonts w:ascii="Times New Roman" w:hAnsi="Times New Roman" w:cs="Times New Roman"/>
          <w:sz w:val="28"/>
          <w:szCs w:val="28"/>
        </w:rPr>
      </w:pPr>
      <w:r w:rsidRPr="00FB4815">
        <w:rPr>
          <w:rFonts w:ascii="Times New Roman" w:hAnsi="Times New Roman" w:cs="Times New Roman"/>
          <w:sz w:val="28"/>
          <w:szCs w:val="28"/>
        </w:rPr>
        <w:t xml:space="preserve">При организации и проведении процедуры оценивания образовательных результатов обучающихся целесообразно предусмотреть </w:t>
      </w:r>
      <w:r w:rsidRPr="00977203">
        <w:rPr>
          <w:rFonts w:ascii="Times New Roman" w:hAnsi="Times New Roman" w:cs="Times New Roman"/>
          <w:sz w:val="28"/>
          <w:szCs w:val="28"/>
        </w:rPr>
        <w:t xml:space="preserve">возможность самооценки </w:t>
      </w:r>
      <w:r w:rsidRPr="00FB4815">
        <w:rPr>
          <w:rFonts w:ascii="Times New Roman" w:hAnsi="Times New Roman" w:cs="Times New Roman"/>
          <w:sz w:val="28"/>
          <w:szCs w:val="28"/>
        </w:rPr>
        <w:t xml:space="preserve">обучающихся и включения результатов самооценки в формирование итоговой оценки.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w:t>
      </w:r>
      <w:r w:rsidR="001D1805">
        <w:rPr>
          <w:rFonts w:ascii="Times New Roman" w:hAnsi="Times New Roman" w:cs="Times New Roman"/>
          <w:sz w:val="28"/>
          <w:szCs w:val="28"/>
        </w:rPr>
        <w:t>общеобразовательной</w:t>
      </w:r>
      <w:r w:rsidRPr="00FB4815">
        <w:rPr>
          <w:rFonts w:ascii="Times New Roman" w:hAnsi="Times New Roman" w:cs="Times New Roman"/>
          <w:sz w:val="28"/>
          <w:szCs w:val="28"/>
        </w:rPr>
        <w:t xml:space="preserve"> дисциплины. </w:t>
      </w:r>
    </w:p>
    <w:p w:rsidR="002F26F4" w:rsidRPr="005A186D" w:rsidRDefault="002F26F4" w:rsidP="002F26F4">
      <w:pPr>
        <w:spacing w:after="0" w:line="240" w:lineRule="auto"/>
        <w:ind w:firstLine="709"/>
        <w:contextualSpacing/>
        <w:jc w:val="both"/>
        <w:rPr>
          <w:rFonts w:ascii="Times New Roman" w:hAnsi="Times New Roman" w:cs="Times New Roman"/>
          <w:sz w:val="28"/>
          <w:szCs w:val="28"/>
          <w:shd w:val="clear" w:color="auto" w:fill="FFFFFF"/>
        </w:rPr>
      </w:pPr>
      <w:r w:rsidRPr="00FB4815">
        <w:rPr>
          <w:rFonts w:ascii="Times New Roman" w:hAnsi="Times New Roman" w:cs="Times New Roman"/>
          <w:sz w:val="28"/>
          <w:szCs w:val="28"/>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w:t>
      </w:r>
      <w:r>
        <w:rPr>
          <w:rFonts w:ascii="Times New Roman" w:hAnsi="Times New Roman" w:cs="Times New Roman"/>
          <w:sz w:val="28"/>
          <w:szCs w:val="28"/>
        </w:rPr>
        <w:t xml:space="preserve"> (особенно при проведении самооценки и взаимооценки)</w:t>
      </w:r>
      <w:r w:rsidRPr="00FB4815">
        <w:rPr>
          <w:rFonts w:ascii="Times New Roman" w:hAnsi="Times New Roman" w:cs="Times New Roman"/>
          <w:sz w:val="28"/>
          <w:szCs w:val="28"/>
        </w:rPr>
        <w:t>. По возможности, параметры и критерии оценки должны разрабатываться и обсуждаться преподавателем совместно с самими обучающимися.</w:t>
      </w:r>
      <w:r>
        <w:rPr>
          <w:rFonts w:ascii="Times New Roman" w:hAnsi="Times New Roman" w:cs="Times New Roman"/>
          <w:sz w:val="28"/>
          <w:szCs w:val="28"/>
        </w:rPr>
        <w:t xml:space="preserve"> Особенно важны самооценка и взаимооценка</w:t>
      </w:r>
      <w:r>
        <w:rPr>
          <w:rFonts w:ascii="Times New Roman" w:hAnsi="Times New Roman" w:cs="Times New Roman"/>
          <w:sz w:val="28"/>
          <w:szCs w:val="28"/>
          <w:shd w:val="clear" w:color="auto" w:fill="FFFFFF"/>
        </w:rPr>
        <w:t>при организации</w:t>
      </w:r>
      <w:r w:rsidRPr="005A186D">
        <w:rPr>
          <w:rFonts w:ascii="Times New Roman" w:hAnsi="Times New Roman" w:cs="Times New Roman"/>
          <w:sz w:val="28"/>
          <w:szCs w:val="28"/>
          <w:shd w:val="clear" w:color="auto" w:fill="FFFFFF"/>
        </w:rPr>
        <w:t xml:space="preserve"> проектной деятельности.</w:t>
      </w:r>
    </w:p>
    <w:p w:rsidR="002F26F4" w:rsidRDefault="002F26F4" w:rsidP="002F26F4">
      <w:pPr>
        <w:spacing w:after="0" w:line="240" w:lineRule="auto"/>
        <w:ind w:firstLine="709"/>
        <w:contextualSpacing/>
        <w:jc w:val="both"/>
        <w:rPr>
          <w:rFonts w:ascii="Times New Roman" w:hAnsi="Times New Roman" w:cs="Times New Roman"/>
          <w:sz w:val="28"/>
          <w:szCs w:val="28"/>
        </w:rPr>
      </w:pPr>
      <w:r w:rsidRPr="00FB4815">
        <w:rPr>
          <w:rFonts w:ascii="Times New Roman" w:hAnsi="Times New Roman" w:cs="Times New Roman"/>
          <w:sz w:val="28"/>
          <w:szCs w:val="28"/>
        </w:rPr>
        <w:t>Процедуру оценивания желательно проводить на основе критериальной модели. Каждому параметру оценки в рамках выбранной формы должны соответствовать точные критерии оценки: за что, при каких условиях</w:t>
      </w:r>
      <w:r>
        <w:rPr>
          <w:rFonts w:ascii="Times New Roman" w:hAnsi="Times New Roman" w:cs="Times New Roman"/>
          <w:sz w:val="28"/>
          <w:szCs w:val="28"/>
        </w:rPr>
        <w:t xml:space="preserve">; </w:t>
      </w:r>
      <w:r w:rsidRPr="005A186D">
        <w:rPr>
          <w:rFonts w:ascii="Times New Roman" w:hAnsi="Times New Roman" w:cs="Times New Roman"/>
          <w:sz w:val="28"/>
          <w:szCs w:val="28"/>
        </w:rPr>
        <w:t>в случае балльной оценки -</w:t>
      </w:r>
      <w:r w:rsidRPr="00FB4815">
        <w:rPr>
          <w:rFonts w:ascii="Times New Roman" w:hAnsi="Times New Roman" w:cs="Times New Roman"/>
          <w:sz w:val="28"/>
          <w:szCs w:val="28"/>
        </w:rPr>
        <w:t xml:space="preserve"> исходя из каких принципов выставляется то или иное количество баллов. Содержанием и критериями процедуры оценки могут выступать планируемые образовательные результаты обучения, выраженные в деятельностной форме.</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p>
    <w:p w:rsidR="00833325" w:rsidRDefault="00833325" w:rsidP="00833325">
      <w:pPr>
        <w:autoSpaceDE w:val="0"/>
        <w:autoSpaceDN w:val="0"/>
        <w:adjustRightInd w:val="0"/>
        <w:spacing w:after="0" w:line="240" w:lineRule="auto"/>
        <w:jc w:val="both"/>
        <w:rPr>
          <w:rFonts w:ascii="Times New Roman" w:hAnsi="Times New Roman"/>
          <w:b/>
          <w:sz w:val="28"/>
          <w:szCs w:val="28"/>
        </w:rPr>
      </w:pPr>
    </w:p>
    <w:p w:rsidR="002F26F4" w:rsidRDefault="002F26F4">
      <w:pPr>
        <w:rPr>
          <w:rFonts w:ascii="Times New Roman" w:hAnsi="Times New Roman"/>
          <w:b/>
          <w:sz w:val="28"/>
          <w:szCs w:val="28"/>
        </w:rPr>
      </w:pPr>
      <w:r>
        <w:rPr>
          <w:rFonts w:ascii="Times New Roman" w:hAnsi="Times New Roman"/>
          <w:b/>
          <w:sz w:val="28"/>
          <w:szCs w:val="28"/>
        </w:rPr>
        <w:br w:type="page"/>
      </w:r>
    </w:p>
    <w:p w:rsidR="00B06DA2" w:rsidRPr="00EE4BD5" w:rsidRDefault="00BE31B1" w:rsidP="00EE4BD5">
      <w:pPr>
        <w:pStyle w:val="1"/>
        <w:jc w:val="center"/>
        <w:rPr>
          <w:rFonts w:ascii="Times New Roman" w:hAnsi="Times New Roman" w:cs="Times New Roman"/>
          <w:b/>
          <w:bCs/>
          <w:color w:val="000000" w:themeColor="text1"/>
          <w:sz w:val="28"/>
          <w:szCs w:val="28"/>
        </w:rPr>
      </w:pPr>
      <w:bookmarkStart w:id="19" w:name="_Toc106895955"/>
      <w:r w:rsidRPr="00EE4BD5">
        <w:rPr>
          <w:rFonts w:ascii="Times New Roman" w:hAnsi="Times New Roman" w:cs="Times New Roman"/>
          <w:b/>
          <w:bCs/>
          <w:color w:val="000000" w:themeColor="text1"/>
          <w:sz w:val="28"/>
          <w:szCs w:val="28"/>
        </w:rPr>
        <w:lastRenderedPageBreak/>
        <w:t>ПРИЛОЖЕНИЕ</w:t>
      </w:r>
      <w:bookmarkEnd w:id="19"/>
    </w:p>
    <w:p w:rsidR="002F26F4" w:rsidRPr="00B06DA2" w:rsidRDefault="002F26F4" w:rsidP="00B06DA2">
      <w:pPr>
        <w:spacing w:after="0" w:line="240" w:lineRule="auto"/>
        <w:ind w:firstLine="709"/>
        <w:contextualSpacing/>
        <w:jc w:val="both"/>
        <w:rPr>
          <w:rFonts w:ascii="Times New Roman" w:hAnsi="Times New Roman" w:cs="Times New Roman"/>
          <w:color w:val="000000" w:themeColor="text1"/>
          <w:sz w:val="28"/>
          <w:szCs w:val="28"/>
        </w:rPr>
      </w:pPr>
    </w:p>
    <w:p w:rsidR="00045352" w:rsidRDefault="00045352" w:rsidP="00045352">
      <w:pPr>
        <w:spacing w:after="0" w:line="240" w:lineRule="auto"/>
        <w:contextualSpacing/>
        <w:jc w:val="both"/>
        <w:rPr>
          <w:rFonts w:ascii="Times New Roman" w:hAnsi="Times New Roman" w:cs="Times New Roman"/>
          <w:i/>
          <w:iCs/>
          <w:sz w:val="28"/>
          <w:szCs w:val="28"/>
        </w:rPr>
      </w:pPr>
      <w:r w:rsidRPr="002D2EBD">
        <w:rPr>
          <w:rFonts w:ascii="Times New Roman" w:hAnsi="Times New Roman" w:cs="Times New Roman"/>
          <w:i/>
          <w:iCs/>
          <w:sz w:val="28"/>
          <w:szCs w:val="28"/>
        </w:rPr>
        <w:t xml:space="preserve">Таблица </w:t>
      </w:r>
      <w:r>
        <w:rPr>
          <w:rFonts w:ascii="Times New Roman" w:hAnsi="Times New Roman" w:cs="Times New Roman"/>
          <w:i/>
          <w:iCs/>
          <w:sz w:val="28"/>
          <w:szCs w:val="28"/>
        </w:rPr>
        <w:t>1</w:t>
      </w:r>
      <w:r w:rsidRPr="002D2EBD">
        <w:rPr>
          <w:rFonts w:ascii="Times New Roman" w:hAnsi="Times New Roman" w:cs="Times New Roman"/>
          <w:i/>
          <w:iCs/>
          <w:sz w:val="28"/>
          <w:szCs w:val="28"/>
        </w:rPr>
        <w:t xml:space="preserve">. Примеры общего предмета изучения при освоении содержания различных социально-гуманитарных дисциплин  </w:t>
      </w:r>
    </w:p>
    <w:p w:rsidR="00045352" w:rsidRDefault="00045352" w:rsidP="00045352">
      <w:pPr>
        <w:spacing w:after="0" w:line="240" w:lineRule="auto"/>
        <w:contextualSpacing/>
        <w:jc w:val="both"/>
        <w:rPr>
          <w:rFonts w:ascii="Times New Roman" w:hAnsi="Times New Roman" w:cs="Times New Roman"/>
          <w:i/>
          <w:iCs/>
          <w:sz w:val="28"/>
          <w:szCs w:val="28"/>
        </w:rPr>
      </w:pPr>
    </w:p>
    <w:tbl>
      <w:tblPr>
        <w:tblStyle w:val="af4"/>
        <w:tblW w:w="5000" w:type="pct"/>
        <w:tblLook w:val="04A0"/>
      </w:tblPr>
      <w:tblGrid>
        <w:gridCol w:w="2640"/>
        <w:gridCol w:w="2498"/>
        <w:gridCol w:w="2361"/>
        <w:gridCol w:w="2215"/>
      </w:tblGrid>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История</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Обществознание</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Право</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Экономика</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Реформы политической системы в 1914 – 1991 гг.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Российская Федерация в 1992–2020 гг.: основные этапы развития политической системы. </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Политическая система и ее подсистемы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Формы государства</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Политический режим</w:t>
            </w:r>
          </w:p>
          <w:p w:rsidR="00CD5B63" w:rsidRPr="003D5A1D" w:rsidRDefault="00CD5B63" w:rsidP="00CD5B63">
            <w:pPr>
              <w:contextualSpacing/>
              <w:jc w:val="both"/>
              <w:rPr>
                <w:rFonts w:ascii="Times New Roman" w:hAnsi="Times New Roman" w:cs="Times New Roman"/>
              </w:rPr>
            </w:pP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Основы конституционного строя РФ; федеративное устройство РФ; государственное устройство РФ; судебная система РФ</w:t>
            </w: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Финансовое планирование</w:t>
            </w:r>
          </w:p>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Законы спроса и предложения</w:t>
            </w:r>
          </w:p>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Механизмы ценообразования</w:t>
            </w:r>
          </w:p>
          <w:p w:rsidR="00BB52E8" w:rsidRPr="00CD5B63" w:rsidRDefault="00BB52E8" w:rsidP="00CD5B63">
            <w:pPr>
              <w:contextualSpacing/>
              <w:jc w:val="both"/>
              <w:rPr>
                <w:rFonts w:ascii="Times New Roman" w:hAnsi="Times New Roman" w:cs="Times New Roman"/>
              </w:rPr>
            </w:pPr>
            <w:r>
              <w:rPr>
                <w:rFonts w:ascii="Times New Roman" w:hAnsi="Times New Roman" w:cs="Times New Roman"/>
              </w:rPr>
              <w:t>Типы экономических систем</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Великая российская революция;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Причины и последствия реформ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Общественный прогресс</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Направления общественного развития</w:t>
            </w:r>
          </w:p>
        </w:tc>
        <w:tc>
          <w:tcPr>
            <w:tcW w:w="1215"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Правовое государство</w:t>
            </w:r>
          </w:p>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Правосознание</w:t>
            </w:r>
          </w:p>
          <w:p w:rsidR="009B72A7" w:rsidRDefault="009B72A7" w:rsidP="00CD5B63">
            <w:pPr>
              <w:contextualSpacing/>
              <w:jc w:val="both"/>
              <w:rPr>
                <w:rFonts w:ascii="Times New Roman" w:hAnsi="Times New Roman" w:cs="Times New Roman"/>
              </w:rPr>
            </w:pPr>
          </w:p>
          <w:p w:rsidR="009B72A7" w:rsidRPr="003D5A1D" w:rsidRDefault="009B72A7" w:rsidP="00CD5B63">
            <w:pPr>
              <w:contextualSpacing/>
              <w:jc w:val="both"/>
              <w:rPr>
                <w:rFonts w:ascii="Times New Roman" w:hAnsi="Times New Roman" w:cs="Times New Roman"/>
              </w:rPr>
            </w:pP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Поведение основных субъектов экономических отношений</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Гражданская война; Холодная война (Холодная война и её влияние на послевоенный мир); Политика разрядки</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Социальные конфликты</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Конфронтация и сотрудничество</w:t>
            </w: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Гуманитарное право</w:t>
            </w: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Глобальная экономика</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Образование СССР; национальная политика СССР; распад СССР;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РФ в конце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Нация, народность, этнос Межнациональные отношения</w:t>
            </w:r>
          </w:p>
          <w:p w:rsidR="00CD5B63" w:rsidRPr="003D5A1D" w:rsidRDefault="00CD5B63" w:rsidP="00CD5B63">
            <w:pPr>
              <w:contextualSpacing/>
              <w:jc w:val="both"/>
              <w:rPr>
                <w:rFonts w:ascii="Times New Roman" w:hAnsi="Times New Roman" w:cs="Times New Roman"/>
              </w:rPr>
            </w:pP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Конституционные основы национальной политики РФ</w:t>
            </w:r>
          </w:p>
        </w:tc>
        <w:tc>
          <w:tcPr>
            <w:tcW w:w="1140" w:type="pct"/>
          </w:tcPr>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Влияние конкуренции, монополии и коррупции на экономическую жизнь</w:t>
            </w:r>
          </w:p>
          <w:p w:rsidR="00BB52E8" w:rsidRPr="00CD5B63" w:rsidRDefault="00BB52E8" w:rsidP="00CD5B63">
            <w:pPr>
              <w:contextualSpacing/>
              <w:jc w:val="both"/>
              <w:rPr>
                <w:rFonts w:ascii="Times New Roman" w:hAnsi="Times New Roman" w:cs="Times New Roman"/>
              </w:rPr>
            </w:pPr>
            <w:r>
              <w:rPr>
                <w:rFonts w:ascii="Times New Roman" w:hAnsi="Times New Roman" w:cs="Times New Roman"/>
              </w:rPr>
              <w:t>Типы экономических систем</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Научно-техническая революция и её воздействие на развитие экономики, культуры и повседневной жизни. </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Индустриализация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Информационное общество</w:t>
            </w:r>
          </w:p>
          <w:p w:rsidR="00045352" w:rsidRPr="003D5A1D" w:rsidRDefault="00045352" w:rsidP="00AF6022">
            <w:pPr>
              <w:contextualSpacing/>
              <w:jc w:val="both"/>
              <w:rPr>
                <w:rFonts w:ascii="Times New Roman" w:hAnsi="Times New Roman" w:cs="Times New Roman"/>
                <w:highlight w:val="yellow"/>
              </w:rPr>
            </w:pP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Интеллектуальная собственность</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Авторское право</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Знание и информация как фактор производства Наукоемкое производство</w:t>
            </w:r>
          </w:p>
          <w:p w:rsidR="00045352" w:rsidRPr="003D5A1D" w:rsidRDefault="00045352" w:rsidP="00AF6022">
            <w:pPr>
              <w:contextualSpacing/>
              <w:jc w:val="both"/>
              <w:rPr>
                <w:rFonts w:ascii="Times New Roman" w:hAnsi="Times New Roman" w:cs="Times New Roman"/>
              </w:rPr>
            </w:pP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Место и роль России в современном мире. Современный мир в условиях глобализации</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Глобализация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Интеграция</w:t>
            </w:r>
          </w:p>
          <w:p w:rsidR="00045352" w:rsidRPr="003D5A1D" w:rsidRDefault="00045352" w:rsidP="00AF6022">
            <w:pPr>
              <w:contextualSpacing/>
              <w:jc w:val="both"/>
              <w:rPr>
                <w:rFonts w:ascii="Times New Roman" w:hAnsi="Times New Roman" w:cs="Times New Roman"/>
                <w:highlight w:val="yellow"/>
              </w:rPr>
            </w:pPr>
            <w:r w:rsidRPr="003D5A1D">
              <w:rPr>
                <w:rFonts w:ascii="Times New Roman" w:hAnsi="Times New Roman" w:cs="Times New Roman"/>
              </w:rPr>
              <w:t>Глобальные проблемы современности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Международное право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Экологическое право </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Транснациональные компании</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Особенности трудовых отношений в период «военного коммунизма» и НЭПа; </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Герои первых пятилеток; Труженики тыла в годы Великой Отечественной войны; Послевоенное восстановление хозяйства;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Формирование и развитие российского предпринимательства</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Особенности труда как вида деятельности</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Роль труда как вида деятельности в социализации человека</w:t>
            </w:r>
          </w:p>
          <w:p w:rsidR="00045352" w:rsidRPr="003D5A1D" w:rsidRDefault="00045352" w:rsidP="00AF6022">
            <w:pPr>
              <w:contextualSpacing/>
              <w:jc w:val="both"/>
              <w:rPr>
                <w:rFonts w:ascii="Times New Roman" w:hAnsi="Times New Roman" w:cs="Times New Roman"/>
              </w:rPr>
            </w:pP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Трудовое право. Особенности трудовых правоотношений несовершеннолетних</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Формы организации предпринимательства в РФ</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Труд как фактор производства; Рынок труда; Безработица</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 xml:space="preserve">История семьи в </w:t>
            </w:r>
            <w:r w:rsidRPr="003D5A1D">
              <w:rPr>
                <w:rFonts w:ascii="Times New Roman" w:hAnsi="Times New Roman" w:cs="Times New Roman"/>
                <w:lang w:val="en-US"/>
              </w:rPr>
              <w:t>XX</w:t>
            </w:r>
            <w:r w:rsidRPr="003D5A1D">
              <w:rPr>
                <w:rFonts w:ascii="Times New Roman" w:hAnsi="Times New Roman" w:cs="Times New Roman"/>
              </w:rPr>
              <w:t xml:space="preserve"> в.; судьба семьи в судьбе страны; Повседневная жизнь и быт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Семья как малая группа и социальный институт</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Семейное право</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Домохозяйство; семейный бюджет; рациональное поведение потребителя</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Реформы экономической системы в 1914 – 1991 гг. </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Российская Федерация в 1992–2020 гг.: основные этапы развития экономической системы</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Типы обществ</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Особенности регулирования экономических правоотношений; Финансовое право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Собственность как правовой институт (владение, пользование, распоряжение)</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Гражданское право (имущественные отношения и способы защиты имущественных прав)</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Типы экономических систем</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Национализация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Приватизация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Собственность как экономический институт (формы и типы собственности)</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Налоговые реформы в 1914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Налоги как механизм социальной политики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Права и обязанности налогоплательщиков</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Налоги; виды налогов</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Культурная жизнь страны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 религиозная политика в 1917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Духовная сфера общественной жизни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Культурные права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Светское государство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Свобода совести как конституционное право человека и гражданина</w:t>
            </w:r>
          </w:p>
        </w:tc>
        <w:tc>
          <w:tcPr>
            <w:tcW w:w="1140" w:type="pct"/>
          </w:tcPr>
          <w:p w:rsidR="00045352" w:rsidRPr="003D5A1D" w:rsidRDefault="00045352" w:rsidP="00AF6022">
            <w:pPr>
              <w:contextualSpacing/>
              <w:jc w:val="both"/>
              <w:rPr>
                <w:rFonts w:ascii="Times New Roman" w:hAnsi="Times New Roman" w:cs="Times New Roman"/>
              </w:rPr>
            </w:pP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Социальные отношения в 1914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сфера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Класс</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Страта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группа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мобильность и социальные лифты</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Социально-экономические права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Социальное государство</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Социальное обеспечение граждан</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МРОТ</w:t>
            </w:r>
          </w:p>
          <w:p w:rsidR="00045352" w:rsidRPr="003D5A1D" w:rsidRDefault="00045352" w:rsidP="00AF6022">
            <w:pPr>
              <w:contextualSpacing/>
              <w:jc w:val="both"/>
              <w:rPr>
                <w:rFonts w:ascii="Times New Roman" w:hAnsi="Times New Roman" w:cs="Times New Roman"/>
              </w:rPr>
            </w:pPr>
          </w:p>
        </w:tc>
      </w:tr>
    </w:tbl>
    <w:p w:rsidR="00045352" w:rsidRDefault="00045352" w:rsidP="00045352">
      <w:pPr>
        <w:spacing w:after="0" w:line="360" w:lineRule="auto"/>
        <w:contextualSpacing/>
        <w:jc w:val="both"/>
        <w:rPr>
          <w:rFonts w:ascii="Times New Roman" w:hAnsi="Times New Roman" w:cs="Times New Roman"/>
          <w:b/>
          <w:bCs/>
          <w:sz w:val="28"/>
          <w:szCs w:val="28"/>
        </w:rPr>
      </w:pPr>
    </w:p>
    <w:p w:rsidR="00B06DA2" w:rsidRPr="006B719F" w:rsidRDefault="00B06DA2" w:rsidP="00B06DA2">
      <w:pPr>
        <w:spacing w:after="0" w:line="240" w:lineRule="auto"/>
        <w:ind w:firstLine="709"/>
        <w:contextualSpacing/>
        <w:jc w:val="both"/>
        <w:rPr>
          <w:rFonts w:ascii="Times New Roman" w:hAnsi="Times New Roman" w:cs="Times New Roman"/>
          <w:i/>
          <w:iCs/>
          <w:sz w:val="28"/>
          <w:szCs w:val="28"/>
        </w:rPr>
      </w:pPr>
      <w:r w:rsidRPr="006B719F">
        <w:rPr>
          <w:rFonts w:ascii="Times New Roman" w:hAnsi="Times New Roman" w:cs="Times New Roman"/>
          <w:i/>
          <w:iCs/>
          <w:color w:val="000000" w:themeColor="text1"/>
          <w:sz w:val="28"/>
          <w:szCs w:val="28"/>
        </w:rPr>
        <w:t>Таблица</w:t>
      </w:r>
      <w:r w:rsidR="00045352">
        <w:rPr>
          <w:rFonts w:ascii="Times New Roman" w:hAnsi="Times New Roman" w:cs="Times New Roman"/>
          <w:i/>
          <w:iCs/>
          <w:color w:val="000000" w:themeColor="text1"/>
          <w:sz w:val="28"/>
          <w:szCs w:val="28"/>
        </w:rPr>
        <w:t xml:space="preserve"> 2</w:t>
      </w:r>
      <w:r w:rsidRPr="006B719F">
        <w:rPr>
          <w:rFonts w:ascii="Times New Roman" w:hAnsi="Times New Roman" w:cs="Times New Roman"/>
          <w:i/>
          <w:iCs/>
          <w:color w:val="000000" w:themeColor="text1"/>
          <w:sz w:val="28"/>
          <w:szCs w:val="28"/>
        </w:rPr>
        <w:t xml:space="preserve">. </w:t>
      </w:r>
      <w:r w:rsidRPr="006B719F">
        <w:rPr>
          <w:rFonts w:ascii="Times New Roman" w:hAnsi="Times New Roman" w:cs="Times New Roman"/>
          <w:i/>
          <w:iCs/>
          <w:sz w:val="28"/>
          <w:szCs w:val="28"/>
        </w:rPr>
        <w:t>Интеграция личностных, метапредметных и предметных результатов обучения «Истории» ФГОС СОО с общими компетенциями ФГОС СПО</w:t>
      </w:r>
    </w:p>
    <w:tbl>
      <w:tblPr>
        <w:tblStyle w:val="af4"/>
        <w:tblW w:w="9918" w:type="dxa"/>
        <w:jc w:val="center"/>
        <w:tblLook w:val="04A0"/>
      </w:tblPr>
      <w:tblGrid>
        <w:gridCol w:w="2160"/>
        <w:gridCol w:w="2797"/>
        <w:gridCol w:w="2268"/>
        <w:gridCol w:w="2693"/>
      </w:tblGrid>
      <w:tr w:rsidR="00B06DA2" w:rsidRPr="00E27A96" w:rsidTr="00AF6022">
        <w:trPr>
          <w:jc w:val="center"/>
        </w:trPr>
        <w:tc>
          <w:tcPr>
            <w:tcW w:w="2160" w:type="dxa"/>
          </w:tcPr>
          <w:p w:rsidR="00B06DA2" w:rsidRPr="00E27A96" w:rsidRDefault="00B06DA2" w:rsidP="00AF6022">
            <w:pPr>
              <w:contextualSpacing/>
              <w:jc w:val="both"/>
              <w:rPr>
                <w:rFonts w:ascii="Times New Roman" w:hAnsi="Times New Roman" w:cs="Times New Roman"/>
                <w:sz w:val="20"/>
                <w:szCs w:val="20"/>
              </w:rPr>
            </w:pPr>
            <w:bookmarkStart w:id="20" w:name="_Hlk103089633"/>
            <w:r w:rsidRPr="00E27A96">
              <w:rPr>
                <w:rFonts w:ascii="Times New Roman" w:hAnsi="Times New Roman" w:cs="Times New Roman"/>
                <w:sz w:val="20"/>
                <w:szCs w:val="20"/>
              </w:rPr>
              <w:t>Общие компетенции</w:t>
            </w:r>
          </w:p>
        </w:tc>
        <w:tc>
          <w:tcPr>
            <w:tcW w:w="2797"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Личностные результаты (ЛР)</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Метапредметные результаты (МР)</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Предметные результаты по предмету «История»: базовый уровень (ПРб)</w:t>
            </w: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Предметные результаты по предмету «История»: углубленный уровень (ПРу)</w:t>
            </w: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01. Выбирать способы решения задач профессиональной деятельности применительно к различным контекстам</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i/>
                <w:iCs/>
                <w:sz w:val="20"/>
                <w:szCs w:val="20"/>
              </w:rPr>
            </w:pPr>
            <w:r w:rsidRPr="00E27A96">
              <w:rPr>
                <w:i/>
                <w:iCs/>
                <w:sz w:val="20"/>
                <w:szCs w:val="20"/>
              </w:rPr>
              <w:t>Метапредметные результаты (регулятивные):</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самостоятельно составлять план решения проблемы с учетом имеющихся ресурсов, собственных возможностей и предпочтений;</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 xml:space="preserve">давать оценку новым ситуациям; </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 xml:space="preserve">делать осознанный выбор, </w:t>
            </w:r>
            <w:r w:rsidRPr="007500FB">
              <w:rPr>
                <w:rFonts w:ascii="Times New Roman" w:hAnsi="Times New Roman" w:cs="Times New Roman"/>
                <w:sz w:val="20"/>
                <w:szCs w:val="20"/>
              </w:rPr>
              <w:lastRenderedPageBreak/>
              <w:t>аргументировать его, брать ответственность за решение;</w:t>
            </w:r>
          </w:p>
          <w:p w:rsidR="00B06DA2" w:rsidRPr="007500FB" w:rsidRDefault="00B06DA2" w:rsidP="00AF6022">
            <w:pPr>
              <w:contextualSpacing/>
              <w:jc w:val="both"/>
              <w:rPr>
                <w:rFonts w:ascii="Times New Roman" w:hAnsi="Times New Roman" w:cs="Times New Roman"/>
                <w:color w:val="000000"/>
                <w:sz w:val="20"/>
                <w:szCs w:val="20"/>
              </w:rPr>
            </w:pPr>
            <w:r w:rsidRPr="007500FB">
              <w:rPr>
                <w:rFonts w:ascii="Times New Roman" w:hAnsi="Times New Roman" w:cs="Times New Roman"/>
                <w:color w:val="000000"/>
                <w:sz w:val="20"/>
                <w:szCs w:val="20"/>
              </w:rPr>
              <w:t>оценивать приобретенный опыт;</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уметь оценивать рискии своевременно принимать решения по их снижению</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2. сформированность представлений о предмете, функциях и методах исторической науки, особенностях исторического познания</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2. сформированность представлений о предмете, функциях и методах исторической науки, месте исторической науки в системе научного знания, основных концепциях, объясняющих процессы исторического развития мира</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797" w:type="dxa"/>
          </w:tcPr>
          <w:p w:rsidR="00B06DA2" w:rsidRPr="007500FB" w:rsidRDefault="00B06DA2" w:rsidP="00AF6022">
            <w:pPr>
              <w:contextualSpacing/>
              <w:jc w:val="both"/>
              <w:rPr>
                <w:rFonts w:ascii="Times New Roman" w:hAnsi="Times New Roman" w:cs="Times New Roman"/>
                <w:color w:val="000000"/>
                <w:sz w:val="20"/>
                <w:szCs w:val="20"/>
              </w:rPr>
            </w:pPr>
            <w:r w:rsidRPr="007500FB">
              <w:rPr>
                <w:rFonts w:ascii="Times New Roman" w:hAnsi="Times New Roman" w:cs="Times New Roman"/>
                <w:color w:val="000000"/>
                <w:sz w:val="20"/>
                <w:szCs w:val="20"/>
              </w:rPr>
              <w:t xml:space="preserve">Метапредметные результаты (познавательные): </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6DA2" w:rsidRPr="007500FB" w:rsidRDefault="00B06DA2" w:rsidP="00AF6022">
            <w:pPr>
              <w:contextualSpacing/>
              <w:jc w:val="both"/>
              <w:rPr>
                <w:rFonts w:ascii="Times New Roman" w:hAnsi="Times New Roman" w:cs="Times New Roman"/>
                <w:color w:val="000000"/>
                <w:sz w:val="20"/>
                <w:szCs w:val="20"/>
              </w:rPr>
            </w:pP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BB52E8">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и другими источниками исторической информации по истории России и всеобщей истории ХХ – начала XXI в.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суждений о степени полноты и достоверности источника)</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4.  владение умениями анализа и объяснения исторических событий, процессов, явлений истории России и всеобщей истории ХХ – начала XXI в. (систематизация; сравнение; владение ключевыми историческими понятиями; соотнесение единичных фактов и общих явлений, процессов; объяснение причин и следствий событий);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5. владение умениями исторического описания (реконструкции) событий истории России и всеобщей истории ХХ – начала XXI в., образа жизни людей и его изменения </w:t>
            </w:r>
            <w:r w:rsidRPr="00E27A96">
              <w:rPr>
                <w:rFonts w:ascii="Times New Roman" w:hAnsi="Times New Roman" w:cs="Times New Roman"/>
                <w:sz w:val="20"/>
                <w:szCs w:val="20"/>
              </w:rPr>
              <w:lastRenderedPageBreak/>
              <w:t>в Новейшую эпоху; составления характеристик исторических личностей с использованием учебной и научно</w:t>
            </w:r>
            <w:r w:rsidR="004F0192">
              <w:rPr>
                <w:rFonts w:ascii="Times New Roman" w:hAnsi="Times New Roman" w:cs="Times New Roman"/>
                <w:sz w:val="20"/>
                <w:szCs w:val="20"/>
              </w:rPr>
              <w:t>-</w:t>
            </w:r>
            <w:r w:rsidRPr="00E27A96">
              <w:rPr>
                <w:rFonts w:ascii="Times New Roman" w:hAnsi="Times New Roman" w:cs="Times New Roman"/>
                <w:sz w:val="20"/>
                <w:szCs w:val="20"/>
              </w:rPr>
              <w:t xml:space="preserve">популярной литературы (в форме устного или письменного сообщения);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6. сформированность опыта рассмотрения исторических версий и оценок событий и личностей истории России и всеобщей истории ХХ – начала XXI в., их сопоставления, определения общего и различий</w:t>
            </w: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 xml:space="preserve">3. </w:t>
            </w:r>
            <w:r w:rsidR="00BB52E8">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а также комплексами источников исторической информации с применением приемов анализа и критики источника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и аргументация суждений о степени полноты и достоверности, ценности источника; понимание специфики современных источников социальной и личной</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информации); осознание значения собирания и изучения материалов новейшего времени (в том числе – истории края, истории семьи, устной истории);</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4. владение умениями анализа и объяснения событий, процессов, явлений истории России и всеобщей истории ХХ – начала XXI в. (синхронизация; систематизация и сравнение по самостоятельно определяемым основаниям; владение ключевыми историческими и социологическими понятиями; соотнесение единичных фактов и общих явлений, процессов; выявление причин и следствий событий и др.);</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 5. владение умениями исторического описания (реконструкции) событий истории России и всеобщей истории ХХ – начала XXI в., образа жизни людей и его </w:t>
            </w:r>
            <w:r w:rsidRPr="00E27A96">
              <w:rPr>
                <w:rFonts w:ascii="Times New Roman" w:hAnsi="Times New Roman" w:cs="Times New Roman"/>
                <w:sz w:val="20"/>
                <w:szCs w:val="20"/>
              </w:rPr>
              <w:lastRenderedPageBreak/>
              <w:t xml:space="preserve">изменения в Новейшую эпоху, составления характеристик исторических личностей с привлечением работ историков (в форме эссе, презентации и др.);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6. сформированность опыта рассмотрения исторических версий и оценок событий и личностей истории России и всеобщей истории ХХ – начала XXI в.: сопоставление версий (оценок), выявление общего и различий; объяснение, на чем основывается та или иная версия (оценка); определение и аргументация своего суждения (оценки)</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i/>
                <w:color w:val="000000"/>
                <w:sz w:val="20"/>
                <w:szCs w:val="20"/>
              </w:rPr>
              <w:t>Личностные результаты (трудового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к труду, осознание ценности мастерства, трудолюбие;</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и способность к образованию и самообразованию на протяжении всей жизни.</w:t>
            </w:r>
          </w:p>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 xml:space="preserve">Метапредметные результаты (коммуникативные): </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B06DA2" w:rsidRPr="00E27A96"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предлагать новые проекты, оценивать идеи с позиции новизны, оригинальности, практической значимости</w:t>
            </w:r>
          </w:p>
        </w:tc>
        <w:tc>
          <w:tcPr>
            <w:tcW w:w="2268"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7. </w:t>
            </w:r>
            <w:r w:rsidR="00BB52E8">
              <w:rPr>
                <w:rFonts w:ascii="Times New Roman" w:hAnsi="Times New Roman" w:cs="Times New Roman"/>
                <w:sz w:val="20"/>
                <w:szCs w:val="20"/>
              </w:rPr>
              <w:t>О</w:t>
            </w:r>
            <w:r w:rsidRPr="00E27A96">
              <w:rPr>
                <w:rFonts w:ascii="Times New Roman" w:hAnsi="Times New Roman" w:cs="Times New Roman"/>
                <w:sz w:val="20"/>
                <w:szCs w:val="20"/>
              </w:rPr>
              <w:t>существление проектной, учебно-исследовательской деятельности в форме участия в подготовке учебных проектов по отечественной истории Новейшего времени, в том числе – на региональном материале (с использованием ресурсов библиотек, музеев и т.д.)</w:t>
            </w:r>
          </w:p>
        </w:tc>
        <w:tc>
          <w:tcPr>
            <w:tcW w:w="2693"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7. </w:t>
            </w:r>
            <w:r w:rsidR="00BB52E8">
              <w:rPr>
                <w:rFonts w:ascii="Times New Roman" w:hAnsi="Times New Roman" w:cs="Times New Roman"/>
                <w:sz w:val="20"/>
                <w:szCs w:val="20"/>
              </w:rPr>
              <w:t>О</w:t>
            </w:r>
            <w:r w:rsidRPr="00E27A96">
              <w:rPr>
                <w:rFonts w:ascii="Times New Roman" w:hAnsi="Times New Roman" w:cs="Times New Roman"/>
                <w:sz w:val="20"/>
                <w:szCs w:val="20"/>
              </w:rPr>
              <w:t>существление проектной, учебно-исследовательской деятельности в форме коллективного или индивидуального учебного проекта по отечественной истории, в том числе – на региональном материале, или по всеобщей истории (с использованием материалов библиотек, музеев, архивов, Интернет-ресурсов, собиранием материалов устной истории и т.д.)</w:t>
            </w:r>
          </w:p>
        </w:tc>
      </w:tr>
      <w:tr w:rsidR="00B06DA2" w:rsidRPr="00E27A96" w:rsidTr="00AF6022">
        <w:trPr>
          <w:jc w:val="center"/>
        </w:trPr>
        <w:tc>
          <w:tcPr>
            <w:tcW w:w="2160"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ОК 04. Эффективно взаимодействовать и работать в коллективе и команде;</w:t>
            </w:r>
          </w:p>
        </w:tc>
        <w:tc>
          <w:tcPr>
            <w:tcW w:w="2797" w:type="dxa"/>
          </w:tcPr>
          <w:p w:rsidR="00B06DA2" w:rsidRPr="00E27A96" w:rsidRDefault="00B06DA2" w:rsidP="00AF6022">
            <w:pPr>
              <w:pStyle w:val="pboth"/>
              <w:spacing w:before="0" w:beforeAutospacing="0" w:after="0" w:afterAutospacing="0"/>
              <w:contextualSpacing/>
              <w:jc w:val="both"/>
              <w:rPr>
                <w:i/>
                <w:iCs/>
                <w:color w:val="000000"/>
                <w:sz w:val="20"/>
                <w:szCs w:val="20"/>
              </w:rPr>
            </w:pPr>
            <w:r w:rsidRPr="00E27A96">
              <w:rPr>
                <w:i/>
                <w:iCs/>
                <w:color w:val="000000"/>
                <w:sz w:val="20"/>
                <w:szCs w:val="20"/>
              </w:rPr>
              <w:t>Метапредметные результаты (коммуникативные):</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владеть различными способами общения и взаимодействия; аргументированно вести диалог, уметь смягчать конфликтные ситуации;</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понимать и использовать </w:t>
            </w:r>
            <w:r w:rsidRPr="003E0CC4">
              <w:rPr>
                <w:rFonts w:ascii="Times New Roman" w:hAnsi="Times New Roman" w:cs="Times New Roman"/>
                <w:color w:val="000000"/>
                <w:sz w:val="20"/>
                <w:szCs w:val="20"/>
              </w:rPr>
              <w:lastRenderedPageBreak/>
              <w:t>преимущества командной и индивидуальной работы;</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 xml:space="preserve">выбирать тематику и методы совместных действий с учетом общих интересов и возможностей каждого члена коллектива; </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B06DA2" w:rsidRPr="003E0CC4" w:rsidRDefault="00B06DA2" w:rsidP="00AF6022">
            <w:pPr>
              <w:contextualSpacing/>
              <w:jc w:val="both"/>
              <w:rPr>
                <w:rFonts w:ascii="Times New Roman" w:hAnsi="Times New Roman" w:cs="Times New Roman"/>
                <w:i/>
                <w:iCs/>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оценивать качество своего вклада и каждого участника команды в общий результат по разработанным критериям</w:t>
            </w:r>
          </w:p>
        </w:tc>
        <w:tc>
          <w:tcPr>
            <w:tcW w:w="2268" w:type="dxa"/>
            <w:vMerge/>
          </w:tcPr>
          <w:p w:rsidR="00B06DA2" w:rsidRPr="00E27A96" w:rsidRDefault="00B06DA2" w:rsidP="00AF6022">
            <w:pPr>
              <w:contextualSpacing/>
              <w:jc w:val="both"/>
              <w:rPr>
                <w:rFonts w:ascii="Times New Roman" w:hAnsi="Times New Roman" w:cs="Times New Roman"/>
                <w:sz w:val="20"/>
                <w:szCs w:val="20"/>
              </w:rPr>
            </w:pPr>
          </w:p>
        </w:tc>
        <w:tc>
          <w:tcPr>
            <w:tcW w:w="2693" w:type="dxa"/>
            <w:vMerge/>
          </w:tcPr>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Метапредметные результаты (коммуникативные):</w:t>
            </w:r>
          </w:p>
          <w:p w:rsidR="00B06DA2" w:rsidRPr="003E0CC4" w:rsidRDefault="00B06DA2" w:rsidP="00AF6022">
            <w:pPr>
              <w:contextualSpacing/>
              <w:jc w:val="both"/>
              <w:rPr>
                <w:rFonts w:ascii="Times New Roman" w:hAnsi="Times New Roman" w:cs="Times New Roman"/>
                <w:color w:val="7B7B7B" w:themeColor="accent3" w:themeShade="BF"/>
                <w:sz w:val="20"/>
                <w:szCs w:val="20"/>
              </w:rPr>
            </w:pPr>
            <w:r>
              <w:rPr>
                <w:rFonts w:ascii="Times New Roman" w:hAnsi="Times New Roman" w:cs="Times New Roman"/>
                <w:color w:val="000000"/>
                <w:sz w:val="20"/>
                <w:szCs w:val="20"/>
              </w:rPr>
              <w:t>-</w:t>
            </w:r>
            <w:r w:rsidRPr="003E0CC4">
              <w:rPr>
                <w:rFonts w:ascii="Times New Roman" w:hAnsi="Times New Roman" w:cs="Times New Roman"/>
                <w:color w:val="000000"/>
                <w:sz w:val="20"/>
                <w:szCs w:val="20"/>
              </w:rPr>
              <w:t>осуществлять коммуникации во всех сферах жизни;</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развернуто и логично излагать свою точку зрения с использованием языковых средств.</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пособность применять исторические знания в учебной, внешкольной и общественной деятельности, поликультурном общении (анализ современных событий и ситуаций с учетом их исторических предпосылок, применение исторической аргументации в школьных и социальных обсуждениях);</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(применение исторических знаний, приемов исторических аналогий для раскрытия причин и сущности современных событий в стране и мире; привлечение исторической аргументации в школьных обсуждениях и социальном общении, в том числе – с представителями разных этнических, религиозных групп, политических течений и т.д.)</w:t>
            </w: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i/>
                <w:iCs/>
                <w:sz w:val="20"/>
                <w:szCs w:val="20"/>
              </w:rPr>
            </w:pPr>
            <w:r w:rsidRPr="00E27A96">
              <w:rPr>
                <w:i/>
                <w:iCs/>
                <w:sz w:val="20"/>
                <w:szCs w:val="20"/>
              </w:rPr>
              <w:t>Личностные результаты (г</w:t>
            </w:r>
            <w:r w:rsidRPr="00E27A96">
              <w:rPr>
                <w:i/>
                <w:iCs/>
                <w:color w:val="000000"/>
                <w:sz w:val="20"/>
                <w:szCs w:val="20"/>
              </w:rPr>
              <w:t>ражданского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гражданской позиции обучающегося как активного и ответственного члена российского общества;</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принятие традиционных национальных, общечеловеческих гуманистических и демократических ценностей; </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Личностные результаты (п</w:t>
            </w:r>
            <w:r w:rsidRPr="00E27A96">
              <w:rPr>
                <w:rFonts w:ascii="Times New Roman" w:hAnsi="Times New Roman" w:cs="Times New Roman"/>
                <w:i/>
                <w:iCs/>
                <w:color w:val="000000"/>
                <w:sz w:val="20"/>
                <w:szCs w:val="20"/>
              </w:rPr>
              <w:t xml:space="preserve">атриотического </w:t>
            </w:r>
            <w:r w:rsidRPr="00E27A96">
              <w:rPr>
                <w:rFonts w:ascii="Times New Roman" w:hAnsi="Times New Roman" w:cs="Times New Roman"/>
                <w:i/>
                <w:iCs/>
                <w:color w:val="000000"/>
                <w:sz w:val="20"/>
                <w:szCs w:val="20"/>
              </w:rPr>
              <w:lastRenderedPageBreak/>
              <w:t>воспитания):</w:t>
            </w:r>
          </w:p>
          <w:p w:rsidR="00B06DA2" w:rsidRPr="003E0CC4" w:rsidRDefault="00B06DA2" w:rsidP="00AF6022">
            <w:pPr>
              <w:contextualSpacing/>
              <w:jc w:val="both"/>
              <w:rPr>
                <w:rFonts w:ascii="Times New Roman" w:hAnsi="Times New Roman" w:cs="Times New Roman"/>
                <w:color w:val="000000"/>
                <w:sz w:val="20"/>
                <w:szCs w:val="20"/>
              </w:rPr>
            </w:pPr>
            <w:r w:rsidRPr="003E0CC4">
              <w:rPr>
                <w:rFonts w:ascii="Times New Roman" w:hAnsi="Times New Roman" w:cs="Times New Roman"/>
                <w:color w:val="000000"/>
                <w:sz w:val="20"/>
                <w:szCs w:val="2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i/>
                <w:iCs/>
                <w:sz w:val="20"/>
                <w:szCs w:val="20"/>
              </w:rPr>
              <w:t>Личностные результаты</w:t>
            </w:r>
            <w:r w:rsidRPr="00E27A96">
              <w:rPr>
                <w:rFonts w:ascii="Times New Roman" w:hAnsi="Times New Roman" w:cs="Times New Roman"/>
                <w:sz w:val="20"/>
                <w:szCs w:val="20"/>
              </w:rPr>
              <w:t xml:space="preserve"> (д</w:t>
            </w:r>
            <w:r w:rsidRPr="00E27A96">
              <w:rPr>
                <w:rFonts w:ascii="Times New Roman" w:hAnsi="Times New Roman" w:cs="Times New Roman"/>
                <w:i/>
                <w:color w:val="000000"/>
                <w:sz w:val="20"/>
                <w:szCs w:val="20"/>
              </w:rPr>
              <w:t>уховно-нравственного воспитания):</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осознание духовных ценностей российского народа; </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нравственного сознания</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 xml:space="preserve">1.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комплексом знаний об истории России и человечества в целом в ХХ – начале XXI в., понимание места России в мировой истории Новейшей эпохи, сформированность представлений о соотношении истории мира, своей страны, региона</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1.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системными знаниями об истории России и человечества в целом в Новейшую эпоху, об основных периодах Новейшей истории; понимание места и роли России в мировой истории; сформированность представлений о соотношении истории мира, своей страны, региона, локальной истории</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Личностные (э</w:t>
            </w:r>
            <w:r w:rsidRPr="00E27A96">
              <w:rPr>
                <w:rFonts w:ascii="Times New Roman" w:hAnsi="Times New Roman" w:cs="Times New Roman"/>
                <w:i/>
                <w:iCs/>
                <w:color w:val="000000"/>
                <w:sz w:val="20"/>
                <w:szCs w:val="20"/>
              </w:rPr>
              <w:t>кологического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планирование и осуществление действий в окружающей среде на основе знания целей устойчивого развития человечества; </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06DA2" w:rsidRPr="003E0CC4" w:rsidRDefault="00B06DA2" w:rsidP="00AF6022">
            <w:pPr>
              <w:contextualSpacing/>
              <w:jc w:val="both"/>
              <w:rPr>
                <w:rFonts w:ascii="Times New Roman" w:hAnsi="Times New Roman" w:cs="Times New Roman"/>
                <w:i/>
                <w:iCs/>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расширение опыта деятельности экологической направленности</w:t>
            </w:r>
          </w:p>
        </w:tc>
        <w:tc>
          <w:tcPr>
            <w:tcW w:w="2268"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(анализ современных событий и ситуаций с учетом их исторических предпосылок, применение исторической аргументации в школьных и социальных обсуждениях)</w:t>
            </w:r>
          </w:p>
          <w:p w:rsidR="00B06DA2" w:rsidRPr="00E27A96" w:rsidRDefault="00B06DA2" w:rsidP="00AF6022">
            <w:pPr>
              <w:contextualSpacing/>
              <w:jc w:val="both"/>
              <w:rPr>
                <w:rFonts w:ascii="Times New Roman" w:hAnsi="Times New Roman" w:cs="Times New Roman"/>
                <w:sz w:val="20"/>
                <w:szCs w:val="20"/>
                <w:highlight w:val="yellow"/>
              </w:rPr>
            </w:pPr>
          </w:p>
        </w:tc>
        <w:tc>
          <w:tcPr>
            <w:tcW w:w="2693"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(применение исторических знаний, приемов исторических аналогий для раскрытия причин и сущности современных событий в стране и мире; привлечение исторической аргументации в школьных обсуждениях и социальном общении, в том числе – с представителями разных этнических, религиозных групп, политических течений и т.д.)</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sz w:val="20"/>
                <w:szCs w:val="20"/>
              </w:rPr>
            </w:pPr>
            <w:r w:rsidRPr="00E27A96">
              <w:rPr>
                <w:i/>
                <w:iCs/>
                <w:sz w:val="20"/>
                <w:szCs w:val="20"/>
              </w:rPr>
              <w:t>Личностные (фи</w:t>
            </w:r>
            <w:r w:rsidRPr="00E27A96">
              <w:rPr>
                <w:i/>
                <w:iCs/>
                <w:color w:val="000000"/>
                <w:sz w:val="20"/>
                <w:szCs w:val="20"/>
              </w:rPr>
              <w:t>зического воспитания</w:t>
            </w:r>
            <w:r w:rsidRPr="00E27A96">
              <w:rPr>
                <w:i/>
                <w:color w:val="000000"/>
                <w:sz w:val="20"/>
                <w:szCs w:val="20"/>
              </w:rPr>
              <w:t>):</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здорового и безопасного образа жизни, ответственного отношения к своему здоровью;</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потребность в физическом совершенствовании, занятиях спортивно-оздоровительной деятельностью</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активное неприятие вредных привычек и иных форм причинения вреда физическому и психическому </w:t>
            </w:r>
            <w:r w:rsidRPr="003E0CC4">
              <w:rPr>
                <w:rFonts w:ascii="Times New Roman" w:hAnsi="Times New Roman" w:cs="Times New Roman"/>
                <w:color w:val="000000"/>
                <w:sz w:val="20"/>
                <w:szCs w:val="20"/>
              </w:rPr>
              <w:lastRenderedPageBreak/>
              <w:t>здоровью</w:t>
            </w:r>
          </w:p>
        </w:tc>
        <w:tc>
          <w:tcPr>
            <w:tcW w:w="2268" w:type="dxa"/>
            <w:vMerge/>
          </w:tcPr>
          <w:p w:rsidR="00B06DA2" w:rsidRPr="00E27A96" w:rsidRDefault="00B06DA2" w:rsidP="00AF6022">
            <w:pPr>
              <w:contextualSpacing/>
              <w:jc w:val="both"/>
              <w:rPr>
                <w:rFonts w:ascii="Times New Roman" w:hAnsi="Times New Roman" w:cs="Times New Roman"/>
                <w:i/>
                <w:iCs/>
                <w:sz w:val="20"/>
                <w:szCs w:val="20"/>
                <w:highlight w:val="yellow"/>
              </w:rPr>
            </w:pPr>
          </w:p>
        </w:tc>
        <w:tc>
          <w:tcPr>
            <w:tcW w:w="2693" w:type="dxa"/>
            <w:vMerge/>
          </w:tcPr>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09. Пользоваться профессиональной документацией на государственном и иностранном языках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color w:val="000000"/>
                <w:sz w:val="20"/>
                <w:szCs w:val="20"/>
              </w:rPr>
            </w:pPr>
            <w:r w:rsidRPr="00E27A96">
              <w:rPr>
                <w:rFonts w:ascii="Times New Roman" w:hAnsi="Times New Roman" w:cs="Times New Roman"/>
                <w:i/>
                <w:iCs/>
                <w:color w:val="000000"/>
                <w:sz w:val="20"/>
                <w:szCs w:val="20"/>
              </w:rPr>
              <w:t xml:space="preserve">Личностные результаты (ценности научного познания): </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совершенствование языковой и читательской культуры как средства взаимодействия между людьми и познания мира</w:t>
            </w:r>
          </w:p>
          <w:p w:rsidR="00B06DA2" w:rsidRPr="00E27A96" w:rsidRDefault="00B06DA2" w:rsidP="00AF6022">
            <w:pPr>
              <w:contextualSpacing/>
              <w:jc w:val="both"/>
              <w:rPr>
                <w:rFonts w:ascii="Times New Roman" w:hAnsi="Times New Roman" w:cs="Times New Roman"/>
                <w:i/>
                <w:iCs/>
                <w:sz w:val="20"/>
                <w:szCs w:val="20"/>
                <w:highlight w:val="yellow"/>
              </w:rPr>
            </w:pP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и другими источниками исторической информации по истории России и всеобщей истории ХХ – начала XXI в.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суждений о степени полноты и достоверности источника</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а также комплексами источников исторической информации с применением приемов анализа и критики источника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и аргументация суждений о степени полноты и достоверности, ценности источника; понимание специфики современных источников социальной и личной</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информации); осознание значения собирания и изучения материалов новейшего времени (в том числе – истории края, истории семьи, устной истории)</w:t>
            </w:r>
          </w:p>
        </w:tc>
      </w:tr>
      <w:bookmarkEnd w:id="20"/>
    </w:tbl>
    <w:p w:rsidR="00014E00" w:rsidRDefault="00014E00" w:rsidP="00EE4BD5"/>
    <w:sectPr w:rsidR="00014E00" w:rsidSect="00833325">
      <w:footerReference w:type="default" r:id="rId38"/>
      <w:footerReference w:type="first" r:id="rId3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FC" w:rsidRDefault="00D117FC" w:rsidP="00F241E3">
      <w:pPr>
        <w:spacing w:after="0" w:line="240" w:lineRule="auto"/>
      </w:pPr>
      <w:r>
        <w:separator/>
      </w:r>
    </w:p>
  </w:endnote>
  <w:endnote w:type="continuationSeparator" w:id="1">
    <w:p w:rsidR="00D117FC" w:rsidRDefault="00D117FC" w:rsidP="00F24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51760"/>
      <w:docPartObj>
        <w:docPartGallery w:val="Page Numbers (Bottom of Page)"/>
        <w:docPartUnique/>
      </w:docPartObj>
    </w:sdtPr>
    <w:sdtContent>
      <w:p w:rsidR="00291FDF" w:rsidRDefault="00291FDF" w:rsidP="001D1805">
        <w:pPr>
          <w:pStyle w:val="ae"/>
          <w:jc w:val="right"/>
        </w:pPr>
        <w:r w:rsidRPr="00040070">
          <w:rPr>
            <w:rFonts w:ascii="Times New Roman" w:hAnsi="Times New Roman" w:cs="Times New Roman"/>
          </w:rPr>
          <w:fldChar w:fldCharType="begin"/>
        </w:r>
        <w:r w:rsidRPr="00040070">
          <w:rPr>
            <w:rFonts w:ascii="Times New Roman" w:hAnsi="Times New Roman" w:cs="Times New Roman"/>
          </w:rPr>
          <w:instrText>PAGE   \* MERGEFORMAT</w:instrText>
        </w:r>
        <w:r w:rsidRPr="00040070">
          <w:rPr>
            <w:rFonts w:ascii="Times New Roman" w:hAnsi="Times New Roman" w:cs="Times New Roman"/>
          </w:rPr>
          <w:fldChar w:fldCharType="separate"/>
        </w:r>
        <w:r w:rsidR="0044571B">
          <w:rPr>
            <w:rFonts w:ascii="Times New Roman" w:hAnsi="Times New Roman" w:cs="Times New Roman"/>
            <w:noProof/>
          </w:rPr>
          <w:t>13</w:t>
        </w:r>
        <w:r w:rsidRPr="00040070">
          <w:rPr>
            <w:rFonts w:ascii="Times New Roman" w:hAnsi="Times New Roman" w:cs="Times New Roman"/>
          </w:rPr>
          <w:fldChar w:fldCharType="end"/>
        </w:r>
      </w:p>
    </w:sdtContent>
  </w:sdt>
  <w:p w:rsidR="00291FDF" w:rsidRDefault="00291FD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DF" w:rsidRPr="001178E7" w:rsidRDefault="00291FDF">
    <w:pPr>
      <w:pStyle w:val="ae"/>
      <w:jc w:val="right"/>
      <w:rPr>
        <w:rFonts w:ascii="Times New Roman" w:hAnsi="Times New Roman"/>
      </w:rPr>
    </w:pPr>
    <w:r w:rsidRPr="001178E7">
      <w:rPr>
        <w:rFonts w:ascii="Times New Roman" w:hAnsi="Times New Roman"/>
      </w:rPr>
      <w:fldChar w:fldCharType="begin"/>
    </w:r>
    <w:r w:rsidRPr="001178E7">
      <w:rPr>
        <w:rFonts w:ascii="Times New Roman" w:hAnsi="Times New Roman"/>
      </w:rPr>
      <w:instrText>PAGE   \* MERGEFORMAT</w:instrText>
    </w:r>
    <w:r w:rsidRPr="001178E7">
      <w:rPr>
        <w:rFonts w:ascii="Times New Roman" w:hAnsi="Times New Roman"/>
      </w:rPr>
      <w:fldChar w:fldCharType="separate"/>
    </w:r>
    <w:r>
      <w:rPr>
        <w:rFonts w:ascii="Times New Roman" w:hAnsi="Times New Roman"/>
        <w:noProof/>
      </w:rPr>
      <w:t>42</w:t>
    </w:r>
    <w:r w:rsidRPr="001178E7">
      <w:rPr>
        <w:rFonts w:ascii="Times New Roman" w:hAnsi="Times New Roman"/>
      </w:rPr>
      <w:fldChar w:fldCharType="end"/>
    </w:r>
  </w:p>
  <w:p w:rsidR="00291FDF" w:rsidRDefault="00291FD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DF" w:rsidRDefault="00291FDF">
    <w:pPr>
      <w:pStyle w:val="ae"/>
      <w:jc w:val="right"/>
    </w:pPr>
  </w:p>
  <w:p w:rsidR="00291FDF" w:rsidRDefault="00291F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FC" w:rsidRDefault="00D117FC" w:rsidP="00F241E3">
      <w:pPr>
        <w:spacing w:after="0" w:line="240" w:lineRule="auto"/>
      </w:pPr>
      <w:r>
        <w:separator/>
      </w:r>
    </w:p>
  </w:footnote>
  <w:footnote w:type="continuationSeparator" w:id="1">
    <w:p w:rsidR="00D117FC" w:rsidRDefault="00D117FC" w:rsidP="00F241E3">
      <w:pPr>
        <w:spacing w:after="0" w:line="240" w:lineRule="auto"/>
      </w:pPr>
      <w:r>
        <w:continuationSeparator/>
      </w:r>
    </w:p>
  </w:footnote>
  <w:footnote w:id="2">
    <w:p w:rsidR="00291FDF" w:rsidRPr="00BA4DF7" w:rsidRDefault="00291FDF" w:rsidP="00BA4DF7">
      <w:pPr>
        <w:pStyle w:val="a3"/>
        <w:jc w:val="both"/>
        <w:rPr>
          <w:sz w:val="24"/>
          <w:szCs w:val="24"/>
        </w:rPr>
      </w:pPr>
      <w:r w:rsidRPr="00BA4DF7">
        <w:rPr>
          <w:rStyle w:val="a5"/>
          <w:sz w:val="24"/>
          <w:szCs w:val="24"/>
        </w:rPr>
        <w:footnoteRef/>
      </w:r>
      <w:r w:rsidRPr="00BA4DF7">
        <w:rPr>
          <w:rFonts w:ascii="Times New Roman" w:hAnsi="Times New Roman" w:cs="Times New Roman"/>
          <w:color w:val="000000" w:themeColor="text1"/>
          <w:sz w:val="24"/>
          <w:szCs w:val="24"/>
        </w:rPr>
        <w:t>Взаимосвязь между образовательными результатами курса истории на уровне общего среднего образования и общими компетенциями как ожидаемом результате на уровне СПО представлена в Таблице 2 (Приложение)</w:t>
      </w:r>
      <w:r>
        <w:rPr>
          <w:rFonts w:ascii="Times New Roman" w:hAnsi="Times New Roman" w:cs="Times New Roman"/>
          <w:color w:val="000000" w:themeColor="text1"/>
          <w:sz w:val="24"/>
          <w:szCs w:val="24"/>
        </w:rPr>
        <w:t>.</w:t>
      </w:r>
    </w:p>
  </w:footnote>
  <w:footnote w:id="3">
    <w:p w:rsidR="00291FDF" w:rsidRPr="00C416CD" w:rsidRDefault="00291FDF" w:rsidP="003F172D">
      <w:pPr>
        <w:pStyle w:val="a3"/>
        <w:jc w:val="both"/>
        <w:rPr>
          <w:sz w:val="24"/>
          <w:szCs w:val="24"/>
        </w:rPr>
      </w:pPr>
      <w:r w:rsidRPr="00C416CD">
        <w:rPr>
          <w:rStyle w:val="a5"/>
          <w:sz w:val="24"/>
          <w:szCs w:val="24"/>
        </w:rPr>
        <w:footnoteRef/>
      </w:r>
      <w:r w:rsidRPr="00C416CD">
        <w:rPr>
          <w:rFonts w:ascii="Times New Roman" w:hAnsi="Times New Roman" w:cs="Times New Roman"/>
          <w:sz w:val="24"/>
          <w:szCs w:val="24"/>
        </w:rPr>
        <w:t xml:space="preserve">Профессионально ориентированное содержание может быть </w:t>
      </w:r>
      <w:r>
        <w:rPr>
          <w:rFonts w:ascii="Times New Roman" w:hAnsi="Times New Roman" w:cs="Times New Roman"/>
          <w:sz w:val="24"/>
          <w:szCs w:val="24"/>
        </w:rPr>
        <w:t xml:space="preserve">включено в содержание тематических разделов или </w:t>
      </w:r>
      <w:r w:rsidRPr="00C416CD">
        <w:rPr>
          <w:rFonts w:ascii="Times New Roman" w:hAnsi="Times New Roman" w:cs="Times New Roman"/>
          <w:sz w:val="24"/>
          <w:szCs w:val="24"/>
        </w:rPr>
        <w:t>выделено в отдельные прикладные модули.</w:t>
      </w:r>
    </w:p>
  </w:footnote>
  <w:footnote w:id="4">
    <w:p w:rsidR="00291FDF" w:rsidRPr="00A4133A" w:rsidRDefault="00291FDF" w:rsidP="003F172D">
      <w:pPr>
        <w:pStyle w:val="a3"/>
        <w:jc w:val="both"/>
        <w:rPr>
          <w:rFonts w:ascii="Times New Roman" w:hAnsi="Times New Roman" w:cs="Times New Roman"/>
          <w:sz w:val="24"/>
          <w:szCs w:val="24"/>
        </w:rPr>
      </w:pPr>
      <w:r w:rsidRPr="00A4133A">
        <w:rPr>
          <w:rStyle w:val="a5"/>
          <w:rFonts w:ascii="Times New Roman" w:hAnsi="Times New Roman"/>
          <w:sz w:val="24"/>
          <w:szCs w:val="24"/>
        </w:rPr>
        <w:footnoteRef/>
      </w:r>
      <w:r w:rsidRPr="00A4133A">
        <w:rPr>
          <w:rFonts w:ascii="Times New Roman" w:hAnsi="Times New Roman" w:cs="Times New Roman"/>
          <w:sz w:val="24"/>
          <w:szCs w:val="24"/>
        </w:rPr>
        <w:t xml:space="preserve"> Жирным шрифтом выделены </w:t>
      </w:r>
      <w:r>
        <w:rPr>
          <w:rFonts w:ascii="Times New Roman" w:hAnsi="Times New Roman" w:cs="Times New Roman"/>
          <w:sz w:val="24"/>
          <w:szCs w:val="24"/>
        </w:rPr>
        <w:t>названия укрупненных блоков содержания</w:t>
      </w:r>
      <w:r w:rsidRPr="00A4133A">
        <w:rPr>
          <w:rFonts w:ascii="Times New Roman" w:hAnsi="Times New Roman" w:cs="Times New Roman"/>
          <w:sz w:val="24"/>
          <w:szCs w:val="24"/>
        </w:rPr>
        <w:t>.</w:t>
      </w:r>
    </w:p>
  </w:footnote>
  <w:footnote w:id="5">
    <w:p w:rsidR="00291FDF" w:rsidRPr="00A4133A" w:rsidRDefault="00291FDF" w:rsidP="003F172D">
      <w:pPr>
        <w:pStyle w:val="a3"/>
        <w:jc w:val="both"/>
      </w:pPr>
      <w:r w:rsidRPr="00A4133A">
        <w:rPr>
          <w:rStyle w:val="a5"/>
        </w:rPr>
        <w:footnoteRef/>
      </w:r>
      <w:r w:rsidRPr="00A4133A">
        <w:rPr>
          <w:rFonts w:ascii="Times New Roman" w:hAnsi="Times New Roman" w:cs="Times New Roman"/>
          <w:sz w:val="24"/>
          <w:szCs w:val="24"/>
        </w:rPr>
        <w:t>Курсивом обозначен материал, который может быть освоен при выделении дополнительного объема часов</w:t>
      </w:r>
      <w:r>
        <w:rPr>
          <w:rFonts w:ascii="Times New Roman" w:hAnsi="Times New Roman" w:cs="Times New Roman"/>
          <w:sz w:val="24"/>
          <w:szCs w:val="24"/>
        </w:rPr>
        <w:t xml:space="preserve"> на изучении темы</w:t>
      </w:r>
      <w:r w:rsidRPr="00A4133A">
        <w:rPr>
          <w:rFonts w:ascii="Times New Roman" w:hAnsi="Times New Roman" w:cs="Times New Roman"/>
          <w:sz w:val="24"/>
          <w:szCs w:val="24"/>
        </w:rPr>
        <w:t>.</w:t>
      </w:r>
    </w:p>
  </w:footnote>
  <w:footnote w:id="6">
    <w:p w:rsidR="00291FDF" w:rsidRPr="007748B9" w:rsidRDefault="00291FDF" w:rsidP="003F172D">
      <w:pPr>
        <w:pStyle w:val="a3"/>
        <w:jc w:val="both"/>
        <w:rPr>
          <w:rFonts w:ascii="Times New Roman" w:hAnsi="Times New Roman" w:cs="Times New Roman"/>
          <w:sz w:val="24"/>
          <w:szCs w:val="24"/>
        </w:rPr>
      </w:pPr>
      <w:r w:rsidRPr="00920E55">
        <w:rPr>
          <w:rStyle w:val="a5"/>
          <w:rFonts w:ascii="Times New Roman" w:hAnsi="Times New Roman"/>
          <w:sz w:val="24"/>
          <w:szCs w:val="24"/>
        </w:rPr>
        <w:footnoteRef/>
      </w:r>
      <w:r>
        <w:rPr>
          <w:rFonts w:ascii="Times New Roman" w:hAnsi="Times New Roman" w:cs="Times New Roman"/>
          <w:sz w:val="24"/>
          <w:szCs w:val="24"/>
        </w:rPr>
        <w:t>Здесь и далее: п</w:t>
      </w:r>
      <w:r w:rsidRPr="00920E55">
        <w:rPr>
          <w:rFonts w:ascii="Times New Roman" w:hAnsi="Times New Roman" w:cs="Times New Roman"/>
          <w:sz w:val="24"/>
          <w:szCs w:val="24"/>
        </w:rPr>
        <w:t>римерный объем часов в случае выделения отдельного прикладного модуля</w:t>
      </w:r>
      <w:r>
        <w:rPr>
          <w:rFonts w:ascii="Times New Roman" w:hAnsi="Times New Roman" w:cs="Times New Roman"/>
          <w:sz w:val="24"/>
          <w:szCs w:val="24"/>
        </w:rPr>
        <w:t xml:space="preserve"> с профессионально-ориентированным содержанием. </w:t>
      </w:r>
      <w:r w:rsidRPr="007748B9">
        <w:rPr>
          <w:rFonts w:ascii="Times New Roman" w:hAnsi="Times New Roman" w:cs="Times New Roman"/>
          <w:sz w:val="24"/>
          <w:szCs w:val="24"/>
        </w:rPr>
        <w:t>Модели включения профессионально направленного содержания в тематику занятий или организации прикладных модулей</w:t>
      </w:r>
      <w:r>
        <w:rPr>
          <w:rFonts w:ascii="Times New Roman" w:hAnsi="Times New Roman" w:cs="Times New Roman"/>
          <w:sz w:val="24"/>
          <w:szCs w:val="24"/>
        </w:rPr>
        <w:t xml:space="preserve"> даны в общей характеристике ПРП, п. </w:t>
      </w:r>
      <w:r w:rsidRPr="007748B9">
        <w:rPr>
          <w:rFonts w:ascii="Times New Roman" w:hAnsi="Times New Roman" w:cs="Times New Roman"/>
          <w:sz w:val="24"/>
          <w:szCs w:val="24"/>
        </w:rPr>
        <w:t>1.3. Организация учебного процесса и виды учебной работы</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41E3"/>
    <w:rsid w:val="00011733"/>
    <w:rsid w:val="000117C3"/>
    <w:rsid w:val="00014E00"/>
    <w:rsid w:val="00021ACC"/>
    <w:rsid w:val="00021DBA"/>
    <w:rsid w:val="00023268"/>
    <w:rsid w:val="00023825"/>
    <w:rsid w:val="00032792"/>
    <w:rsid w:val="00033924"/>
    <w:rsid w:val="00040070"/>
    <w:rsid w:val="00045352"/>
    <w:rsid w:val="00054052"/>
    <w:rsid w:val="000559C8"/>
    <w:rsid w:val="0005741B"/>
    <w:rsid w:val="00057D0E"/>
    <w:rsid w:val="00060B52"/>
    <w:rsid w:val="0006528A"/>
    <w:rsid w:val="0007344B"/>
    <w:rsid w:val="0007548B"/>
    <w:rsid w:val="000763FD"/>
    <w:rsid w:val="00081A11"/>
    <w:rsid w:val="00082C4A"/>
    <w:rsid w:val="0008623D"/>
    <w:rsid w:val="00086376"/>
    <w:rsid w:val="00095F6A"/>
    <w:rsid w:val="00097F3D"/>
    <w:rsid w:val="000A06ED"/>
    <w:rsid w:val="000A13A7"/>
    <w:rsid w:val="000A3EAD"/>
    <w:rsid w:val="000A494B"/>
    <w:rsid w:val="000A6127"/>
    <w:rsid w:val="000A62B0"/>
    <w:rsid w:val="000A7221"/>
    <w:rsid w:val="000B1ABF"/>
    <w:rsid w:val="000B2AC5"/>
    <w:rsid w:val="000B40A8"/>
    <w:rsid w:val="000C479B"/>
    <w:rsid w:val="000C5CB0"/>
    <w:rsid w:val="000D189D"/>
    <w:rsid w:val="000D27D2"/>
    <w:rsid w:val="000D3A51"/>
    <w:rsid w:val="000D662B"/>
    <w:rsid w:val="00100F9C"/>
    <w:rsid w:val="0010585F"/>
    <w:rsid w:val="00106821"/>
    <w:rsid w:val="00106D1A"/>
    <w:rsid w:val="00107C1B"/>
    <w:rsid w:val="001156A1"/>
    <w:rsid w:val="00120011"/>
    <w:rsid w:val="001349A3"/>
    <w:rsid w:val="00137566"/>
    <w:rsid w:val="0014192A"/>
    <w:rsid w:val="00146596"/>
    <w:rsid w:val="00147176"/>
    <w:rsid w:val="001519DE"/>
    <w:rsid w:val="00152901"/>
    <w:rsid w:val="00152ACC"/>
    <w:rsid w:val="001562A9"/>
    <w:rsid w:val="001601AB"/>
    <w:rsid w:val="00161E4B"/>
    <w:rsid w:val="001627A1"/>
    <w:rsid w:val="00165B76"/>
    <w:rsid w:val="00165F57"/>
    <w:rsid w:val="00177543"/>
    <w:rsid w:val="001855E4"/>
    <w:rsid w:val="001876CF"/>
    <w:rsid w:val="00187D01"/>
    <w:rsid w:val="00194188"/>
    <w:rsid w:val="00194F0F"/>
    <w:rsid w:val="001962DA"/>
    <w:rsid w:val="001A2016"/>
    <w:rsid w:val="001A6AE9"/>
    <w:rsid w:val="001B3F2F"/>
    <w:rsid w:val="001B6CD9"/>
    <w:rsid w:val="001C0671"/>
    <w:rsid w:val="001C106E"/>
    <w:rsid w:val="001C141B"/>
    <w:rsid w:val="001C2EAE"/>
    <w:rsid w:val="001C5393"/>
    <w:rsid w:val="001C78CA"/>
    <w:rsid w:val="001D1805"/>
    <w:rsid w:val="001D18EE"/>
    <w:rsid w:val="001D1958"/>
    <w:rsid w:val="001D2FF3"/>
    <w:rsid w:val="001D4B1C"/>
    <w:rsid w:val="001F1E6F"/>
    <w:rsid w:val="001F2046"/>
    <w:rsid w:val="001F2AD2"/>
    <w:rsid w:val="0020101E"/>
    <w:rsid w:val="00202792"/>
    <w:rsid w:val="002075F3"/>
    <w:rsid w:val="002100B5"/>
    <w:rsid w:val="002109AA"/>
    <w:rsid w:val="00212F7B"/>
    <w:rsid w:val="00213348"/>
    <w:rsid w:val="0021369C"/>
    <w:rsid w:val="0022073E"/>
    <w:rsid w:val="00221184"/>
    <w:rsid w:val="00223376"/>
    <w:rsid w:val="00224AA9"/>
    <w:rsid w:val="00224E7C"/>
    <w:rsid w:val="00224F49"/>
    <w:rsid w:val="00225F53"/>
    <w:rsid w:val="002335B9"/>
    <w:rsid w:val="002338B3"/>
    <w:rsid w:val="00233AB4"/>
    <w:rsid w:val="00237DC9"/>
    <w:rsid w:val="00241DB3"/>
    <w:rsid w:val="0024320E"/>
    <w:rsid w:val="00243690"/>
    <w:rsid w:val="00244259"/>
    <w:rsid w:val="0024487C"/>
    <w:rsid w:val="00244A05"/>
    <w:rsid w:val="00246407"/>
    <w:rsid w:val="002471BE"/>
    <w:rsid w:val="002565C4"/>
    <w:rsid w:val="002622C9"/>
    <w:rsid w:val="002634B2"/>
    <w:rsid w:val="00263D64"/>
    <w:rsid w:val="002739C2"/>
    <w:rsid w:val="00275F8F"/>
    <w:rsid w:val="002853CE"/>
    <w:rsid w:val="00287037"/>
    <w:rsid w:val="00287629"/>
    <w:rsid w:val="00287C0B"/>
    <w:rsid w:val="00290985"/>
    <w:rsid w:val="0029114B"/>
    <w:rsid w:val="00291A33"/>
    <w:rsid w:val="00291FDF"/>
    <w:rsid w:val="00295B53"/>
    <w:rsid w:val="002A2434"/>
    <w:rsid w:val="002A3C53"/>
    <w:rsid w:val="002A5525"/>
    <w:rsid w:val="002A7E0B"/>
    <w:rsid w:val="002B0C45"/>
    <w:rsid w:val="002C3777"/>
    <w:rsid w:val="002C3F8B"/>
    <w:rsid w:val="002C4816"/>
    <w:rsid w:val="002C5393"/>
    <w:rsid w:val="002C5F2B"/>
    <w:rsid w:val="002D3560"/>
    <w:rsid w:val="002D3769"/>
    <w:rsid w:val="002D7059"/>
    <w:rsid w:val="002D7C8A"/>
    <w:rsid w:val="002E0745"/>
    <w:rsid w:val="002E0EB2"/>
    <w:rsid w:val="002E4209"/>
    <w:rsid w:val="002E5128"/>
    <w:rsid w:val="002E7FD5"/>
    <w:rsid w:val="002F0C55"/>
    <w:rsid w:val="002F26F4"/>
    <w:rsid w:val="002F2978"/>
    <w:rsid w:val="002F6ADE"/>
    <w:rsid w:val="0030331F"/>
    <w:rsid w:val="00304082"/>
    <w:rsid w:val="00311A57"/>
    <w:rsid w:val="0031327C"/>
    <w:rsid w:val="00313A9A"/>
    <w:rsid w:val="00314846"/>
    <w:rsid w:val="00321CEF"/>
    <w:rsid w:val="00331B16"/>
    <w:rsid w:val="003358A7"/>
    <w:rsid w:val="00335C7C"/>
    <w:rsid w:val="003424A6"/>
    <w:rsid w:val="003433CD"/>
    <w:rsid w:val="00347686"/>
    <w:rsid w:val="00350594"/>
    <w:rsid w:val="00350F7F"/>
    <w:rsid w:val="00353CF3"/>
    <w:rsid w:val="0035510B"/>
    <w:rsid w:val="00360009"/>
    <w:rsid w:val="00360A49"/>
    <w:rsid w:val="00361535"/>
    <w:rsid w:val="00364DDB"/>
    <w:rsid w:val="003717A7"/>
    <w:rsid w:val="00371844"/>
    <w:rsid w:val="00377A87"/>
    <w:rsid w:val="00377B00"/>
    <w:rsid w:val="00380562"/>
    <w:rsid w:val="0038092E"/>
    <w:rsid w:val="00381359"/>
    <w:rsid w:val="0038298D"/>
    <w:rsid w:val="0039126B"/>
    <w:rsid w:val="00392ACF"/>
    <w:rsid w:val="003A086C"/>
    <w:rsid w:val="003A366A"/>
    <w:rsid w:val="003B20D5"/>
    <w:rsid w:val="003B41FA"/>
    <w:rsid w:val="003C0140"/>
    <w:rsid w:val="003C260D"/>
    <w:rsid w:val="003C2C42"/>
    <w:rsid w:val="003C3182"/>
    <w:rsid w:val="003C5046"/>
    <w:rsid w:val="003C5159"/>
    <w:rsid w:val="003C5C04"/>
    <w:rsid w:val="003C62B9"/>
    <w:rsid w:val="003D12B0"/>
    <w:rsid w:val="003D1B10"/>
    <w:rsid w:val="003D2C1D"/>
    <w:rsid w:val="003D5412"/>
    <w:rsid w:val="003D7A38"/>
    <w:rsid w:val="003E0B27"/>
    <w:rsid w:val="003E1482"/>
    <w:rsid w:val="003E46D7"/>
    <w:rsid w:val="003F07FA"/>
    <w:rsid w:val="003F172D"/>
    <w:rsid w:val="003F36E9"/>
    <w:rsid w:val="003F3B2E"/>
    <w:rsid w:val="00400896"/>
    <w:rsid w:val="00400FE1"/>
    <w:rsid w:val="00402BBF"/>
    <w:rsid w:val="00403969"/>
    <w:rsid w:val="004071C4"/>
    <w:rsid w:val="00410ACD"/>
    <w:rsid w:val="004179E0"/>
    <w:rsid w:val="004203F4"/>
    <w:rsid w:val="0042108A"/>
    <w:rsid w:val="00421CCB"/>
    <w:rsid w:val="00423347"/>
    <w:rsid w:val="00430091"/>
    <w:rsid w:val="004312D8"/>
    <w:rsid w:val="00431A6A"/>
    <w:rsid w:val="00433A43"/>
    <w:rsid w:val="004377E8"/>
    <w:rsid w:val="00441428"/>
    <w:rsid w:val="004433CA"/>
    <w:rsid w:val="0044571B"/>
    <w:rsid w:val="00452A2F"/>
    <w:rsid w:val="00460558"/>
    <w:rsid w:val="00461476"/>
    <w:rsid w:val="00463342"/>
    <w:rsid w:val="0046369F"/>
    <w:rsid w:val="004645ED"/>
    <w:rsid w:val="00465331"/>
    <w:rsid w:val="00473C17"/>
    <w:rsid w:val="00481C09"/>
    <w:rsid w:val="004843B4"/>
    <w:rsid w:val="00484457"/>
    <w:rsid w:val="00492637"/>
    <w:rsid w:val="00496B9B"/>
    <w:rsid w:val="004A0437"/>
    <w:rsid w:val="004A2624"/>
    <w:rsid w:val="004A39CB"/>
    <w:rsid w:val="004A4934"/>
    <w:rsid w:val="004A6367"/>
    <w:rsid w:val="004B0F9F"/>
    <w:rsid w:val="004B2F03"/>
    <w:rsid w:val="004B2F79"/>
    <w:rsid w:val="004C1779"/>
    <w:rsid w:val="004C23BE"/>
    <w:rsid w:val="004D6882"/>
    <w:rsid w:val="004E3F3C"/>
    <w:rsid w:val="004E6581"/>
    <w:rsid w:val="004E669E"/>
    <w:rsid w:val="004E72FD"/>
    <w:rsid w:val="004F0192"/>
    <w:rsid w:val="004F7B68"/>
    <w:rsid w:val="00502226"/>
    <w:rsid w:val="00504BDC"/>
    <w:rsid w:val="00504DF3"/>
    <w:rsid w:val="0050613E"/>
    <w:rsid w:val="00510073"/>
    <w:rsid w:val="0051735A"/>
    <w:rsid w:val="005174B0"/>
    <w:rsid w:val="0052064D"/>
    <w:rsid w:val="0052070E"/>
    <w:rsid w:val="005217CB"/>
    <w:rsid w:val="0054223F"/>
    <w:rsid w:val="00544F23"/>
    <w:rsid w:val="00546316"/>
    <w:rsid w:val="00551D88"/>
    <w:rsid w:val="005526BD"/>
    <w:rsid w:val="00553A4E"/>
    <w:rsid w:val="00554244"/>
    <w:rsid w:val="00554ECA"/>
    <w:rsid w:val="005630F0"/>
    <w:rsid w:val="0056442F"/>
    <w:rsid w:val="00564D07"/>
    <w:rsid w:val="00565C5C"/>
    <w:rsid w:val="005707A1"/>
    <w:rsid w:val="00570DC1"/>
    <w:rsid w:val="005713FA"/>
    <w:rsid w:val="005741C9"/>
    <w:rsid w:val="00575154"/>
    <w:rsid w:val="005779B5"/>
    <w:rsid w:val="00577CD2"/>
    <w:rsid w:val="00580AAE"/>
    <w:rsid w:val="00584BA8"/>
    <w:rsid w:val="00585610"/>
    <w:rsid w:val="00591178"/>
    <w:rsid w:val="0059220E"/>
    <w:rsid w:val="005949DD"/>
    <w:rsid w:val="00594F0B"/>
    <w:rsid w:val="005A0C02"/>
    <w:rsid w:val="005A28A8"/>
    <w:rsid w:val="005A34C0"/>
    <w:rsid w:val="005A679C"/>
    <w:rsid w:val="005A6A8D"/>
    <w:rsid w:val="005A6D1F"/>
    <w:rsid w:val="005B14B2"/>
    <w:rsid w:val="005B280A"/>
    <w:rsid w:val="005B597E"/>
    <w:rsid w:val="005C103C"/>
    <w:rsid w:val="005C325E"/>
    <w:rsid w:val="005C4953"/>
    <w:rsid w:val="005C594E"/>
    <w:rsid w:val="005C5FB1"/>
    <w:rsid w:val="005D1420"/>
    <w:rsid w:val="005D312A"/>
    <w:rsid w:val="005D7DDA"/>
    <w:rsid w:val="005E0243"/>
    <w:rsid w:val="005F3813"/>
    <w:rsid w:val="005F4052"/>
    <w:rsid w:val="005F5229"/>
    <w:rsid w:val="005F5E66"/>
    <w:rsid w:val="005F6852"/>
    <w:rsid w:val="005F708E"/>
    <w:rsid w:val="005F753C"/>
    <w:rsid w:val="00605A2A"/>
    <w:rsid w:val="00606736"/>
    <w:rsid w:val="00614510"/>
    <w:rsid w:val="00615855"/>
    <w:rsid w:val="00615F6D"/>
    <w:rsid w:val="006226D8"/>
    <w:rsid w:val="00623CF0"/>
    <w:rsid w:val="0062689F"/>
    <w:rsid w:val="00630720"/>
    <w:rsid w:val="00630AA9"/>
    <w:rsid w:val="00630F17"/>
    <w:rsid w:val="0063116B"/>
    <w:rsid w:val="00633903"/>
    <w:rsid w:val="00635641"/>
    <w:rsid w:val="00635790"/>
    <w:rsid w:val="00636EB2"/>
    <w:rsid w:val="00640E17"/>
    <w:rsid w:val="00645219"/>
    <w:rsid w:val="0064597C"/>
    <w:rsid w:val="00645A9D"/>
    <w:rsid w:val="006500AB"/>
    <w:rsid w:val="006542B6"/>
    <w:rsid w:val="00655D85"/>
    <w:rsid w:val="00657F81"/>
    <w:rsid w:val="00662A8E"/>
    <w:rsid w:val="00663A4F"/>
    <w:rsid w:val="00666A8D"/>
    <w:rsid w:val="006714C0"/>
    <w:rsid w:val="00676A2E"/>
    <w:rsid w:val="00680038"/>
    <w:rsid w:val="0068182C"/>
    <w:rsid w:val="00681E25"/>
    <w:rsid w:val="00690A04"/>
    <w:rsid w:val="00692767"/>
    <w:rsid w:val="0069305A"/>
    <w:rsid w:val="006932BA"/>
    <w:rsid w:val="0069430E"/>
    <w:rsid w:val="006944D5"/>
    <w:rsid w:val="006946E8"/>
    <w:rsid w:val="0069528F"/>
    <w:rsid w:val="00697A79"/>
    <w:rsid w:val="006A0260"/>
    <w:rsid w:val="006A1321"/>
    <w:rsid w:val="006A529F"/>
    <w:rsid w:val="006A53AF"/>
    <w:rsid w:val="006A66C2"/>
    <w:rsid w:val="006B2170"/>
    <w:rsid w:val="006C1386"/>
    <w:rsid w:val="006C4265"/>
    <w:rsid w:val="006E066D"/>
    <w:rsid w:val="006E13F8"/>
    <w:rsid w:val="006E4CCA"/>
    <w:rsid w:val="006E7CF5"/>
    <w:rsid w:val="006F0B4D"/>
    <w:rsid w:val="006F153A"/>
    <w:rsid w:val="00705516"/>
    <w:rsid w:val="0070581B"/>
    <w:rsid w:val="007063D2"/>
    <w:rsid w:val="00707027"/>
    <w:rsid w:val="00712508"/>
    <w:rsid w:val="00715C2A"/>
    <w:rsid w:val="00720311"/>
    <w:rsid w:val="00723C92"/>
    <w:rsid w:val="00726D1E"/>
    <w:rsid w:val="00727D2B"/>
    <w:rsid w:val="007339E2"/>
    <w:rsid w:val="00743326"/>
    <w:rsid w:val="00744F05"/>
    <w:rsid w:val="00745D0B"/>
    <w:rsid w:val="0074651E"/>
    <w:rsid w:val="00750F95"/>
    <w:rsid w:val="0075349C"/>
    <w:rsid w:val="007534C3"/>
    <w:rsid w:val="00753E97"/>
    <w:rsid w:val="00753F99"/>
    <w:rsid w:val="0075628A"/>
    <w:rsid w:val="00763F0E"/>
    <w:rsid w:val="0077069D"/>
    <w:rsid w:val="007706FA"/>
    <w:rsid w:val="00770AAB"/>
    <w:rsid w:val="007729BA"/>
    <w:rsid w:val="00773DFB"/>
    <w:rsid w:val="007742F2"/>
    <w:rsid w:val="007748B9"/>
    <w:rsid w:val="00775961"/>
    <w:rsid w:val="00782DAF"/>
    <w:rsid w:val="00786EF7"/>
    <w:rsid w:val="0078756A"/>
    <w:rsid w:val="007879A1"/>
    <w:rsid w:val="00793B7B"/>
    <w:rsid w:val="007A25C3"/>
    <w:rsid w:val="007A3CAC"/>
    <w:rsid w:val="007A4049"/>
    <w:rsid w:val="007A5016"/>
    <w:rsid w:val="007B0659"/>
    <w:rsid w:val="007B2CCF"/>
    <w:rsid w:val="007B78A7"/>
    <w:rsid w:val="007C04F4"/>
    <w:rsid w:val="007C056A"/>
    <w:rsid w:val="007C5345"/>
    <w:rsid w:val="007C641C"/>
    <w:rsid w:val="007C6BA7"/>
    <w:rsid w:val="007D1398"/>
    <w:rsid w:val="007D4D9F"/>
    <w:rsid w:val="007D5EC8"/>
    <w:rsid w:val="007E0AD7"/>
    <w:rsid w:val="007E2270"/>
    <w:rsid w:val="007E66FB"/>
    <w:rsid w:val="007F640A"/>
    <w:rsid w:val="007F6CC5"/>
    <w:rsid w:val="007F7C50"/>
    <w:rsid w:val="00805576"/>
    <w:rsid w:val="00805590"/>
    <w:rsid w:val="00812A04"/>
    <w:rsid w:val="00815F9C"/>
    <w:rsid w:val="00817F4C"/>
    <w:rsid w:val="00823129"/>
    <w:rsid w:val="00825C4E"/>
    <w:rsid w:val="00831DCE"/>
    <w:rsid w:val="008326F4"/>
    <w:rsid w:val="00833325"/>
    <w:rsid w:val="0083445F"/>
    <w:rsid w:val="008413A8"/>
    <w:rsid w:val="008423F7"/>
    <w:rsid w:val="00852515"/>
    <w:rsid w:val="008539B7"/>
    <w:rsid w:val="00857A12"/>
    <w:rsid w:val="00857C4D"/>
    <w:rsid w:val="008608E3"/>
    <w:rsid w:val="008612B6"/>
    <w:rsid w:val="0086260B"/>
    <w:rsid w:val="0087258B"/>
    <w:rsid w:val="00875F1C"/>
    <w:rsid w:val="00876A7E"/>
    <w:rsid w:val="00880360"/>
    <w:rsid w:val="00883869"/>
    <w:rsid w:val="00885B38"/>
    <w:rsid w:val="00891376"/>
    <w:rsid w:val="00892EAF"/>
    <w:rsid w:val="00897C63"/>
    <w:rsid w:val="008C0515"/>
    <w:rsid w:val="008C28F2"/>
    <w:rsid w:val="008C3E76"/>
    <w:rsid w:val="008C4A5C"/>
    <w:rsid w:val="008D3187"/>
    <w:rsid w:val="008E0CC8"/>
    <w:rsid w:val="008E30D5"/>
    <w:rsid w:val="008E37CB"/>
    <w:rsid w:val="008E785F"/>
    <w:rsid w:val="008E7B55"/>
    <w:rsid w:val="008F2EAE"/>
    <w:rsid w:val="008F5EDC"/>
    <w:rsid w:val="009002FF"/>
    <w:rsid w:val="00903FB6"/>
    <w:rsid w:val="009104EB"/>
    <w:rsid w:val="00911DE1"/>
    <w:rsid w:val="009165E1"/>
    <w:rsid w:val="00920E55"/>
    <w:rsid w:val="009227A5"/>
    <w:rsid w:val="00922877"/>
    <w:rsid w:val="0093112A"/>
    <w:rsid w:val="0093242D"/>
    <w:rsid w:val="00934E56"/>
    <w:rsid w:val="00941463"/>
    <w:rsid w:val="00942807"/>
    <w:rsid w:val="009533FC"/>
    <w:rsid w:val="009579C1"/>
    <w:rsid w:val="00962DB3"/>
    <w:rsid w:val="00966A18"/>
    <w:rsid w:val="00967645"/>
    <w:rsid w:val="009716B9"/>
    <w:rsid w:val="009734C2"/>
    <w:rsid w:val="00977203"/>
    <w:rsid w:val="00977713"/>
    <w:rsid w:val="009801D8"/>
    <w:rsid w:val="00980CFA"/>
    <w:rsid w:val="00985108"/>
    <w:rsid w:val="009854A2"/>
    <w:rsid w:val="00985D9D"/>
    <w:rsid w:val="009873A0"/>
    <w:rsid w:val="0099041B"/>
    <w:rsid w:val="0099169D"/>
    <w:rsid w:val="009951AD"/>
    <w:rsid w:val="009A29BF"/>
    <w:rsid w:val="009A3E0E"/>
    <w:rsid w:val="009B4E9F"/>
    <w:rsid w:val="009B72A7"/>
    <w:rsid w:val="009B7CFE"/>
    <w:rsid w:val="009C28C8"/>
    <w:rsid w:val="009C371C"/>
    <w:rsid w:val="009D2D7F"/>
    <w:rsid w:val="009D5859"/>
    <w:rsid w:val="009E14BE"/>
    <w:rsid w:val="009E5234"/>
    <w:rsid w:val="009F231C"/>
    <w:rsid w:val="009F28FA"/>
    <w:rsid w:val="009F2D36"/>
    <w:rsid w:val="009F49BD"/>
    <w:rsid w:val="00A02B45"/>
    <w:rsid w:val="00A07C07"/>
    <w:rsid w:val="00A1237D"/>
    <w:rsid w:val="00A145B0"/>
    <w:rsid w:val="00A14C4F"/>
    <w:rsid w:val="00A155FF"/>
    <w:rsid w:val="00A23507"/>
    <w:rsid w:val="00A27379"/>
    <w:rsid w:val="00A32077"/>
    <w:rsid w:val="00A323F2"/>
    <w:rsid w:val="00A32E02"/>
    <w:rsid w:val="00A40817"/>
    <w:rsid w:val="00A40841"/>
    <w:rsid w:val="00A40EBB"/>
    <w:rsid w:val="00A4133A"/>
    <w:rsid w:val="00A429C2"/>
    <w:rsid w:val="00A4654C"/>
    <w:rsid w:val="00A475D3"/>
    <w:rsid w:val="00A476CA"/>
    <w:rsid w:val="00A5092E"/>
    <w:rsid w:val="00A52075"/>
    <w:rsid w:val="00A52897"/>
    <w:rsid w:val="00A53D62"/>
    <w:rsid w:val="00A6295B"/>
    <w:rsid w:val="00A63604"/>
    <w:rsid w:val="00A64EBF"/>
    <w:rsid w:val="00A66729"/>
    <w:rsid w:val="00A70587"/>
    <w:rsid w:val="00A77F8D"/>
    <w:rsid w:val="00A815BE"/>
    <w:rsid w:val="00A84ED7"/>
    <w:rsid w:val="00A853E8"/>
    <w:rsid w:val="00A8689B"/>
    <w:rsid w:val="00A936E6"/>
    <w:rsid w:val="00AA0584"/>
    <w:rsid w:val="00AA13D6"/>
    <w:rsid w:val="00AA3082"/>
    <w:rsid w:val="00AB2145"/>
    <w:rsid w:val="00AB2B4F"/>
    <w:rsid w:val="00AB661A"/>
    <w:rsid w:val="00AC2923"/>
    <w:rsid w:val="00AC31F5"/>
    <w:rsid w:val="00AC5379"/>
    <w:rsid w:val="00AC5453"/>
    <w:rsid w:val="00AC746C"/>
    <w:rsid w:val="00AC7B17"/>
    <w:rsid w:val="00AD3583"/>
    <w:rsid w:val="00AD585F"/>
    <w:rsid w:val="00AD6054"/>
    <w:rsid w:val="00AE1F9D"/>
    <w:rsid w:val="00AE4686"/>
    <w:rsid w:val="00AE73F1"/>
    <w:rsid w:val="00AE75BA"/>
    <w:rsid w:val="00AF0407"/>
    <w:rsid w:val="00AF6022"/>
    <w:rsid w:val="00B02956"/>
    <w:rsid w:val="00B04A8C"/>
    <w:rsid w:val="00B06DA2"/>
    <w:rsid w:val="00B107CB"/>
    <w:rsid w:val="00B11DAD"/>
    <w:rsid w:val="00B14ADA"/>
    <w:rsid w:val="00B16C1F"/>
    <w:rsid w:val="00B1795D"/>
    <w:rsid w:val="00B179C8"/>
    <w:rsid w:val="00B20586"/>
    <w:rsid w:val="00B239C1"/>
    <w:rsid w:val="00B326CC"/>
    <w:rsid w:val="00B32BAD"/>
    <w:rsid w:val="00B32F74"/>
    <w:rsid w:val="00B33382"/>
    <w:rsid w:val="00B3532E"/>
    <w:rsid w:val="00B4770F"/>
    <w:rsid w:val="00B51762"/>
    <w:rsid w:val="00B54697"/>
    <w:rsid w:val="00B54792"/>
    <w:rsid w:val="00B63088"/>
    <w:rsid w:val="00B65A65"/>
    <w:rsid w:val="00B67F7D"/>
    <w:rsid w:val="00B748A3"/>
    <w:rsid w:val="00B81DC0"/>
    <w:rsid w:val="00B97E13"/>
    <w:rsid w:val="00BA04FF"/>
    <w:rsid w:val="00BA0C57"/>
    <w:rsid w:val="00BA1B06"/>
    <w:rsid w:val="00BA4DF7"/>
    <w:rsid w:val="00BA6B66"/>
    <w:rsid w:val="00BA75BC"/>
    <w:rsid w:val="00BB250B"/>
    <w:rsid w:val="00BB35C7"/>
    <w:rsid w:val="00BB52E8"/>
    <w:rsid w:val="00BB6B9F"/>
    <w:rsid w:val="00BE013E"/>
    <w:rsid w:val="00BE2510"/>
    <w:rsid w:val="00BE2910"/>
    <w:rsid w:val="00BE31B1"/>
    <w:rsid w:val="00BE5154"/>
    <w:rsid w:val="00BE58A0"/>
    <w:rsid w:val="00BE5ACB"/>
    <w:rsid w:val="00BF0233"/>
    <w:rsid w:val="00BF0DF7"/>
    <w:rsid w:val="00BF3FC9"/>
    <w:rsid w:val="00BF41DA"/>
    <w:rsid w:val="00BF43D0"/>
    <w:rsid w:val="00BF4A51"/>
    <w:rsid w:val="00BF5FBA"/>
    <w:rsid w:val="00C00930"/>
    <w:rsid w:val="00C122FD"/>
    <w:rsid w:val="00C14D5D"/>
    <w:rsid w:val="00C219A6"/>
    <w:rsid w:val="00C21A07"/>
    <w:rsid w:val="00C21EF9"/>
    <w:rsid w:val="00C26B46"/>
    <w:rsid w:val="00C279C2"/>
    <w:rsid w:val="00C345C3"/>
    <w:rsid w:val="00C3614D"/>
    <w:rsid w:val="00C401D8"/>
    <w:rsid w:val="00C416CD"/>
    <w:rsid w:val="00C43030"/>
    <w:rsid w:val="00C435C0"/>
    <w:rsid w:val="00C467BA"/>
    <w:rsid w:val="00C47F65"/>
    <w:rsid w:val="00C521CF"/>
    <w:rsid w:val="00C556A8"/>
    <w:rsid w:val="00C56E90"/>
    <w:rsid w:val="00C60A4A"/>
    <w:rsid w:val="00C63C8A"/>
    <w:rsid w:val="00C705BA"/>
    <w:rsid w:val="00C71313"/>
    <w:rsid w:val="00C7417D"/>
    <w:rsid w:val="00C7429B"/>
    <w:rsid w:val="00C749AD"/>
    <w:rsid w:val="00C857CF"/>
    <w:rsid w:val="00C87C82"/>
    <w:rsid w:val="00C92961"/>
    <w:rsid w:val="00C94027"/>
    <w:rsid w:val="00C94E4C"/>
    <w:rsid w:val="00C96FDE"/>
    <w:rsid w:val="00CA051F"/>
    <w:rsid w:val="00CA17F2"/>
    <w:rsid w:val="00CA2A06"/>
    <w:rsid w:val="00CA5823"/>
    <w:rsid w:val="00CA62D4"/>
    <w:rsid w:val="00CA7BE9"/>
    <w:rsid w:val="00CB57A0"/>
    <w:rsid w:val="00CB65D1"/>
    <w:rsid w:val="00CD3DEC"/>
    <w:rsid w:val="00CD4008"/>
    <w:rsid w:val="00CD5637"/>
    <w:rsid w:val="00CD5B63"/>
    <w:rsid w:val="00CF2CDD"/>
    <w:rsid w:val="00D01A93"/>
    <w:rsid w:val="00D021C2"/>
    <w:rsid w:val="00D03A47"/>
    <w:rsid w:val="00D03BE3"/>
    <w:rsid w:val="00D05E2C"/>
    <w:rsid w:val="00D062C8"/>
    <w:rsid w:val="00D11032"/>
    <w:rsid w:val="00D117FC"/>
    <w:rsid w:val="00D118E9"/>
    <w:rsid w:val="00D15FEE"/>
    <w:rsid w:val="00D16EDE"/>
    <w:rsid w:val="00D16FB7"/>
    <w:rsid w:val="00D21591"/>
    <w:rsid w:val="00D21CDF"/>
    <w:rsid w:val="00D21DA9"/>
    <w:rsid w:val="00D226BB"/>
    <w:rsid w:val="00D27374"/>
    <w:rsid w:val="00D27B58"/>
    <w:rsid w:val="00D31F5A"/>
    <w:rsid w:val="00D33003"/>
    <w:rsid w:val="00D33785"/>
    <w:rsid w:val="00D34198"/>
    <w:rsid w:val="00D353F2"/>
    <w:rsid w:val="00D36017"/>
    <w:rsid w:val="00D376F1"/>
    <w:rsid w:val="00D37E94"/>
    <w:rsid w:val="00D45ED3"/>
    <w:rsid w:val="00D51AB6"/>
    <w:rsid w:val="00D54C43"/>
    <w:rsid w:val="00D54D44"/>
    <w:rsid w:val="00D56BF8"/>
    <w:rsid w:val="00D57D23"/>
    <w:rsid w:val="00D60467"/>
    <w:rsid w:val="00D619AE"/>
    <w:rsid w:val="00D62339"/>
    <w:rsid w:val="00D63478"/>
    <w:rsid w:val="00D636FC"/>
    <w:rsid w:val="00D640A1"/>
    <w:rsid w:val="00D64F1D"/>
    <w:rsid w:val="00D6584F"/>
    <w:rsid w:val="00D661DD"/>
    <w:rsid w:val="00D66AA7"/>
    <w:rsid w:val="00D670FC"/>
    <w:rsid w:val="00D67D6F"/>
    <w:rsid w:val="00D775F3"/>
    <w:rsid w:val="00D80932"/>
    <w:rsid w:val="00D824C1"/>
    <w:rsid w:val="00D94201"/>
    <w:rsid w:val="00D94278"/>
    <w:rsid w:val="00DA165E"/>
    <w:rsid w:val="00DA437E"/>
    <w:rsid w:val="00DA4389"/>
    <w:rsid w:val="00DB3C58"/>
    <w:rsid w:val="00DC16F3"/>
    <w:rsid w:val="00DC2810"/>
    <w:rsid w:val="00DC5473"/>
    <w:rsid w:val="00DC561E"/>
    <w:rsid w:val="00DD0EFD"/>
    <w:rsid w:val="00DD21B2"/>
    <w:rsid w:val="00DD29C5"/>
    <w:rsid w:val="00DD4393"/>
    <w:rsid w:val="00DD6983"/>
    <w:rsid w:val="00DF1B56"/>
    <w:rsid w:val="00DF49DE"/>
    <w:rsid w:val="00DF76CC"/>
    <w:rsid w:val="00DF7D5D"/>
    <w:rsid w:val="00DF7E27"/>
    <w:rsid w:val="00E02B49"/>
    <w:rsid w:val="00E03AC9"/>
    <w:rsid w:val="00E05BD3"/>
    <w:rsid w:val="00E0706D"/>
    <w:rsid w:val="00E100F7"/>
    <w:rsid w:val="00E13C38"/>
    <w:rsid w:val="00E16601"/>
    <w:rsid w:val="00E17668"/>
    <w:rsid w:val="00E22586"/>
    <w:rsid w:val="00E22AC6"/>
    <w:rsid w:val="00E310E3"/>
    <w:rsid w:val="00E3128D"/>
    <w:rsid w:val="00E3501A"/>
    <w:rsid w:val="00E379EE"/>
    <w:rsid w:val="00E43EBA"/>
    <w:rsid w:val="00E46F4C"/>
    <w:rsid w:val="00E5162C"/>
    <w:rsid w:val="00E5428A"/>
    <w:rsid w:val="00E56E6A"/>
    <w:rsid w:val="00E6197C"/>
    <w:rsid w:val="00E62B4D"/>
    <w:rsid w:val="00E63789"/>
    <w:rsid w:val="00E64C82"/>
    <w:rsid w:val="00E66CDB"/>
    <w:rsid w:val="00E71B68"/>
    <w:rsid w:val="00E73DF7"/>
    <w:rsid w:val="00E74C7C"/>
    <w:rsid w:val="00E75066"/>
    <w:rsid w:val="00E77DBD"/>
    <w:rsid w:val="00E87D7D"/>
    <w:rsid w:val="00E90B19"/>
    <w:rsid w:val="00E961D0"/>
    <w:rsid w:val="00E96948"/>
    <w:rsid w:val="00E97D30"/>
    <w:rsid w:val="00EB189C"/>
    <w:rsid w:val="00EB2AF8"/>
    <w:rsid w:val="00EC0470"/>
    <w:rsid w:val="00EC635D"/>
    <w:rsid w:val="00EC7735"/>
    <w:rsid w:val="00ED0B92"/>
    <w:rsid w:val="00ED2B27"/>
    <w:rsid w:val="00ED5599"/>
    <w:rsid w:val="00ED5761"/>
    <w:rsid w:val="00ED614D"/>
    <w:rsid w:val="00EE0233"/>
    <w:rsid w:val="00EE3445"/>
    <w:rsid w:val="00EE4BD5"/>
    <w:rsid w:val="00EE53EA"/>
    <w:rsid w:val="00EF0112"/>
    <w:rsid w:val="00EF2DC9"/>
    <w:rsid w:val="00EF469F"/>
    <w:rsid w:val="00F01AA5"/>
    <w:rsid w:val="00F01B87"/>
    <w:rsid w:val="00F054C7"/>
    <w:rsid w:val="00F06542"/>
    <w:rsid w:val="00F07665"/>
    <w:rsid w:val="00F10B35"/>
    <w:rsid w:val="00F12D03"/>
    <w:rsid w:val="00F13793"/>
    <w:rsid w:val="00F15CAA"/>
    <w:rsid w:val="00F241E3"/>
    <w:rsid w:val="00F26B0E"/>
    <w:rsid w:val="00F32338"/>
    <w:rsid w:val="00F3396F"/>
    <w:rsid w:val="00F35ECB"/>
    <w:rsid w:val="00F36A42"/>
    <w:rsid w:val="00F371EA"/>
    <w:rsid w:val="00F37DEC"/>
    <w:rsid w:val="00F435F1"/>
    <w:rsid w:val="00F46125"/>
    <w:rsid w:val="00F46C17"/>
    <w:rsid w:val="00F53A1B"/>
    <w:rsid w:val="00F541E2"/>
    <w:rsid w:val="00F560C0"/>
    <w:rsid w:val="00F574F5"/>
    <w:rsid w:val="00F622DB"/>
    <w:rsid w:val="00F636F6"/>
    <w:rsid w:val="00F659FD"/>
    <w:rsid w:val="00F66961"/>
    <w:rsid w:val="00F67EB2"/>
    <w:rsid w:val="00F70552"/>
    <w:rsid w:val="00F71119"/>
    <w:rsid w:val="00F77D5A"/>
    <w:rsid w:val="00F81180"/>
    <w:rsid w:val="00F816A3"/>
    <w:rsid w:val="00F82A96"/>
    <w:rsid w:val="00F8366A"/>
    <w:rsid w:val="00F84C56"/>
    <w:rsid w:val="00F85242"/>
    <w:rsid w:val="00F85F7E"/>
    <w:rsid w:val="00F90105"/>
    <w:rsid w:val="00F91CBB"/>
    <w:rsid w:val="00F9366F"/>
    <w:rsid w:val="00FA0A5C"/>
    <w:rsid w:val="00FA1458"/>
    <w:rsid w:val="00FA230F"/>
    <w:rsid w:val="00FA40B9"/>
    <w:rsid w:val="00FA40C3"/>
    <w:rsid w:val="00FA61F6"/>
    <w:rsid w:val="00FA697E"/>
    <w:rsid w:val="00FA78FD"/>
    <w:rsid w:val="00FB0B2E"/>
    <w:rsid w:val="00FB1120"/>
    <w:rsid w:val="00FB5C88"/>
    <w:rsid w:val="00FB6928"/>
    <w:rsid w:val="00FC1408"/>
    <w:rsid w:val="00FC1B54"/>
    <w:rsid w:val="00FC263F"/>
    <w:rsid w:val="00FC294A"/>
    <w:rsid w:val="00FC32C0"/>
    <w:rsid w:val="00FC3A6A"/>
    <w:rsid w:val="00FC5F2E"/>
    <w:rsid w:val="00FC76E8"/>
    <w:rsid w:val="00FD3A0E"/>
    <w:rsid w:val="00FD3BB2"/>
    <w:rsid w:val="00FE27C4"/>
    <w:rsid w:val="00FE5092"/>
    <w:rsid w:val="00FE594A"/>
    <w:rsid w:val="00FE5B57"/>
    <w:rsid w:val="00FE6B75"/>
    <w:rsid w:val="00FF1D51"/>
    <w:rsid w:val="00FF32E9"/>
    <w:rsid w:val="00FF65A8"/>
    <w:rsid w:val="00FF6660"/>
    <w:rsid w:val="00FF676B"/>
    <w:rsid w:val="00FF7156"/>
    <w:rsid w:val="00FF7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DB"/>
  </w:style>
  <w:style w:type="paragraph" w:styleId="1">
    <w:name w:val="heading 1"/>
    <w:basedOn w:val="a"/>
    <w:next w:val="a"/>
    <w:link w:val="10"/>
    <w:uiPriority w:val="9"/>
    <w:qFormat/>
    <w:rsid w:val="00833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3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54ECA"/>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ody Text"/>
    <w:basedOn w:val="a"/>
    <w:link w:val="a8"/>
    <w:uiPriority w:val="1"/>
    <w:qFormat/>
    <w:rsid w:val="00F816A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8">
    <w:name w:val="Основной текст Знак"/>
    <w:basedOn w:val="a0"/>
    <w:link w:val="a7"/>
    <w:uiPriority w:val="1"/>
    <w:rsid w:val="00F816A3"/>
    <w:rPr>
      <w:rFonts w:ascii="Times New Roman" w:eastAsia="Times New Roman" w:hAnsi="Times New Roman" w:cs="Times New Roman"/>
      <w:sz w:val="21"/>
      <w:szCs w:val="21"/>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F816A3"/>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441428"/>
    <w:rPr>
      <w:rFonts w:ascii="Times New Roman" w:eastAsia="Times New Roman" w:hAnsi="Times New Roman" w:cs="Times New Roman"/>
    </w:rPr>
  </w:style>
  <w:style w:type="paragraph" w:customStyle="1" w:styleId="11">
    <w:name w:val="Заголовок 11"/>
    <w:basedOn w:val="a"/>
    <w:uiPriority w:val="1"/>
    <w:qFormat/>
    <w:rsid w:val="00C435C0"/>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b">
    <w:name w:val="Hyperlink"/>
    <w:basedOn w:val="a0"/>
    <w:uiPriority w:val="99"/>
    <w:unhideWhenUsed/>
    <w:rsid w:val="006932BA"/>
    <w:rPr>
      <w:color w:val="0000FF"/>
      <w:u w:val="single"/>
    </w:rPr>
  </w:style>
  <w:style w:type="paragraph" w:styleId="ac">
    <w:name w:val="header"/>
    <w:basedOn w:val="a"/>
    <w:link w:val="ad"/>
    <w:uiPriority w:val="99"/>
    <w:unhideWhenUsed/>
    <w:rsid w:val="00FC26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63F"/>
  </w:style>
  <w:style w:type="paragraph" w:styleId="ae">
    <w:name w:val="footer"/>
    <w:basedOn w:val="a"/>
    <w:link w:val="af"/>
    <w:uiPriority w:val="99"/>
    <w:unhideWhenUsed/>
    <w:rsid w:val="00FC26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63F"/>
  </w:style>
  <w:style w:type="paragraph" w:customStyle="1" w:styleId="Default">
    <w:name w:val="Default"/>
    <w:rsid w:val="00225F5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7C04F4"/>
    <w:rPr>
      <w:color w:val="954F72" w:themeColor="followedHyperlink"/>
      <w:u w:val="single"/>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7C0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7C04F4"/>
    <w:rPr>
      <w:b/>
      <w:bCs/>
    </w:rPr>
  </w:style>
  <w:style w:type="character" w:customStyle="1" w:styleId="30">
    <w:name w:val="Заголовок 3 Знак"/>
    <w:basedOn w:val="a0"/>
    <w:link w:val="3"/>
    <w:uiPriority w:val="9"/>
    <w:rsid w:val="00554ECA"/>
    <w:rPr>
      <w:rFonts w:ascii="Calibri" w:eastAsia="Times New Roman" w:hAnsi="Calibri" w:cs="Times New Roman"/>
      <w:b/>
      <w:sz w:val="28"/>
      <w:szCs w:val="28"/>
      <w:lang w:eastAsia="ru-RU"/>
    </w:rPr>
  </w:style>
  <w:style w:type="character" w:customStyle="1" w:styleId="10">
    <w:name w:val="Заголовок 1 Знак"/>
    <w:basedOn w:val="a0"/>
    <w:link w:val="1"/>
    <w:uiPriority w:val="9"/>
    <w:rsid w:val="00833325"/>
    <w:rPr>
      <w:rFonts w:asciiTheme="majorHAnsi" w:eastAsiaTheme="majorEastAsia" w:hAnsiTheme="majorHAnsi" w:cstheme="majorBidi"/>
      <w:color w:val="2F5496" w:themeColor="accent1" w:themeShade="BF"/>
      <w:sz w:val="32"/>
      <w:szCs w:val="32"/>
    </w:rPr>
  </w:style>
  <w:style w:type="table" w:styleId="af4">
    <w:name w:val="Table Grid"/>
    <w:basedOn w:val="a1"/>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33325"/>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833325"/>
    <w:rPr>
      <w:rFonts w:ascii="Segoe UI" w:eastAsia="Times New Roman" w:hAnsi="Segoe UI" w:cs="Segoe UI"/>
      <w:sz w:val="18"/>
      <w:szCs w:val="18"/>
      <w:lang w:eastAsia="ru-RU"/>
    </w:rPr>
  </w:style>
  <w:style w:type="paragraph" w:customStyle="1" w:styleId="ConsPlusNormal">
    <w:name w:val="ConsPlusNormal"/>
    <w:rsid w:val="0083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3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833325"/>
    <w:rPr>
      <w:rFonts w:ascii="Times New Roman" w:eastAsia="Times New Roman" w:hAnsi="Times New Roman" w:cs="Times New Roman"/>
      <w:sz w:val="24"/>
      <w:szCs w:val="24"/>
      <w:lang w:eastAsia="ru-RU"/>
    </w:rPr>
  </w:style>
  <w:style w:type="character" w:customStyle="1" w:styleId="fontstyle01">
    <w:name w:val="fontstyle01"/>
    <w:basedOn w:val="a0"/>
    <w:rsid w:val="00833325"/>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f4"/>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83332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
    <w:name w:val="Сетка таблицы4"/>
    <w:basedOn w:val="a1"/>
    <w:next w:val="af4"/>
    <w:uiPriority w:val="3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13"/>
    <w:rsid w:val="00833325"/>
    <w:rPr>
      <w:rFonts w:ascii="Arial" w:eastAsia="Arial" w:hAnsi="Arial" w:cs="Arial"/>
      <w:sz w:val="28"/>
      <w:szCs w:val="28"/>
      <w:shd w:val="clear" w:color="auto" w:fill="FFFFFF"/>
    </w:rPr>
  </w:style>
  <w:style w:type="paragraph" w:customStyle="1" w:styleId="13">
    <w:name w:val="Основной текст1"/>
    <w:basedOn w:val="a"/>
    <w:link w:val="af7"/>
    <w:rsid w:val="00833325"/>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83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0"/>
    <w:link w:val="22"/>
    <w:rsid w:val="00833325"/>
    <w:rPr>
      <w:rFonts w:ascii="Arial" w:eastAsia="Arial" w:hAnsi="Arial" w:cs="Arial"/>
      <w:b/>
      <w:bCs/>
      <w:color w:val="231F20"/>
      <w:shd w:val="clear" w:color="auto" w:fill="FFFFFF"/>
    </w:rPr>
  </w:style>
  <w:style w:type="paragraph" w:customStyle="1" w:styleId="22">
    <w:name w:val="Заголовок №2"/>
    <w:basedOn w:val="a"/>
    <w:link w:val="21"/>
    <w:rsid w:val="00833325"/>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833325"/>
  </w:style>
  <w:style w:type="character" w:customStyle="1" w:styleId="extendedtext-short">
    <w:name w:val="extendedtext-short"/>
    <w:basedOn w:val="a0"/>
    <w:rsid w:val="00833325"/>
  </w:style>
  <w:style w:type="paragraph" w:styleId="af8">
    <w:name w:val="No Spacing"/>
    <w:uiPriority w:val="1"/>
    <w:qFormat/>
    <w:rsid w:val="00833325"/>
    <w:pPr>
      <w:spacing w:after="0" w:line="240" w:lineRule="auto"/>
    </w:pPr>
    <w:rPr>
      <w:rFonts w:ascii="Calibri" w:eastAsia="Times New Roman" w:hAnsi="Calibri" w:cs="Times New Roman"/>
      <w:lang w:eastAsia="ru-RU"/>
    </w:rPr>
  </w:style>
  <w:style w:type="character" w:customStyle="1" w:styleId="af9">
    <w:name w:val="Основной текст + Курсив"/>
    <w:rsid w:val="00833325"/>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833325"/>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
    <w:next w:val="a"/>
    <w:uiPriority w:val="99"/>
    <w:rsid w:val="00833325"/>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customStyle="1" w:styleId="41">
    <w:name w:val="Сетка таблицы41"/>
    <w:basedOn w:val="a1"/>
    <w:uiPriority w:val="39"/>
    <w:rsid w:val="008333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
    <w:uiPriority w:val="39"/>
    <w:unhideWhenUsed/>
    <w:qFormat/>
    <w:rsid w:val="00833325"/>
    <w:pPr>
      <w:outlineLvl w:val="9"/>
    </w:pPr>
    <w:rPr>
      <w:lang w:eastAsia="ru-RU"/>
    </w:rPr>
  </w:style>
  <w:style w:type="paragraph" w:styleId="14">
    <w:name w:val="toc 1"/>
    <w:basedOn w:val="a"/>
    <w:next w:val="a"/>
    <w:autoRedefine/>
    <w:uiPriority w:val="39"/>
    <w:unhideWhenUsed/>
    <w:rsid w:val="00833325"/>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
    <w:rsid w:val="00A0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basedOn w:val="a0"/>
    <w:uiPriority w:val="99"/>
    <w:semiHidden/>
    <w:unhideWhenUsed/>
    <w:rsid w:val="0024487C"/>
    <w:rPr>
      <w:color w:val="605E5C"/>
      <w:shd w:val="clear" w:color="auto" w:fill="E1DFDD"/>
    </w:rPr>
  </w:style>
  <w:style w:type="paragraph" w:customStyle="1" w:styleId="afb">
    <w:basedOn w:val="a"/>
    <w:next w:val="af1"/>
    <w:uiPriority w:val="99"/>
    <w:unhideWhenUsed/>
    <w:qFormat/>
    <w:rsid w:val="0001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5779B5"/>
    <w:rPr>
      <w:sz w:val="16"/>
      <w:szCs w:val="16"/>
    </w:rPr>
  </w:style>
  <w:style w:type="paragraph" w:styleId="afd">
    <w:name w:val="annotation text"/>
    <w:basedOn w:val="a"/>
    <w:link w:val="afe"/>
    <w:uiPriority w:val="99"/>
    <w:semiHidden/>
    <w:unhideWhenUsed/>
    <w:rsid w:val="005779B5"/>
    <w:pPr>
      <w:spacing w:line="240" w:lineRule="auto"/>
    </w:pPr>
    <w:rPr>
      <w:sz w:val="20"/>
      <w:szCs w:val="20"/>
    </w:rPr>
  </w:style>
  <w:style w:type="character" w:customStyle="1" w:styleId="afe">
    <w:name w:val="Текст примечания Знак"/>
    <w:basedOn w:val="a0"/>
    <w:link w:val="afd"/>
    <w:uiPriority w:val="99"/>
    <w:semiHidden/>
    <w:rsid w:val="005779B5"/>
    <w:rPr>
      <w:sz w:val="20"/>
      <w:szCs w:val="20"/>
    </w:rPr>
  </w:style>
  <w:style w:type="character" w:customStyle="1" w:styleId="20">
    <w:name w:val="Заголовок 2 Знак"/>
    <w:basedOn w:val="a0"/>
    <w:link w:val="2"/>
    <w:uiPriority w:val="9"/>
    <w:rsid w:val="00793B7B"/>
    <w:rPr>
      <w:rFonts w:asciiTheme="majorHAnsi" w:eastAsiaTheme="majorEastAsia" w:hAnsiTheme="majorHAnsi" w:cstheme="majorBidi"/>
      <w:color w:val="2F5496" w:themeColor="accent1" w:themeShade="BF"/>
      <w:sz w:val="26"/>
      <w:szCs w:val="26"/>
    </w:rPr>
  </w:style>
  <w:style w:type="paragraph" w:styleId="23">
    <w:name w:val="toc 2"/>
    <w:basedOn w:val="a"/>
    <w:next w:val="a"/>
    <w:autoRedefine/>
    <w:uiPriority w:val="39"/>
    <w:unhideWhenUsed/>
    <w:rsid w:val="00E02B49"/>
    <w:pPr>
      <w:spacing w:after="100"/>
      <w:ind w:left="220"/>
    </w:pPr>
  </w:style>
  <w:style w:type="paragraph" w:styleId="31">
    <w:name w:val="toc 3"/>
    <w:basedOn w:val="a"/>
    <w:next w:val="a"/>
    <w:autoRedefine/>
    <w:uiPriority w:val="39"/>
    <w:unhideWhenUsed/>
    <w:rsid w:val="00E02B49"/>
    <w:pPr>
      <w:spacing w:after="100"/>
      <w:ind w:left="440"/>
    </w:pPr>
  </w:style>
</w:styles>
</file>

<file path=word/webSettings.xml><?xml version="1.0" encoding="utf-8"?>
<w:webSettings xmlns:r="http://schemas.openxmlformats.org/officeDocument/2006/relationships" xmlns:w="http://schemas.openxmlformats.org/wordprocessingml/2006/main">
  <w:divs>
    <w:div w:id="426925903">
      <w:bodyDiv w:val="1"/>
      <w:marLeft w:val="0"/>
      <w:marRight w:val="0"/>
      <w:marTop w:val="0"/>
      <w:marBottom w:val="0"/>
      <w:divBdr>
        <w:top w:val="none" w:sz="0" w:space="0" w:color="auto"/>
        <w:left w:val="none" w:sz="0" w:space="0" w:color="auto"/>
        <w:bottom w:val="none" w:sz="0" w:space="0" w:color="auto"/>
        <w:right w:val="none" w:sz="0" w:space="0" w:color="auto"/>
      </w:divBdr>
    </w:div>
    <w:div w:id="6140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iotekar.ru/" TargetMode="External"/><Relationship Id="rId18" Type="http://schemas.openxmlformats.org/officeDocument/2006/relationships/hyperlink" Target="http://www.hist.msu.ru/ER/Etext/PICT/feudal.htm" TargetMode="External"/><Relationship Id="rId26" Type="http://schemas.openxmlformats.org/officeDocument/2006/relationships/hyperlink" Target="https://fpu.edu.r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lr.ru/" TargetMode="External"/><Relationship Id="rId34" Type="http://schemas.openxmlformats.org/officeDocument/2006/relationships/hyperlink" Target="https://xn--h1aagokeh.xn--p1ai/" TargetMode="External"/><Relationship Id="rId7" Type="http://schemas.openxmlformats.org/officeDocument/2006/relationships/settings" Target="settings.xml"/><Relationship Id="rId12" Type="http://schemas.openxmlformats.org/officeDocument/2006/relationships/hyperlink" Target="http://www.gumer.info/" TargetMode="External"/><Relationship Id="rId17" Type="http://schemas.openxmlformats.org/officeDocument/2006/relationships/hyperlink" Target="http://window.edu.ru/" TargetMode="External"/><Relationship Id="rId25" Type="http://schemas.openxmlformats.org/officeDocument/2006/relationships/hyperlink" Target="https://histrf.ru" TargetMode="External"/><Relationship Id="rId33" Type="http://schemas.openxmlformats.org/officeDocument/2006/relationships/hyperlink" Target="https://www.prlib.ru/news/132400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hool-collection.edu.ru/" TargetMode="External"/><Relationship Id="rId20" Type="http://schemas.openxmlformats.org/officeDocument/2006/relationships/hyperlink" Target="http://www.elibrary.ru" TargetMode="External"/><Relationship Id="rId29" Type="http://schemas.openxmlformats.org/officeDocument/2006/relationships/hyperlink" Target="https://e.lanbook.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fipi.ru/" TargetMode="External"/><Relationship Id="rId32" Type="http://schemas.openxmlformats.org/officeDocument/2006/relationships/hyperlink" Target="http://rgaspi.info/k-75-letiyu-pobedy/nagrady-partizan/" TargetMode="External"/><Relationship Id="rId37" Type="http://schemas.openxmlformats.org/officeDocument/2006/relationships/hyperlink" Target="https://profspo.ru/books/9867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ld-rus-maps.ru/" TargetMode="External"/><Relationship Id="rId23" Type="http://schemas.openxmlformats.org/officeDocument/2006/relationships/hyperlink" Target="http://fcior.edu.ru/" TargetMode="External"/><Relationship Id="rId28" Type="http://schemas.openxmlformats.org/officeDocument/2006/relationships/hyperlink" Target="https://urait.ru/" TargetMode="External"/><Relationship Id="rId36" Type="http://schemas.openxmlformats.org/officeDocument/2006/relationships/hyperlink" Target="https://urait.ru/bcode/452675" TargetMode="External"/><Relationship Id="rId10" Type="http://schemas.openxmlformats.org/officeDocument/2006/relationships/endnotes" Target="endnotes.xml"/><Relationship Id="rId19" Type="http://schemas.openxmlformats.org/officeDocument/2006/relationships/hyperlink" Target="https://vestnik.edu.ru/uploads/files/2af8f200babe89969f744abd9daccff3.pdf" TargetMode="External"/><Relationship Id="rId31" Type="http://schemas.openxmlformats.org/officeDocument/2006/relationships/hyperlink" Target="http://sovdoc.rusarchives.ru/e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war2.chat.ru/" TargetMode="External"/><Relationship Id="rId22" Type="http://schemas.openxmlformats.org/officeDocument/2006/relationships/hyperlink" Target="https://historyrussia.org" TargetMode="External"/><Relationship Id="rId27" Type="http://schemas.openxmlformats.org/officeDocument/2006/relationships/hyperlink" Target="https://profspo.ru/" TargetMode="External"/><Relationship Id="rId30" Type="http://schemas.openxmlformats.org/officeDocument/2006/relationships/hyperlink" Target="https://compass.historyrussia.org/" TargetMode="External"/><Relationship Id="rId35" Type="http://schemas.openxmlformats.org/officeDocument/2006/relationships/hyperlink" Target="https://profspo.ru/books/9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CEFD2-8BB7-440B-B72F-83822E418BEF}">
  <ds:schemaRefs>
    <ds:schemaRef ds:uri="http://schemas.openxmlformats.org/officeDocument/2006/bibliography"/>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42</Pages>
  <Words>12952</Words>
  <Characters>73833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ADMIN</cp:lastModifiedBy>
  <cp:revision>46</cp:revision>
  <dcterms:created xsi:type="dcterms:W3CDTF">2022-05-29T16:07:00Z</dcterms:created>
  <dcterms:modified xsi:type="dcterms:W3CDTF">2022-11-20T08:28:00Z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