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DF" w:rsidRDefault="00176CDF" w:rsidP="00176CDF">
      <w:pPr>
        <w:pStyle w:val="aa"/>
        <w:jc w:val="right"/>
        <w:rPr>
          <w:sz w:val="20"/>
        </w:rPr>
      </w:pPr>
      <w:r>
        <w:rPr>
          <w:sz w:val="20"/>
        </w:rPr>
        <w:t>Приложение к ООП ПССЗ по специальности</w:t>
      </w:r>
    </w:p>
    <w:p w:rsidR="00176CDF" w:rsidRDefault="00176CDF" w:rsidP="00176CDF">
      <w:pPr>
        <w:pStyle w:val="aa"/>
        <w:jc w:val="right"/>
        <w:rPr>
          <w:sz w:val="20"/>
        </w:rPr>
      </w:pPr>
      <w:r>
        <w:rPr>
          <w:sz w:val="20"/>
        </w:rPr>
        <w:t>35.02.12 Садово-парковое и ландшафтное строительство</w:t>
      </w:r>
    </w:p>
    <w:p w:rsidR="00176CDF" w:rsidRDefault="00176CDF" w:rsidP="00176CDF">
      <w:pPr>
        <w:pStyle w:val="aa"/>
        <w:rPr>
          <w:sz w:val="20"/>
        </w:rPr>
      </w:pPr>
    </w:p>
    <w:p w:rsidR="00176CDF" w:rsidRDefault="00176CDF" w:rsidP="00176CDF"/>
    <w:p w:rsidR="00176CDF" w:rsidRDefault="00176CDF" w:rsidP="00176CDF">
      <w:pPr>
        <w:pStyle w:val="aa"/>
        <w:jc w:val="center"/>
        <w:rPr>
          <w:sz w:val="32"/>
          <w:szCs w:val="32"/>
        </w:rPr>
      </w:pPr>
      <w:r>
        <w:rPr>
          <w:sz w:val="32"/>
          <w:szCs w:val="32"/>
        </w:rPr>
        <w:t>Министерство образования Оренбургской области</w:t>
      </w:r>
    </w:p>
    <w:p w:rsidR="00176CDF" w:rsidRDefault="00176CDF" w:rsidP="00176CDF">
      <w:pPr>
        <w:pStyle w:val="aa"/>
        <w:jc w:val="center"/>
        <w:rPr>
          <w:sz w:val="32"/>
          <w:szCs w:val="32"/>
        </w:rPr>
      </w:pPr>
      <w:r>
        <w:rPr>
          <w:sz w:val="32"/>
          <w:szCs w:val="32"/>
        </w:rPr>
        <w:t>Государственное автономное профессиональное образовательное учреждение «Гуманитарно-технический техникум» г. Оренбурга</w:t>
      </w:r>
    </w:p>
    <w:p w:rsid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Default="00176CDF" w:rsidP="00176CDF">
      <w:pPr>
        <w:pStyle w:val="aa"/>
        <w:rPr>
          <w:sz w:val="20"/>
        </w:rPr>
      </w:pPr>
      <w:r>
        <w:rPr>
          <w:sz w:val="20"/>
        </w:rPr>
        <w:t>РАССМОТРЕНО:</w:t>
      </w:r>
    </w:p>
    <w:p w:rsidR="00176CDF" w:rsidRDefault="00176CDF" w:rsidP="00176CDF">
      <w:pPr>
        <w:pStyle w:val="aa"/>
        <w:rPr>
          <w:sz w:val="20"/>
        </w:rPr>
      </w:pPr>
      <w:proofErr w:type="gramStart"/>
      <w:r>
        <w:rPr>
          <w:sz w:val="20"/>
        </w:rPr>
        <w:t>на</w:t>
      </w:r>
      <w:proofErr w:type="gramEnd"/>
      <w:r>
        <w:rPr>
          <w:sz w:val="20"/>
        </w:rPr>
        <w:t xml:space="preserve"> заседании  методической комиссии </w:t>
      </w:r>
    </w:p>
    <w:p w:rsidR="00176CDF" w:rsidRDefault="00176CDF" w:rsidP="00176CDF">
      <w:pPr>
        <w:pStyle w:val="aa"/>
        <w:rPr>
          <w:sz w:val="20"/>
        </w:rPr>
      </w:pPr>
      <w:r>
        <w:rPr>
          <w:sz w:val="20"/>
        </w:rPr>
        <w:t>Протокол №</w:t>
      </w:r>
    </w:p>
    <w:p w:rsidR="00176CDF" w:rsidRDefault="00176CDF" w:rsidP="00176CDF">
      <w:pPr>
        <w:pStyle w:val="aa"/>
        <w:rPr>
          <w:rFonts w:ascii="Microsoft Sans Serif"/>
          <w:sz w:val="20"/>
        </w:rPr>
      </w:pPr>
      <w:r>
        <w:rPr>
          <w:sz w:val="20"/>
        </w:rPr>
        <w:t xml:space="preserve">от </w:t>
      </w:r>
      <w:r>
        <w:rPr>
          <w:sz w:val="20"/>
          <w:u w:val="single"/>
        </w:rPr>
        <w:t>«29» августа 2022 г</w:t>
      </w:r>
      <w:r>
        <w:rPr>
          <w:rFonts w:ascii="Microsoft Sans Serif"/>
          <w:sz w:val="20"/>
          <w:u w:val="single"/>
        </w:rPr>
        <w:t>.</w:t>
      </w:r>
    </w:p>
    <w:p w:rsidR="00176CDF" w:rsidRDefault="00176CDF" w:rsidP="00176CDF">
      <w:pPr>
        <w:pStyle w:val="aa"/>
        <w:rPr>
          <w:rFonts w:ascii="Microsoft Sans Serif"/>
          <w:sz w:val="20"/>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widowControl w:val="0"/>
        <w:autoSpaceDE w:val="0"/>
        <w:autoSpaceDN w:val="0"/>
        <w:spacing w:before="231" w:after="0" w:line="240" w:lineRule="auto"/>
        <w:ind w:left="115" w:right="363"/>
        <w:jc w:val="center"/>
        <w:rPr>
          <w:rFonts w:ascii="Times New Roman" w:eastAsia="Times New Roman" w:hAnsi="Times New Roman" w:cs="Times New Roman"/>
          <w:b/>
          <w:sz w:val="36"/>
          <w:szCs w:val="36"/>
        </w:rPr>
      </w:pPr>
      <w:r w:rsidRPr="00176CDF">
        <w:rPr>
          <w:rFonts w:ascii="Times New Roman" w:eastAsia="Times New Roman" w:hAnsi="Times New Roman" w:cs="Times New Roman"/>
          <w:b/>
          <w:sz w:val="36"/>
          <w:szCs w:val="36"/>
        </w:rPr>
        <w:t>РАБОЧАЯ ПРОГРАММА</w:t>
      </w:r>
    </w:p>
    <w:p w:rsidR="00176CDF" w:rsidRPr="00176CDF" w:rsidRDefault="00176CDF" w:rsidP="00176CDF">
      <w:pPr>
        <w:spacing w:after="200" w:line="276" w:lineRule="auto"/>
        <w:jc w:val="center"/>
        <w:rPr>
          <w:rFonts w:ascii="Times New Roman" w:eastAsia="Times New Roman" w:hAnsi="Times New Roman" w:cs="Times New Roman"/>
          <w:b/>
          <w:sz w:val="24"/>
          <w:szCs w:val="24"/>
          <w:u w:val="single"/>
          <w:lang w:eastAsia="ru-RU"/>
        </w:rPr>
      </w:pPr>
    </w:p>
    <w:p w:rsidR="00176CDF" w:rsidRPr="00176CDF" w:rsidRDefault="00176CDF" w:rsidP="00176CDF">
      <w:pPr>
        <w:spacing w:after="200" w:line="276" w:lineRule="auto"/>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ПМ.02 О</w:t>
      </w:r>
      <w:r w:rsidRPr="00176CDF">
        <w:rPr>
          <w:rFonts w:ascii="Times New Roman" w:eastAsia="Times New Roman" w:hAnsi="Times New Roman" w:cs="Times New Roman"/>
          <w:b/>
          <w:sz w:val="36"/>
          <w:szCs w:val="24"/>
          <w:lang w:eastAsia="ru-RU"/>
        </w:rPr>
        <w:t>рганизация работ по выращиванию древесно-кустарниковой, цветочно-декоративной растительности, газонных трав в декоративном садоводстве</w:t>
      </w:r>
    </w:p>
    <w:p w:rsidR="00176CDF" w:rsidRPr="00176CDF" w:rsidRDefault="00176CDF" w:rsidP="00176CDF">
      <w:pPr>
        <w:widowControl w:val="0"/>
        <w:autoSpaceDE w:val="0"/>
        <w:autoSpaceDN w:val="0"/>
        <w:spacing w:after="0" w:line="240" w:lineRule="auto"/>
        <w:jc w:val="center"/>
        <w:rPr>
          <w:rFonts w:ascii="Times New Roman" w:eastAsia="Times New Roman" w:hAnsi="Times New Roman" w:cs="Times New Roman"/>
          <w:sz w:val="36"/>
          <w:szCs w:val="36"/>
        </w:rPr>
      </w:pPr>
      <w:r w:rsidRPr="00176CDF">
        <w:rPr>
          <w:rFonts w:ascii="Times New Roman" w:eastAsia="Times New Roman" w:hAnsi="Times New Roman" w:cs="Times New Roman"/>
          <w:sz w:val="36"/>
          <w:szCs w:val="36"/>
        </w:rPr>
        <w:t>по</w:t>
      </w:r>
      <w:r w:rsidRPr="00176CDF">
        <w:rPr>
          <w:rFonts w:ascii="Times New Roman" w:eastAsia="Times New Roman" w:hAnsi="Times New Roman" w:cs="Times New Roman"/>
          <w:spacing w:val="-4"/>
          <w:sz w:val="36"/>
          <w:szCs w:val="36"/>
        </w:rPr>
        <w:t xml:space="preserve"> </w:t>
      </w:r>
      <w:r w:rsidRPr="00176CDF">
        <w:rPr>
          <w:rFonts w:ascii="Times New Roman" w:eastAsia="Times New Roman" w:hAnsi="Times New Roman" w:cs="Times New Roman"/>
          <w:sz w:val="36"/>
          <w:szCs w:val="36"/>
        </w:rPr>
        <w:t>специальности</w:t>
      </w:r>
    </w:p>
    <w:p w:rsidR="00176CDF" w:rsidRPr="00176CDF" w:rsidRDefault="00176CDF" w:rsidP="00176CDF">
      <w:pPr>
        <w:widowControl w:val="0"/>
        <w:autoSpaceDE w:val="0"/>
        <w:autoSpaceDN w:val="0"/>
        <w:spacing w:after="0" w:line="240" w:lineRule="auto"/>
        <w:jc w:val="center"/>
        <w:rPr>
          <w:rFonts w:ascii="Times New Roman" w:eastAsia="Times New Roman" w:hAnsi="Times New Roman" w:cs="Times New Roman"/>
          <w:sz w:val="36"/>
          <w:szCs w:val="36"/>
        </w:rPr>
      </w:pPr>
      <w:r w:rsidRPr="00176CDF">
        <w:rPr>
          <w:rFonts w:ascii="Times New Roman" w:eastAsia="Times New Roman" w:hAnsi="Times New Roman" w:cs="Times New Roman"/>
          <w:sz w:val="36"/>
          <w:szCs w:val="36"/>
        </w:rPr>
        <w:t>35.02.12</w:t>
      </w:r>
      <w:r w:rsidRPr="00176CDF">
        <w:rPr>
          <w:rFonts w:ascii="Times New Roman" w:eastAsia="Times New Roman" w:hAnsi="Times New Roman" w:cs="Times New Roman"/>
          <w:spacing w:val="-4"/>
          <w:sz w:val="36"/>
          <w:szCs w:val="36"/>
        </w:rPr>
        <w:t xml:space="preserve"> </w:t>
      </w:r>
      <w:r w:rsidRPr="00176CDF">
        <w:rPr>
          <w:rFonts w:ascii="Times New Roman" w:eastAsia="Times New Roman" w:hAnsi="Times New Roman" w:cs="Times New Roman"/>
          <w:sz w:val="36"/>
          <w:szCs w:val="36"/>
        </w:rPr>
        <w:t>Садово-парковое</w:t>
      </w:r>
      <w:r w:rsidRPr="00176CDF">
        <w:rPr>
          <w:rFonts w:ascii="Times New Roman" w:eastAsia="Times New Roman" w:hAnsi="Times New Roman" w:cs="Times New Roman"/>
          <w:spacing w:val="-6"/>
          <w:sz w:val="36"/>
          <w:szCs w:val="36"/>
        </w:rPr>
        <w:t xml:space="preserve"> </w:t>
      </w:r>
      <w:r w:rsidRPr="00176CDF">
        <w:rPr>
          <w:rFonts w:ascii="Times New Roman" w:eastAsia="Times New Roman" w:hAnsi="Times New Roman" w:cs="Times New Roman"/>
          <w:sz w:val="36"/>
          <w:szCs w:val="36"/>
        </w:rPr>
        <w:t>и</w:t>
      </w:r>
      <w:r w:rsidRPr="00176CDF">
        <w:rPr>
          <w:rFonts w:ascii="Times New Roman" w:eastAsia="Times New Roman" w:hAnsi="Times New Roman" w:cs="Times New Roman"/>
          <w:spacing w:val="-6"/>
          <w:sz w:val="36"/>
          <w:szCs w:val="36"/>
        </w:rPr>
        <w:t xml:space="preserve"> </w:t>
      </w:r>
      <w:r w:rsidRPr="00176CDF">
        <w:rPr>
          <w:rFonts w:ascii="Times New Roman" w:eastAsia="Times New Roman" w:hAnsi="Times New Roman" w:cs="Times New Roman"/>
          <w:sz w:val="36"/>
          <w:szCs w:val="36"/>
        </w:rPr>
        <w:t>ландшафтное</w:t>
      </w:r>
      <w:r w:rsidRPr="00176CDF">
        <w:rPr>
          <w:rFonts w:ascii="Times New Roman" w:eastAsia="Times New Roman" w:hAnsi="Times New Roman" w:cs="Times New Roman"/>
          <w:spacing w:val="-4"/>
          <w:sz w:val="36"/>
          <w:szCs w:val="36"/>
        </w:rPr>
        <w:t xml:space="preserve"> </w:t>
      </w:r>
      <w:r w:rsidRPr="00176CDF">
        <w:rPr>
          <w:rFonts w:ascii="Times New Roman" w:eastAsia="Times New Roman" w:hAnsi="Times New Roman" w:cs="Times New Roman"/>
          <w:sz w:val="36"/>
          <w:szCs w:val="36"/>
        </w:rPr>
        <w:t>строительство</w:t>
      </w: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200" w:line="276" w:lineRule="auto"/>
        <w:jc w:val="center"/>
        <w:rPr>
          <w:rFonts w:ascii="Times New Roman" w:eastAsia="Times New Roman" w:hAnsi="Times New Roman" w:cs="Times New Roman"/>
          <w:b/>
          <w:i/>
          <w:sz w:val="24"/>
          <w:szCs w:val="24"/>
          <w:lang w:eastAsia="ru-RU"/>
        </w:rPr>
      </w:pPr>
    </w:p>
    <w:p w:rsidR="00176CDF" w:rsidRPr="00176CDF" w:rsidRDefault="00176CDF" w:rsidP="00176CDF">
      <w:pPr>
        <w:spacing w:after="0" w:line="276" w:lineRule="auto"/>
        <w:jc w:val="center"/>
        <w:rPr>
          <w:rFonts w:ascii="Times New Roman" w:eastAsia="Times New Roman" w:hAnsi="Times New Roman" w:cs="Times New Roman"/>
          <w:sz w:val="32"/>
          <w:szCs w:val="24"/>
          <w:lang w:eastAsia="ru-RU"/>
        </w:rPr>
      </w:pPr>
      <w:r w:rsidRPr="00176CDF">
        <w:rPr>
          <w:rFonts w:ascii="Times New Roman" w:eastAsia="Times New Roman" w:hAnsi="Times New Roman" w:cs="Times New Roman"/>
          <w:sz w:val="32"/>
          <w:szCs w:val="24"/>
          <w:lang w:eastAsia="ru-RU"/>
        </w:rPr>
        <w:t>г. Оренбург</w:t>
      </w:r>
    </w:p>
    <w:p w:rsidR="00176CDF" w:rsidRDefault="00176CDF" w:rsidP="00176CDF">
      <w:pPr>
        <w:spacing w:after="0" w:line="276" w:lineRule="auto"/>
        <w:jc w:val="center"/>
        <w:rPr>
          <w:rFonts w:ascii="Times New Roman" w:eastAsia="Times New Roman" w:hAnsi="Times New Roman" w:cs="Times New Roman"/>
          <w:iCs/>
          <w:sz w:val="32"/>
          <w:szCs w:val="24"/>
          <w:lang w:eastAsia="ru-RU"/>
        </w:rPr>
      </w:pPr>
      <w:r w:rsidRPr="00176CDF">
        <w:rPr>
          <w:rFonts w:ascii="Times New Roman" w:eastAsia="Times New Roman" w:hAnsi="Times New Roman" w:cs="Times New Roman"/>
          <w:iCs/>
          <w:sz w:val="32"/>
          <w:szCs w:val="24"/>
          <w:lang w:eastAsia="ru-RU"/>
        </w:rPr>
        <w:t>2023</w:t>
      </w:r>
      <w:r>
        <w:rPr>
          <w:rFonts w:ascii="Times New Roman" w:eastAsia="Times New Roman" w:hAnsi="Times New Roman" w:cs="Times New Roman"/>
          <w:iCs/>
          <w:sz w:val="32"/>
          <w:szCs w:val="24"/>
          <w:lang w:eastAsia="ru-RU"/>
        </w:rPr>
        <w:br w:type="page"/>
      </w:r>
    </w:p>
    <w:p w:rsidR="00176CDF" w:rsidRPr="00176CDF" w:rsidRDefault="00176CDF" w:rsidP="00176CDF">
      <w:pPr>
        <w:spacing w:after="0" w:line="276" w:lineRule="auto"/>
        <w:jc w:val="center"/>
        <w:rPr>
          <w:rFonts w:ascii="Times New Roman" w:eastAsia="Times New Roman" w:hAnsi="Times New Roman" w:cs="Times New Roman"/>
          <w:b/>
          <w:sz w:val="28"/>
          <w:szCs w:val="24"/>
          <w:lang w:eastAsia="ru-RU"/>
        </w:rPr>
      </w:pPr>
      <w:r w:rsidRPr="00176CDF">
        <w:rPr>
          <w:rFonts w:ascii="Times New Roman" w:eastAsia="Times New Roman" w:hAnsi="Times New Roman" w:cs="Times New Roman"/>
          <w:b/>
          <w:sz w:val="28"/>
          <w:szCs w:val="24"/>
          <w:lang w:eastAsia="ru-RU"/>
        </w:rPr>
        <w:lastRenderedPageBreak/>
        <w:t>СОДЕРЖАНИЕ</w:t>
      </w:r>
    </w:p>
    <w:p w:rsidR="00176CDF" w:rsidRPr="00176CDF" w:rsidRDefault="00176CDF" w:rsidP="00176CDF">
      <w:pPr>
        <w:spacing w:after="0" w:line="276" w:lineRule="auto"/>
        <w:rPr>
          <w:rFonts w:ascii="Times New Roman" w:eastAsia="Times New Roman" w:hAnsi="Times New Roman" w:cs="Times New Roman"/>
          <w:b/>
          <w:i/>
          <w:sz w:val="24"/>
          <w:szCs w:val="24"/>
          <w:lang w:eastAsia="ru-RU"/>
        </w:rPr>
      </w:pPr>
    </w:p>
    <w:tbl>
      <w:tblPr>
        <w:tblW w:w="9776" w:type="dxa"/>
        <w:tblLook w:val="01E0" w:firstRow="1" w:lastRow="1" w:firstColumn="1" w:lastColumn="1" w:noHBand="0" w:noVBand="0"/>
      </w:tblPr>
      <w:tblGrid>
        <w:gridCol w:w="9209"/>
        <w:gridCol w:w="567"/>
      </w:tblGrid>
      <w:tr w:rsidR="00176CDF" w:rsidRPr="00176CDF" w:rsidTr="00016505">
        <w:tc>
          <w:tcPr>
            <w:tcW w:w="9209" w:type="dxa"/>
            <w:hideMark/>
          </w:tcPr>
          <w:p w:rsidR="00176CDF" w:rsidRPr="00176CDF" w:rsidRDefault="00176CDF" w:rsidP="00176CDF">
            <w:pPr>
              <w:suppressAutoHyphens/>
              <w:spacing w:after="0" w:line="240" w:lineRule="auto"/>
              <w:rPr>
                <w:rFonts w:ascii="Times New Roman" w:eastAsia="Times New Roman" w:hAnsi="Times New Roman" w:cs="Times New Roman"/>
                <w:b/>
                <w:sz w:val="28"/>
                <w:szCs w:val="24"/>
                <w:lang w:eastAsia="ru-RU"/>
              </w:rPr>
            </w:pPr>
            <w:r w:rsidRPr="00176CDF">
              <w:rPr>
                <w:rFonts w:ascii="Times New Roman" w:eastAsia="Times New Roman" w:hAnsi="Times New Roman" w:cs="Times New Roman"/>
                <w:b/>
                <w:sz w:val="28"/>
                <w:szCs w:val="24"/>
                <w:lang w:eastAsia="ru-RU"/>
              </w:rPr>
              <w:t>1. ПАСПОРТ ПРОГРАММЫ ПРОФЕССИОНАЛЬНОГО МОДУЛЯ</w:t>
            </w:r>
          </w:p>
        </w:tc>
        <w:tc>
          <w:tcPr>
            <w:tcW w:w="567" w:type="dxa"/>
          </w:tcPr>
          <w:p w:rsidR="00176CDF" w:rsidRPr="00176CDF" w:rsidRDefault="00016505" w:rsidP="00176CD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w:t>
            </w:r>
          </w:p>
        </w:tc>
      </w:tr>
      <w:tr w:rsidR="00176CDF" w:rsidRPr="00176CDF" w:rsidTr="00016505">
        <w:tc>
          <w:tcPr>
            <w:tcW w:w="9209" w:type="dxa"/>
          </w:tcPr>
          <w:p w:rsidR="00176CDF" w:rsidRPr="00176CDF" w:rsidRDefault="00176CDF" w:rsidP="00176CDF">
            <w:pPr>
              <w:suppressAutoHyphens/>
              <w:spacing w:after="0" w:line="240" w:lineRule="auto"/>
              <w:rPr>
                <w:rFonts w:ascii="Times New Roman" w:eastAsia="Times New Roman" w:hAnsi="Times New Roman" w:cs="Times New Roman"/>
                <w:b/>
                <w:sz w:val="28"/>
                <w:szCs w:val="24"/>
                <w:lang w:eastAsia="ru-RU"/>
              </w:rPr>
            </w:pPr>
            <w:r w:rsidRPr="00176CDF">
              <w:rPr>
                <w:rFonts w:ascii="Times New Roman" w:eastAsia="Times New Roman" w:hAnsi="Times New Roman" w:cs="Times New Roman"/>
                <w:b/>
                <w:sz w:val="28"/>
                <w:szCs w:val="24"/>
                <w:lang w:eastAsia="ru-RU"/>
              </w:rPr>
              <w:t>2. РЕЗУЛЬТАТЫ ОСВОЕНИЯ ПРОФЕССИОНАЛЬНОГО МОДУЛЯ</w:t>
            </w:r>
          </w:p>
        </w:tc>
        <w:tc>
          <w:tcPr>
            <w:tcW w:w="567" w:type="dxa"/>
          </w:tcPr>
          <w:p w:rsidR="00176CDF" w:rsidRPr="00176CDF" w:rsidRDefault="00016505" w:rsidP="00176CD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10</w:t>
            </w:r>
          </w:p>
        </w:tc>
      </w:tr>
      <w:tr w:rsidR="00176CDF" w:rsidRPr="00176CDF" w:rsidTr="00016505">
        <w:trPr>
          <w:trHeight w:val="420"/>
        </w:trPr>
        <w:tc>
          <w:tcPr>
            <w:tcW w:w="9209" w:type="dxa"/>
            <w:hideMark/>
          </w:tcPr>
          <w:p w:rsidR="00176CDF" w:rsidRPr="00176CDF" w:rsidRDefault="00176CDF" w:rsidP="00176CDF">
            <w:pPr>
              <w:suppressAutoHyphens/>
              <w:spacing w:after="0" w:line="240" w:lineRule="auto"/>
              <w:rPr>
                <w:rFonts w:ascii="Times New Roman" w:eastAsia="Times New Roman" w:hAnsi="Times New Roman" w:cs="Times New Roman"/>
                <w:b/>
                <w:sz w:val="28"/>
                <w:szCs w:val="24"/>
                <w:lang w:eastAsia="ru-RU"/>
              </w:rPr>
            </w:pPr>
            <w:r w:rsidRPr="00176CDF">
              <w:rPr>
                <w:rFonts w:ascii="Times New Roman" w:eastAsia="Times New Roman" w:hAnsi="Times New Roman" w:cs="Times New Roman"/>
                <w:b/>
                <w:sz w:val="28"/>
                <w:szCs w:val="24"/>
                <w:lang w:eastAsia="ru-RU"/>
              </w:rPr>
              <w:t>3 СТРУКТУРА И СОДЕРЖАНИЕ ПРОФЕССИОНАЛЬНОГО МОДУЛЯ</w:t>
            </w:r>
          </w:p>
        </w:tc>
        <w:tc>
          <w:tcPr>
            <w:tcW w:w="567" w:type="dxa"/>
          </w:tcPr>
          <w:p w:rsidR="00176CDF" w:rsidRPr="00176CDF" w:rsidRDefault="00016505" w:rsidP="00176CD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11</w:t>
            </w:r>
          </w:p>
        </w:tc>
      </w:tr>
      <w:tr w:rsidR="00176CDF" w:rsidRPr="00176CDF" w:rsidTr="00016505">
        <w:trPr>
          <w:trHeight w:val="840"/>
        </w:trPr>
        <w:tc>
          <w:tcPr>
            <w:tcW w:w="9209" w:type="dxa"/>
          </w:tcPr>
          <w:p w:rsidR="00176CDF" w:rsidRPr="00176CDF" w:rsidRDefault="00176CDF" w:rsidP="00176CDF">
            <w:pPr>
              <w:suppressAutoHyphens/>
              <w:spacing w:after="0" w:line="240" w:lineRule="auto"/>
              <w:rPr>
                <w:rFonts w:ascii="Times New Roman" w:eastAsia="Times New Roman" w:hAnsi="Times New Roman" w:cs="Times New Roman"/>
                <w:b/>
                <w:sz w:val="28"/>
                <w:szCs w:val="24"/>
                <w:lang w:eastAsia="ru-RU"/>
              </w:rPr>
            </w:pPr>
            <w:r w:rsidRPr="00176CDF">
              <w:rPr>
                <w:rFonts w:ascii="Times New Roman" w:eastAsia="Times New Roman" w:hAnsi="Times New Roman" w:cs="Times New Roman"/>
                <w:b/>
                <w:sz w:val="28"/>
                <w:szCs w:val="24"/>
                <w:lang w:eastAsia="ru-RU"/>
              </w:rPr>
              <w:t>4. УСЛОВИЯ РЕАЛИЗАЦИИ ПРОФЕССИОНАЛЬНОГО МОДУЛЯ</w:t>
            </w:r>
          </w:p>
        </w:tc>
        <w:tc>
          <w:tcPr>
            <w:tcW w:w="567" w:type="dxa"/>
          </w:tcPr>
          <w:p w:rsidR="00176CDF" w:rsidRPr="00176CDF" w:rsidRDefault="00F83FD8" w:rsidP="00176CD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18</w:t>
            </w:r>
          </w:p>
        </w:tc>
      </w:tr>
      <w:tr w:rsidR="00176CDF" w:rsidRPr="00176CDF" w:rsidTr="00016505">
        <w:tc>
          <w:tcPr>
            <w:tcW w:w="9209" w:type="dxa"/>
          </w:tcPr>
          <w:p w:rsidR="00176CDF" w:rsidRPr="00176CDF" w:rsidRDefault="00176CDF" w:rsidP="00176CDF">
            <w:pPr>
              <w:suppressAutoHyphens/>
              <w:spacing w:after="0" w:line="240" w:lineRule="auto"/>
              <w:rPr>
                <w:rFonts w:ascii="Times New Roman" w:eastAsia="Times New Roman" w:hAnsi="Times New Roman" w:cs="Times New Roman"/>
                <w:b/>
                <w:sz w:val="28"/>
                <w:szCs w:val="24"/>
                <w:lang w:eastAsia="ru-RU"/>
              </w:rPr>
            </w:pPr>
            <w:r w:rsidRPr="00176CDF">
              <w:rPr>
                <w:rFonts w:ascii="Times New Roman" w:eastAsia="Times New Roman" w:hAnsi="Times New Roman" w:cs="Times New Roman"/>
                <w:b/>
                <w:sz w:val="28"/>
                <w:szCs w:val="24"/>
                <w:lang w:eastAsia="ru-RU"/>
              </w:rPr>
              <w:t>5. КОНТРОЛЬ И ОЦЕНКА РЕЗУЛЬТАТОВ ОСВОЕНИЯ ПРОФЕССИОНАЛЬНОГО МОДУЛЯ</w:t>
            </w:r>
          </w:p>
          <w:p w:rsidR="00176CDF" w:rsidRPr="00176CDF" w:rsidRDefault="00176CDF" w:rsidP="00176CDF">
            <w:pPr>
              <w:suppressAutoHyphens/>
              <w:spacing w:after="0" w:line="240" w:lineRule="auto"/>
              <w:rPr>
                <w:rFonts w:ascii="Times New Roman" w:eastAsia="Times New Roman" w:hAnsi="Times New Roman" w:cs="Times New Roman"/>
                <w:b/>
                <w:sz w:val="28"/>
                <w:szCs w:val="24"/>
                <w:lang w:eastAsia="ru-RU"/>
              </w:rPr>
            </w:pPr>
          </w:p>
        </w:tc>
        <w:tc>
          <w:tcPr>
            <w:tcW w:w="567" w:type="dxa"/>
          </w:tcPr>
          <w:p w:rsidR="00176CDF" w:rsidRPr="00176CDF" w:rsidRDefault="00F83FD8" w:rsidP="00176CD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20</w:t>
            </w:r>
            <w:bookmarkStart w:id="0" w:name="_GoBack"/>
            <w:bookmarkEnd w:id="0"/>
          </w:p>
        </w:tc>
      </w:tr>
    </w:tbl>
    <w:p w:rsidR="00176CDF" w:rsidRPr="00176CDF" w:rsidRDefault="00176CDF" w:rsidP="00176CDF">
      <w:pPr>
        <w:spacing w:after="0" w:line="276" w:lineRule="auto"/>
        <w:rPr>
          <w:rFonts w:ascii="Times New Roman" w:eastAsia="Times New Roman" w:hAnsi="Times New Roman" w:cs="Times New Roman"/>
          <w:b/>
          <w:i/>
          <w:sz w:val="24"/>
          <w:szCs w:val="24"/>
          <w:lang w:eastAsia="ru-RU"/>
        </w:rPr>
        <w:sectPr w:rsidR="00176CDF" w:rsidRPr="00176CDF" w:rsidSect="00016505">
          <w:footerReference w:type="default" r:id="rId7"/>
          <w:pgSz w:w="11907" w:h="16840"/>
          <w:pgMar w:top="1134" w:right="851" w:bottom="992" w:left="1418" w:header="709" w:footer="709" w:gutter="0"/>
          <w:cols w:space="720"/>
          <w:titlePg/>
          <w:docGrid w:linePitch="299"/>
        </w:sectPr>
      </w:pPr>
    </w:p>
    <w:p w:rsidR="00176CDF" w:rsidRPr="003C342F" w:rsidRDefault="00176CDF" w:rsidP="00176CDF">
      <w:pPr>
        <w:widowControl w:val="0"/>
        <w:autoSpaceDE w:val="0"/>
        <w:autoSpaceDN w:val="0"/>
        <w:spacing w:before="78" w:after="0" w:line="240" w:lineRule="auto"/>
        <w:jc w:val="center"/>
        <w:outlineLvl w:val="0"/>
        <w:rPr>
          <w:rFonts w:ascii="Times New Roman" w:eastAsia="Times New Roman" w:hAnsi="Times New Roman" w:cs="Times New Roman"/>
          <w:b/>
          <w:bCs/>
          <w:sz w:val="28"/>
          <w:szCs w:val="28"/>
        </w:rPr>
      </w:pPr>
      <w:r w:rsidRPr="003C342F">
        <w:rPr>
          <w:rFonts w:ascii="Times New Roman" w:eastAsia="Times New Roman" w:hAnsi="Times New Roman" w:cs="Times New Roman"/>
          <w:b/>
          <w:bCs/>
          <w:sz w:val="28"/>
          <w:szCs w:val="28"/>
        </w:rPr>
        <w:lastRenderedPageBreak/>
        <w:t>1.</w:t>
      </w:r>
      <w:r w:rsidRPr="003C342F">
        <w:rPr>
          <w:rFonts w:ascii="Times New Roman" w:eastAsia="Times New Roman" w:hAnsi="Times New Roman" w:cs="Times New Roman"/>
          <w:b/>
          <w:bCs/>
          <w:spacing w:val="-3"/>
          <w:sz w:val="28"/>
          <w:szCs w:val="28"/>
        </w:rPr>
        <w:t xml:space="preserve"> </w:t>
      </w:r>
      <w:r w:rsidRPr="003C342F">
        <w:rPr>
          <w:rFonts w:ascii="Times New Roman" w:eastAsia="Times New Roman" w:hAnsi="Times New Roman" w:cs="Times New Roman"/>
          <w:b/>
          <w:bCs/>
          <w:sz w:val="28"/>
          <w:szCs w:val="28"/>
        </w:rPr>
        <w:t>ПАСПОРТ</w:t>
      </w:r>
      <w:r w:rsidRPr="003C342F">
        <w:rPr>
          <w:rFonts w:ascii="Times New Roman" w:eastAsia="Times New Roman" w:hAnsi="Times New Roman" w:cs="Times New Roman"/>
          <w:b/>
          <w:bCs/>
          <w:spacing w:val="-5"/>
          <w:sz w:val="28"/>
          <w:szCs w:val="28"/>
        </w:rPr>
        <w:t xml:space="preserve"> </w:t>
      </w:r>
      <w:r w:rsidRPr="003C342F">
        <w:rPr>
          <w:rFonts w:ascii="Times New Roman" w:eastAsia="Times New Roman" w:hAnsi="Times New Roman" w:cs="Times New Roman"/>
          <w:b/>
          <w:bCs/>
          <w:sz w:val="28"/>
          <w:szCs w:val="28"/>
        </w:rPr>
        <w:t>ПРОГРАММЫ</w:t>
      </w:r>
    </w:p>
    <w:p w:rsidR="00176CDF" w:rsidRPr="003C342F" w:rsidRDefault="00176CDF" w:rsidP="00176CDF">
      <w:pPr>
        <w:suppressAutoHyphens/>
        <w:spacing w:after="0" w:line="240" w:lineRule="auto"/>
        <w:jc w:val="center"/>
        <w:rPr>
          <w:rFonts w:ascii="Times New Roman" w:eastAsia="Times New Roman" w:hAnsi="Times New Roman" w:cs="Times New Roman"/>
          <w:b/>
          <w:sz w:val="28"/>
          <w:szCs w:val="28"/>
          <w:lang w:eastAsia="ru-RU"/>
        </w:rPr>
      </w:pPr>
      <w:r w:rsidRPr="003C342F">
        <w:rPr>
          <w:rFonts w:ascii="Times New Roman" w:eastAsia="Times New Roman" w:hAnsi="Times New Roman" w:cs="Times New Roman"/>
          <w:b/>
          <w:sz w:val="28"/>
          <w:szCs w:val="28"/>
        </w:rPr>
        <w:t>ПРОФЕССИОНАЛЬНОГО</w:t>
      </w:r>
      <w:r w:rsidRPr="003C342F">
        <w:rPr>
          <w:rFonts w:ascii="Times New Roman" w:eastAsia="Times New Roman" w:hAnsi="Times New Roman" w:cs="Times New Roman"/>
          <w:b/>
          <w:spacing w:val="-6"/>
          <w:sz w:val="28"/>
          <w:szCs w:val="28"/>
        </w:rPr>
        <w:t xml:space="preserve"> </w:t>
      </w:r>
      <w:r w:rsidRPr="003C342F">
        <w:rPr>
          <w:rFonts w:ascii="Times New Roman" w:eastAsia="Times New Roman" w:hAnsi="Times New Roman" w:cs="Times New Roman"/>
          <w:b/>
          <w:sz w:val="28"/>
          <w:szCs w:val="28"/>
        </w:rPr>
        <w:t>МОДУЛЯ</w:t>
      </w:r>
      <w:r w:rsidRPr="003C342F">
        <w:rPr>
          <w:rFonts w:ascii="Times New Roman" w:eastAsia="Times New Roman" w:hAnsi="Times New Roman" w:cs="Times New Roman"/>
          <w:b/>
          <w:sz w:val="28"/>
          <w:szCs w:val="28"/>
          <w:lang w:eastAsia="ru-RU"/>
        </w:rPr>
        <w:t xml:space="preserve"> </w:t>
      </w:r>
    </w:p>
    <w:p w:rsidR="00176CDF" w:rsidRPr="003C342F" w:rsidRDefault="00176CDF" w:rsidP="00176CDF">
      <w:pPr>
        <w:suppressAutoHyphens/>
        <w:spacing w:after="0" w:line="240" w:lineRule="auto"/>
        <w:jc w:val="center"/>
        <w:rPr>
          <w:rFonts w:ascii="Times New Roman" w:eastAsia="Times New Roman" w:hAnsi="Times New Roman" w:cs="Times New Roman"/>
          <w:b/>
          <w:sz w:val="28"/>
          <w:szCs w:val="28"/>
          <w:lang w:eastAsia="ru-RU"/>
        </w:rPr>
      </w:pPr>
      <w:r w:rsidRPr="003C342F">
        <w:rPr>
          <w:rFonts w:ascii="Times New Roman" w:eastAsia="Times New Roman" w:hAnsi="Times New Roman" w:cs="Times New Roman"/>
          <w:b/>
          <w:sz w:val="28"/>
          <w:szCs w:val="28"/>
          <w:lang w:eastAsia="ru-RU"/>
        </w:rPr>
        <w:t>ПМ.02 ОРГАНИЗАЦИЯ РАБОТ ПО ВЫРАЩИВАНИЮ ДРЕВЕСНО-КУСТАРНИКОВОЙ, ЦВЕТОЧНО-ДЕКОРАТИВНОЙ РАСТИТЕЛЬНОСТИ, ГАЗОННЫХ ТРАВ В ДЕКОРАТИВНОМ САДОВОДСТВЕ</w:t>
      </w:r>
    </w:p>
    <w:p w:rsidR="00176CDF" w:rsidRPr="003C342F" w:rsidRDefault="00176CDF" w:rsidP="00176CDF">
      <w:pPr>
        <w:suppressAutoHyphens/>
        <w:spacing w:after="0" w:line="240" w:lineRule="auto"/>
        <w:ind w:firstLine="709"/>
        <w:jc w:val="both"/>
        <w:rPr>
          <w:rFonts w:ascii="Times New Roman" w:eastAsia="Times New Roman" w:hAnsi="Times New Roman" w:cs="Times New Roman"/>
          <w:b/>
          <w:sz w:val="28"/>
          <w:szCs w:val="28"/>
          <w:lang w:eastAsia="ru-RU"/>
        </w:rPr>
      </w:pPr>
    </w:p>
    <w:p w:rsidR="00176CDF" w:rsidRPr="003C342F" w:rsidRDefault="00176CDF" w:rsidP="00176CDF">
      <w:pPr>
        <w:suppressAutoHyphens/>
        <w:spacing w:after="0" w:line="240" w:lineRule="auto"/>
        <w:ind w:firstLine="709"/>
        <w:jc w:val="both"/>
        <w:rPr>
          <w:rFonts w:ascii="Times New Roman" w:eastAsia="Times New Roman" w:hAnsi="Times New Roman" w:cs="Times New Roman"/>
          <w:b/>
          <w:sz w:val="28"/>
          <w:szCs w:val="28"/>
          <w:lang w:eastAsia="ru-RU"/>
        </w:rPr>
      </w:pPr>
      <w:r w:rsidRPr="003C342F">
        <w:rPr>
          <w:rFonts w:ascii="Times New Roman" w:eastAsia="Times New Roman" w:hAnsi="Times New Roman" w:cs="Times New Roman"/>
          <w:b/>
          <w:sz w:val="28"/>
          <w:szCs w:val="28"/>
          <w:lang w:eastAsia="ru-RU"/>
        </w:rPr>
        <w:t xml:space="preserve">1.1. </w:t>
      </w:r>
      <w:r w:rsidR="003C342F" w:rsidRPr="003C342F">
        <w:rPr>
          <w:rFonts w:ascii="Times New Roman" w:eastAsia="Times New Roman" w:hAnsi="Times New Roman" w:cs="Times New Roman"/>
          <w:b/>
          <w:sz w:val="28"/>
          <w:szCs w:val="28"/>
          <w:lang w:eastAsia="ru-RU"/>
        </w:rPr>
        <w:t>Область применения программы</w:t>
      </w:r>
      <w:r w:rsidRPr="003C342F">
        <w:rPr>
          <w:rFonts w:ascii="Times New Roman" w:eastAsia="Times New Roman" w:hAnsi="Times New Roman" w:cs="Times New Roman"/>
          <w:b/>
          <w:sz w:val="28"/>
          <w:szCs w:val="28"/>
          <w:lang w:eastAsia="ru-RU"/>
        </w:rPr>
        <w:t xml:space="preserve"> </w:t>
      </w:r>
    </w:p>
    <w:p w:rsidR="003C342F" w:rsidRPr="003C342F" w:rsidRDefault="003C342F" w:rsidP="003C342F">
      <w:pPr>
        <w:pStyle w:val="aa"/>
        <w:ind w:firstLine="709"/>
        <w:jc w:val="both"/>
        <w:rPr>
          <w:sz w:val="28"/>
          <w:szCs w:val="28"/>
        </w:rPr>
      </w:pPr>
      <w:r w:rsidRPr="003C342F">
        <w:rPr>
          <w:sz w:val="28"/>
          <w:szCs w:val="28"/>
        </w:rPr>
        <w:t>Программа профессионального модуля</w:t>
      </w:r>
      <w:r w:rsidRPr="003C342F">
        <w:rPr>
          <w:spacing w:val="1"/>
          <w:sz w:val="28"/>
          <w:szCs w:val="28"/>
        </w:rPr>
        <w:t xml:space="preserve"> </w:t>
      </w:r>
      <w:r w:rsidRPr="003C342F">
        <w:rPr>
          <w:sz w:val="28"/>
          <w:szCs w:val="28"/>
        </w:rPr>
        <w:t>является частью ОПОП ППССЗ в соответствии с ФГОС по специальности СПО 35.02.12</w:t>
      </w:r>
      <w:r w:rsidRPr="003C342F">
        <w:rPr>
          <w:spacing w:val="1"/>
          <w:sz w:val="28"/>
          <w:szCs w:val="28"/>
        </w:rPr>
        <w:t xml:space="preserve"> </w:t>
      </w:r>
      <w:r w:rsidRPr="003C342F">
        <w:rPr>
          <w:sz w:val="28"/>
          <w:szCs w:val="28"/>
        </w:rPr>
        <w:t>Садово-парковое и ландшафтное строительство, входящей в состав укрупненной группы специальностей 35.00.00 Сельское, лесное и рыбное хозяйство, в части освоения основного вида п деятельности (ВД): Ведение</w:t>
      </w:r>
      <w:r w:rsidRPr="003C342F">
        <w:rPr>
          <w:spacing w:val="1"/>
          <w:sz w:val="28"/>
          <w:szCs w:val="28"/>
        </w:rPr>
        <w:t xml:space="preserve"> </w:t>
      </w:r>
      <w:r w:rsidRPr="003C342F">
        <w:rPr>
          <w:sz w:val="28"/>
          <w:szCs w:val="28"/>
        </w:rPr>
        <w:t>работ по садово-парковому и ландшафтному строительству и соответствующих профессиональных компетенций (ПК):</w:t>
      </w:r>
    </w:p>
    <w:p w:rsidR="003C342F" w:rsidRPr="003C342F" w:rsidRDefault="003C342F" w:rsidP="003C342F">
      <w:pPr>
        <w:pStyle w:val="aa"/>
        <w:ind w:firstLine="709"/>
        <w:jc w:val="both"/>
        <w:rPr>
          <w:sz w:val="28"/>
          <w:szCs w:val="28"/>
        </w:rPr>
      </w:pPr>
      <w:r w:rsidRPr="003C342F">
        <w:rPr>
          <w:sz w:val="28"/>
          <w:szCs w:val="28"/>
        </w:rPr>
        <w:t xml:space="preserve">1. Осуществлять организацию работы бригад в декоративном садоводстве, цветоводстве, </w:t>
      </w:r>
      <w:proofErr w:type="spellStart"/>
      <w:r w:rsidRPr="003C342F">
        <w:rPr>
          <w:sz w:val="28"/>
          <w:szCs w:val="28"/>
        </w:rPr>
        <w:t>питомниководстве</w:t>
      </w:r>
      <w:proofErr w:type="spellEnd"/>
      <w:r w:rsidRPr="003C342F">
        <w:rPr>
          <w:sz w:val="28"/>
          <w:szCs w:val="28"/>
        </w:rPr>
        <w:t>;</w:t>
      </w:r>
    </w:p>
    <w:p w:rsidR="003C342F" w:rsidRPr="003C342F" w:rsidRDefault="003C342F" w:rsidP="003C342F">
      <w:pPr>
        <w:pStyle w:val="aa"/>
        <w:ind w:firstLine="709"/>
        <w:jc w:val="both"/>
        <w:rPr>
          <w:sz w:val="28"/>
          <w:szCs w:val="28"/>
        </w:rPr>
      </w:pPr>
      <w:r w:rsidRPr="003C342F">
        <w:rPr>
          <w:sz w:val="28"/>
          <w:szCs w:val="28"/>
        </w:rPr>
        <w:t>2. 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p w:rsidR="003C342F" w:rsidRDefault="003C342F" w:rsidP="003C342F">
      <w:pPr>
        <w:pStyle w:val="aa"/>
        <w:ind w:firstLine="709"/>
        <w:jc w:val="both"/>
        <w:rPr>
          <w:sz w:val="28"/>
          <w:szCs w:val="28"/>
          <w:lang w:eastAsia="en-US"/>
        </w:rPr>
      </w:pPr>
      <w:r w:rsidRPr="003C342F">
        <w:rPr>
          <w:sz w:val="28"/>
          <w:szCs w:val="28"/>
          <w:lang w:eastAsia="en-US"/>
        </w:rPr>
        <w:t>Рабочая</w:t>
      </w:r>
      <w:r w:rsidRPr="003C342F">
        <w:rPr>
          <w:spacing w:val="6"/>
          <w:sz w:val="28"/>
          <w:szCs w:val="28"/>
          <w:lang w:eastAsia="en-US"/>
        </w:rPr>
        <w:t xml:space="preserve"> </w:t>
      </w:r>
      <w:r w:rsidRPr="003C342F">
        <w:rPr>
          <w:sz w:val="28"/>
          <w:szCs w:val="28"/>
          <w:lang w:eastAsia="en-US"/>
        </w:rPr>
        <w:t>программа</w:t>
      </w:r>
      <w:r w:rsidRPr="003C342F">
        <w:rPr>
          <w:spacing w:val="5"/>
          <w:sz w:val="28"/>
          <w:szCs w:val="28"/>
          <w:lang w:eastAsia="en-US"/>
        </w:rPr>
        <w:t xml:space="preserve"> </w:t>
      </w:r>
      <w:r w:rsidRPr="003C342F">
        <w:rPr>
          <w:sz w:val="28"/>
          <w:szCs w:val="28"/>
          <w:lang w:eastAsia="en-US"/>
        </w:rPr>
        <w:t>профессионального</w:t>
      </w:r>
      <w:r w:rsidRPr="003C342F">
        <w:rPr>
          <w:spacing w:val="8"/>
          <w:sz w:val="28"/>
          <w:szCs w:val="28"/>
          <w:lang w:eastAsia="en-US"/>
        </w:rPr>
        <w:t xml:space="preserve"> </w:t>
      </w:r>
      <w:r w:rsidRPr="003C342F">
        <w:rPr>
          <w:sz w:val="28"/>
          <w:szCs w:val="28"/>
          <w:lang w:eastAsia="en-US"/>
        </w:rPr>
        <w:t>модуля</w:t>
      </w:r>
      <w:r w:rsidRPr="003C342F">
        <w:rPr>
          <w:spacing w:val="8"/>
          <w:sz w:val="28"/>
          <w:szCs w:val="28"/>
          <w:lang w:eastAsia="en-US"/>
        </w:rPr>
        <w:t xml:space="preserve"> </w:t>
      </w:r>
      <w:r w:rsidRPr="003C342F">
        <w:rPr>
          <w:sz w:val="28"/>
          <w:szCs w:val="28"/>
          <w:lang w:eastAsia="en-US"/>
        </w:rPr>
        <w:t>может</w:t>
      </w:r>
      <w:r w:rsidRPr="003C342F">
        <w:rPr>
          <w:spacing w:val="8"/>
          <w:sz w:val="28"/>
          <w:szCs w:val="28"/>
          <w:lang w:eastAsia="en-US"/>
        </w:rPr>
        <w:t xml:space="preserve"> </w:t>
      </w:r>
      <w:r w:rsidRPr="003C342F">
        <w:rPr>
          <w:sz w:val="28"/>
          <w:szCs w:val="28"/>
          <w:lang w:eastAsia="en-US"/>
        </w:rPr>
        <w:t>быть</w:t>
      </w:r>
      <w:r w:rsidRPr="003C342F">
        <w:rPr>
          <w:spacing w:val="6"/>
          <w:sz w:val="28"/>
          <w:szCs w:val="28"/>
          <w:lang w:eastAsia="en-US"/>
        </w:rPr>
        <w:t xml:space="preserve"> </w:t>
      </w:r>
      <w:r w:rsidRPr="003C342F">
        <w:rPr>
          <w:sz w:val="28"/>
          <w:szCs w:val="28"/>
          <w:lang w:eastAsia="en-US"/>
        </w:rPr>
        <w:t>использована</w:t>
      </w:r>
      <w:r w:rsidRPr="003C342F">
        <w:rPr>
          <w:spacing w:val="8"/>
          <w:sz w:val="28"/>
          <w:szCs w:val="28"/>
          <w:lang w:eastAsia="en-US"/>
        </w:rPr>
        <w:t xml:space="preserve"> </w:t>
      </w:r>
      <w:r w:rsidRPr="003C342F">
        <w:rPr>
          <w:sz w:val="28"/>
          <w:szCs w:val="28"/>
          <w:lang w:eastAsia="en-US"/>
        </w:rPr>
        <w:t>в</w:t>
      </w:r>
      <w:r w:rsidRPr="003C342F">
        <w:rPr>
          <w:spacing w:val="7"/>
          <w:sz w:val="28"/>
          <w:szCs w:val="28"/>
          <w:lang w:eastAsia="en-US"/>
        </w:rPr>
        <w:t xml:space="preserve"> </w:t>
      </w:r>
      <w:r w:rsidRPr="003C342F">
        <w:rPr>
          <w:sz w:val="28"/>
          <w:szCs w:val="28"/>
          <w:lang w:eastAsia="en-US"/>
        </w:rPr>
        <w:t>дополнительном профессиональном образовании, подготовке мастер-классов, профессиональной</w:t>
      </w:r>
      <w:r w:rsidRPr="003C342F">
        <w:rPr>
          <w:spacing w:val="1"/>
          <w:sz w:val="28"/>
          <w:szCs w:val="28"/>
          <w:lang w:eastAsia="en-US"/>
        </w:rPr>
        <w:t xml:space="preserve"> </w:t>
      </w:r>
      <w:r w:rsidRPr="003C342F">
        <w:rPr>
          <w:sz w:val="28"/>
          <w:szCs w:val="28"/>
          <w:lang w:eastAsia="en-US"/>
        </w:rPr>
        <w:t>подготовке в области садово-паркового и ландшафтного строительства при наличии основного общего, среднего (полного) общего, не профильного профессионального образования.</w:t>
      </w:r>
    </w:p>
    <w:p w:rsidR="003C342F" w:rsidRPr="003C342F" w:rsidRDefault="003C342F" w:rsidP="003C342F">
      <w:pPr>
        <w:pStyle w:val="aa"/>
        <w:ind w:firstLine="709"/>
        <w:jc w:val="both"/>
        <w:rPr>
          <w:sz w:val="28"/>
          <w:szCs w:val="28"/>
          <w:lang w:eastAsia="en-US"/>
        </w:rPr>
      </w:pPr>
    </w:p>
    <w:p w:rsidR="003C342F" w:rsidRPr="003C342F" w:rsidRDefault="003C342F" w:rsidP="003C342F">
      <w:pPr>
        <w:widowControl w:val="0"/>
        <w:tabs>
          <w:tab w:val="left" w:pos="1433"/>
        </w:tabs>
        <w:autoSpaceDE w:val="0"/>
        <w:autoSpaceDN w:val="0"/>
        <w:spacing w:after="0" w:line="36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 </w:t>
      </w:r>
      <w:r w:rsidRPr="003C342F">
        <w:rPr>
          <w:rFonts w:ascii="Times New Roman" w:eastAsia="Times New Roman" w:hAnsi="Times New Roman" w:cs="Times New Roman"/>
          <w:b/>
          <w:bCs/>
          <w:sz w:val="28"/>
          <w:szCs w:val="28"/>
        </w:rPr>
        <w:t>Цели</w:t>
      </w:r>
      <w:r w:rsidRPr="003C342F">
        <w:rPr>
          <w:rFonts w:ascii="Times New Roman" w:eastAsia="Times New Roman" w:hAnsi="Times New Roman" w:cs="Times New Roman"/>
          <w:b/>
          <w:bCs/>
          <w:spacing w:val="-2"/>
          <w:sz w:val="28"/>
          <w:szCs w:val="28"/>
        </w:rPr>
        <w:t xml:space="preserve"> </w:t>
      </w:r>
      <w:r w:rsidRPr="003C342F">
        <w:rPr>
          <w:rFonts w:ascii="Times New Roman" w:eastAsia="Times New Roman" w:hAnsi="Times New Roman" w:cs="Times New Roman"/>
          <w:b/>
          <w:bCs/>
          <w:sz w:val="28"/>
          <w:szCs w:val="28"/>
        </w:rPr>
        <w:t>и</w:t>
      </w:r>
      <w:r w:rsidRPr="003C342F">
        <w:rPr>
          <w:rFonts w:ascii="Times New Roman" w:eastAsia="Times New Roman" w:hAnsi="Times New Roman" w:cs="Times New Roman"/>
          <w:b/>
          <w:bCs/>
          <w:spacing w:val="-2"/>
          <w:sz w:val="28"/>
          <w:szCs w:val="28"/>
        </w:rPr>
        <w:t xml:space="preserve"> </w:t>
      </w:r>
      <w:r w:rsidRPr="003C342F">
        <w:rPr>
          <w:rFonts w:ascii="Times New Roman" w:eastAsia="Times New Roman" w:hAnsi="Times New Roman" w:cs="Times New Roman"/>
          <w:b/>
          <w:bCs/>
          <w:sz w:val="28"/>
          <w:szCs w:val="28"/>
        </w:rPr>
        <w:t>задачи</w:t>
      </w:r>
      <w:r w:rsidRPr="003C342F">
        <w:rPr>
          <w:rFonts w:ascii="Times New Roman" w:eastAsia="Times New Roman" w:hAnsi="Times New Roman" w:cs="Times New Roman"/>
          <w:b/>
          <w:bCs/>
          <w:spacing w:val="-2"/>
          <w:sz w:val="28"/>
          <w:szCs w:val="28"/>
        </w:rPr>
        <w:t xml:space="preserve"> </w:t>
      </w:r>
      <w:r w:rsidRPr="003C342F">
        <w:rPr>
          <w:rFonts w:ascii="Times New Roman" w:eastAsia="Times New Roman" w:hAnsi="Times New Roman" w:cs="Times New Roman"/>
          <w:b/>
          <w:bCs/>
          <w:sz w:val="28"/>
          <w:szCs w:val="28"/>
        </w:rPr>
        <w:t>модуля</w:t>
      </w:r>
      <w:r w:rsidRPr="003C342F">
        <w:rPr>
          <w:rFonts w:ascii="Times New Roman" w:eastAsia="Times New Roman" w:hAnsi="Times New Roman" w:cs="Times New Roman"/>
          <w:b/>
          <w:bCs/>
          <w:spacing w:val="-3"/>
          <w:sz w:val="28"/>
          <w:szCs w:val="28"/>
        </w:rPr>
        <w:t xml:space="preserve"> </w:t>
      </w:r>
      <w:r w:rsidRPr="003C342F">
        <w:rPr>
          <w:rFonts w:ascii="Times New Roman" w:eastAsia="Times New Roman" w:hAnsi="Times New Roman" w:cs="Times New Roman"/>
          <w:b/>
          <w:bCs/>
          <w:sz w:val="28"/>
          <w:szCs w:val="28"/>
        </w:rPr>
        <w:t>–</w:t>
      </w:r>
      <w:r w:rsidRPr="003C342F">
        <w:rPr>
          <w:rFonts w:ascii="Times New Roman" w:eastAsia="Times New Roman" w:hAnsi="Times New Roman" w:cs="Times New Roman"/>
          <w:b/>
          <w:bCs/>
          <w:spacing w:val="-1"/>
          <w:sz w:val="28"/>
          <w:szCs w:val="28"/>
        </w:rPr>
        <w:t xml:space="preserve"> </w:t>
      </w:r>
      <w:r w:rsidRPr="003C342F">
        <w:rPr>
          <w:rFonts w:ascii="Times New Roman" w:eastAsia="Times New Roman" w:hAnsi="Times New Roman" w:cs="Times New Roman"/>
          <w:b/>
          <w:bCs/>
          <w:sz w:val="28"/>
          <w:szCs w:val="28"/>
        </w:rPr>
        <w:t>требования</w:t>
      </w:r>
      <w:r w:rsidRPr="003C342F">
        <w:rPr>
          <w:rFonts w:ascii="Times New Roman" w:eastAsia="Times New Roman" w:hAnsi="Times New Roman" w:cs="Times New Roman"/>
          <w:b/>
          <w:bCs/>
          <w:spacing w:val="-2"/>
          <w:sz w:val="28"/>
          <w:szCs w:val="28"/>
        </w:rPr>
        <w:t xml:space="preserve"> </w:t>
      </w:r>
      <w:r w:rsidRPr="003C342F">
        <w:rPr>
          <w:rFonts w:ascii="Times New Roman" w:eastAsia="Times New Roman" w:hAnsi="Times New Roman" w:cs="Times New Roman"/>
          <w:b/>
          <w:bCs/>
          <w:sz w:val="28"/>
          <w:szCs w:val="28"/>
        </w:rPr>
        <w:t>к</w:t>
      </w:r>
      <w:r w:rsidRPr="003C342F">
        <w:rPr>
          <w:rFonts w:ascii="Times New Roman" w:eastAsia="Times New Roman" w:hAnsi="Times New Roman" w:cs="Times New Roman"/>
          <w:b/>
          <w:bCs/>
          <w:spacing w:val="-2"/>
          <w:sz w:val="28"/>
          <w:szCs w:val="28"/>
        </w:rPr>
        <w:t xml:space="preserve"> </w:t>
      </w:r>
      <w:r w:rsidRPr="003C342F">
        <w:rPr>
          <w:rFonts w:ascii="Times New Roman" w:eastAsia="Times New Roman" w:hAnsi="Times New Roman" w:cs="Times New Roman"/>
          <w:b/>
          <w:bCs/>
          <w:sz w:val="28"/>
          <w:szCs w:val="28"/>
        </w:rPr>
        <w:t>результатам</w:t>
      </w:r>
      <w:r w:rsidRPr="003C342F">
        <w:rPr>
          <w:rFonts w:ascii="Times New Roman" w:eastAsia="Times New Roman" w:hAnsi="Times New Roman" w:cs="Times New Roman"/>
          <w:b/>
          <w:bCs/>
          <w:spacing w:val="-3"/>
          <w:sz w:val="28"/>
          <w:szCs w:val="28"/>
        </w:rPr>
        <w:t xml:space="preserve"> </w:t>
      </w:r>
      <w:r w:rsidRPr="003C342F">
        <w:rPr>
          <w:rFonts w:ascii="Times New Roman" w:eastAsia="Times New Roman" w:hAnsi="Times New Roman" w:cs="Times New Roman"/>
          <w:b/>
          <w:bCs/>
          <w:sz w:val="28"/>
          <w:szCs w:val="28"/>
        </w:rPr>
        <w:t>освоения</w:t>
      </w:r>
      <w:r w:rsidRPr="003C342F">
        <w:rPr>
          <w:rFonts w:ascii="Times New Roman" w:eastAsia="Times New Roman" w:hAnsi="Times New Roman" w:cs="Times New Roman"/>
          <w:b/>
          <w:bCs/>
          <w:spacing w:val="-3"/>
          <w:sz w:val="28"/>
          <w:szCs w:val="28"/>
        </w:rPr>
        <w:t xml:space="preserve"> </w:t>
      </w:r>
      <w:r w:rsidRPr="003C342F">
        <w:rPr>
          <w:rFonts w:ascii="Times New Roman" w:eastAsia="Times New Roman" w:hAnsi="Times New Roman" w:cs="Times New Roman"/>
          <w:b/>
          <w:bCs/>
          <w:sz w:val="28"/>
          <w:szCs w:val="28"/>
        </w:rPr>
        <w:t>модуля</w:t>
      </w:r>
    </w:p>
    <w:p w:rsidR="003C342F" w:rsidRPr="003C342F" w:rsidRDefault="003C342F" w:rsidP="003C34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42F">
        <w:rPr>
          <w:rFonts w:ascii="Times New Roman" w:eastAsia="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w:t>
      </w:r>
      <w:r w:rsidRPr="003C342F">
        <w:rPr>
          <w:rFonts w:ascii="Times New Roman" w:eastAsia="Times New Roman" w:hAnsi="Times New Roman" w:cs="Times New Roman"/>
          <w:spacing w:val="-2"/>
          <w:sz w:val="28"/>
          <w:szCs w:val="28"/>
        </w:rPr>
        <w:t xml:space="preserve"> </w:t>
      </w:r>
      <w:r w:rsidRPr="003C342F">
        <w:rPr>
          <w:rFonts w:ascii="Times New Roman" w:eastAsia="Times New Roman" w:hAnsi="Times New Roman" w:cs="Times New Roman"/>
          <w:sz w:val="28"/>
          <w:szCs w:val="28"/>
        </w:rPr>
        <w:t>должен:</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sz w:val="28"/>
          <w:szCs w:val="28"/>
          <w:u w:val="single"/>
        </w:rPr>
      </w:pPr>
      <w:r w:rsidRPr="003C342F">
        <w:rPr>
          <w:rFonts w:ascii="Times New Roman" w:eastAsia="Times New Roman" w:hAnsi="Times New Roman" w:cs="Times New Roman"/>
          <w:sz w:val="28"/>
          <w:szCs w:val="28"/>
          <w:u w:val="single"/>
        </w:rPr>
        <w:t>иметь</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практический</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опыт:</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подготовка планов-графиков выполнения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определение потребности в средствах производства и персонале для выполнения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разработка заданий для бригад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в соответствии с планом-графиком работ;</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выдача производственных заданий работникам бригад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контроль качества посадочного материала перед использованием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lastRenderedPageBreak/>
        <w:t>- оценка правильности перенесения ландшафтных проектов (проектов благоустройства) территории, проектов спортивных газонов в натуру;</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контроль соответствия выполненных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работ проектам и технологическим требованиям;</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разработка предложений по совершенствованию организации труда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принятие корректирующих мер по устранению выявленных в ходе контроля качества технологических операций дефектов и недостатков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формирование первичной отчетности по результатам выполнения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составление программы контроля развития древесно-кустарниковой, цветочно-декоративной растительности и газонных трав;</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установление календарных сроков проведения технологических операций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с учетом погодных условий;</w:t>
      </w:r>
    </w:p>
    <w:p w:rsidR="003C342F" w:rsidRPr="003C342F" w:rsidRDefault="003C342F" w:rsidP="003C342F">
      <w:pPr>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оценка общего состояния древесно-кустарниковой, цветочно-декоративной растительности и газонных трав, в том числе в стрессовых условиях;</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определение необходимости ремонта зеленых насаждений в зависимости от их состояния;</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определение видового состава сорной растительности и степени засоренности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проведение диагностики болезней древесно-кустарниковой, цветочно-декоративной растительности и газонных трав, определение степени развития болезней и их распространенности;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определение видового состава вредителей, плотности их популяций, вредоносности и степени повреждения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проведение почвенной диагностики условий питания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определение сроков подготовки древесно-кустарниковой и цветочно-декоративной растительности к холодному и теплому сезонам;</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определение потребности в проведении специальных мероприятий по защите древесно-кустарниковой, цветочно-декоративной растительности от неблагоприятных погодных условий в стрессовых ситуациях;</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проведение анализа и обработки результатов, полученных в ходе контроля процессов развития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разработка предложений по совершенствованию технологических процессов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на основе результатов анализа контроля развития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sz w:val="28"/>
          <w:szCs w:val="28"/>
        </w:rPr>
      </w:pPr>
      <w:r w:rsidRPr="003C342F">
        <w:rPr>
          <w:rFonts w:ascii="Times New Roman" w:eastAsia="Times New Roman" w:hAnsi="Times New Roman" w:cs="Times New Roman"/>
          <w:bCs/>
          <w:sz w:val="28"/>
          <w:szCs w:val="28"/>
        </w:rPr>
        <w:lastRenderedPageBreak/>
        <w:t>- формирование электронной базы данных о состоянии древесно-кустарниковой, цветочно-декоративной растительности и газонных трав.</w:t>
      </w:r>
    </w:p>
    <w:p w:rsidR="003C342F" w:rsidRPr="003C342F" w:rsidRDefault="003C342F" w:rsidP="003C342F">
      <w:pPr>
        <w:widowControl w:val="0"/>
        <w:tabs>
          <w:tab w:val="left" w:pos="516"/>
        </w:tabs>
        <w:autoSpaceDE w:val="0"/>
        <w:autoSpaceDN w:val="0"/>
        <w:spacing w:after="0" w:line="240" w:lineRule="auto"/>
        <w:ind w:firstLine="709"/>
        <w:jc w:val="both"/>
        <w:rPr>
          <w:rFonts w:ascii="Times New Roman" w:eastAsia="Times New Roman" w:hAnsi="Times New Roman" w:cs="Times New Roman"/>
          <w:sz w:val="28"/>
          <w:szCs w:val="28"/>
          <w:u w:val="single"/>
        </w:rPr>
      </w:pPr>
      <w:r w:rsidRPr="003C342F">
        <w:rPr>
          <w:rFonts w:ascii="Times New Roman" w:eastAsia="Times New Roman" w:hAnsi="Times New Roman" w:cs="Times New Roman"/>
          <w:sz w:val="28"/>
          <w:szCs w:val="28"/>
          <w:u w:val="single"/>
        </w:rPr>
        <w:t>В</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результате</w:t>
      </w:r>
      <w:r w:rsidRPr="003C342F">
        <w:rPr>
          <w:rFonts w:ascii="Times New Roman" w:eastAsia="Times New Roman" w:hAnsi="Times New Roman" w:cs="Times New Roman"/>
          <w:spacing w:val="-6"/>
          <w:sz w:val="28"/>
          <w:szCs w:val="28"/>
          <w:u w:val="single"/>
        </w:rPr>
        <w:t xml:space="preserve"> </w:t>
      </w:r>
      <w:r w:rsidRPr="003C342F">
        <w:rPr>
          <w:rFonts w:ascii="Times New Roman" w:eastAsia="Times New Roman" w:hAnsi="Times New Roman" w:cs="Times New Roman"/>
          <w:sz w:val="28"/>
          <w:szCs w:val="28"/>
          <w:u w:val="single"/>
        </w:rPr>
        <w:t>освоения</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учебной</w:t>
      </w:r>
      <w:r w:rsidRPr="003C342F">
        <w:rPr>
          <w:rFonts w:ascii="Times New Roman" w:eastAsia="Times New Roman" w:hAnsi="Times New Roman" w:cs="Times New Roman"/>
          <w:spacing w:val="-4"/>
          <w:sz w:val="28"/>
          <w:szCs w:val="28"/>
          <w:u w:val="single"/>
        </w:rPr>
        <w:t xml:space="preserve"> </w:t>
      </w:r>
      <w:r w:rsidRPr="003C342F">
        <w:rPr>
          <w:rFonts w:ascii="Times New Roman" w:eastAsia="Times New Roman" w:hAnsi="Times New Roman" w:cs="Times New Roman"/>
          <w:sz w:val="28"/>
          <w:szCs w:val="28"/>
          <w:u w:val="single"/>
        </w:rPr>
        <w:t>дисциплины</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обучающийся</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должен уметь:</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устанавливать последовательность и календарные сроки проведения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с учетом погодных условий;</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определять количество и виды расходных материалов, инструментов, оборудования, машин и механизмов для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оформлять заявки на материально-техническое обеспечение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определять виды и объемы работ для бригад на день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осуществлять расчет объема работ для структурных подразделений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определять агротехнические требования к выполнению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в соответствии с технологическими картами и регламентами;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отбирать пробы посадочного материала древесно-кустарниковой, цветочно-декоративной растительности для контроля его качества стандартными методами;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пользоваться измерительными инструментами при определении качества посадочного материала древесно-кустарниковой, цветочно-декоративной растительности в соответствии с инструкцией по эксплуатации инструментов;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пользоваться методами и средствами контроля, в том числе цифровыми, при определении соответствия выполненных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работ проектам и технологическим требованиям;</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выявлять причины дефектов и недостатков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вести документацию, в том числе в электронном виде, по учету объема работ, расходования материалов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определять оптимальные сроки контроля состояния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использовать визуальные и количественные методы оценки состояния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пользоваться спутниковыми и аэрофотоснимками при оценке состояния древесно-кустарниковой, цветочно-декоративной растительности и газонных </w:t>
      </w:r>
      <w:r w:rsidRPr="003C342F">
        <w:rPr>
          <w:rFonts w:ascii="Times New Roman" w:eastAsia="Times New Roman" w:hAnsi="Times New Roman" w:cs="Times New Roman"/>
          <w:bCs/>
          <w:sz w:val="28"/>
          <w:szCs w:val="28"/>
        </w:rPr>
        <w:lastRenderedPageBreak/>
        <w:t>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определять видовой состав сорной растительности садово-парковых территорий, питомников и газонов;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определять степень засоренности садово-парковых территорий, питомников и газонов глазомерным и количественным методом;</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идентифицировать поражение древесно-кустарниковой, цветочно-декоративной растительности и газонных трав вредителями и болезнями;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определять распространенность вредителей и болезней, вредоносность и пораженность ими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пользоваться специальным оборудование при проведении почвенной диагностики условий питания растений в соответствии с правилами его использования;</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определять календарные сроки укрытия (раскрытия), окучивания (</w:t>
      </w:r>
      <w:proofErr w:type="spellStart"/>
      <w:r w:rsidRPr="003C342F">
        <w:rPr>
          <w:rFonts w:ascii="Times New Roman" w:eastAsia="Times New Roman" w:hAnsi="Times New Roman" w:cs="Times New Roman"/>
          <w:bCs/>
          <w:sz w:val="28"/>
          <w:szCs w:val="28"/>
        </w:rPr>
        <w:t>разокучивания</w:t>
      </w:r>
      <w:proofErr w:type="spellEnd"/>
      <w:r w:rsidRPr="003C342F">
        <w:rPr>
          <w:rFonts w:ascii="Times New Roman" w:eastAsia="Times New Roman" w:hAnsi="Times New Roman" w:cs="Times New Roman"/>
          <w:bCs/>
          <w:sz w:val="28"/>
          <w:szCs w:val="28"/>
        </w:rPr>
        <w:t>), выкапывания и закладки на хранение древесно-кустарниковых и цветочно-декоративных растений в зависимости от погодных условий;</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выбирать способы защиты древесно-кустарниковой, цветочно-декоративной растительности и газонных трав от стрессовых погодных условий;</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выявлять причинно-следственные связи между состоянием древесно-кустарниковой, цветочно-декоративной растительности, газонных трав, воздействием факторов внешней среды и проводимыми технологическими мероприятиями;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sz w:val="28"/>
          <w:szCs w:val="28"/>
        </w:rPr>
      </w:pPr>
      <w:r w:rsidRPr="003C342F">
        <w:rPr>
          <w:rFonts w:ascii="Times New Roman" w:eastAsia="Times New Roman" w:hAnsi="Times New Roman" w:cs="Times New Roman"/>
          <w:bCs/>
          <w:sz w:val="28"/>
          <w:szCs w:val="28"/>
        </w:rPr>
        <w:t>-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3C342F">
        <w:rPr>
          <w:rFonts w:ascii="Times New Roman" w:eastAsia="Times New Roman" w:hAnsi="Times New Roman" w:cs="Times New Roman"/>
          <w:sz w:val="28"/>
          <w:szCs w:val="28"/>
          <w:u w:val="single"/>
        </w:rPr>
        <w:t>В</w:t>
      </w:r>
      <w:r w:rsidRPr="003C342F">
        <w:rPr>
          <w:rFonts w:ascii="Times New Roman" w:eastAsia="Times New Roman" w:hAnsi="Times New Roman" w:cs="Times New Roman"/>
          <w:spacing w:val="-3"/>
          <w:sz w:val="28"/>
          <w:szCs w:val="28"/>
          <w:u w:val="single"/>
        </w:rPr>
        <w:t xml:space="preserve"> </w:t>
      </w:r>
      <w:r w:rsidRPr="003C342F">
        <w:rPr>
          <w:rFonts w:ascii="Times New Roman" w:eastAsia="Times New Roman" w:hAnsi="Times New Roman" w:cs="Times New Roman"/>
          <w:sz w:val="28"/>
          <w:szCs w:val="28"/>
          <w:u w:val="single"/>
        </w:rPr>
        <w:t>результате</w:t>
      </w:r>
      <w:r w:rsidRPr="003C342F">
        <w:rPr>
          <w:rFonts w:ascii="Times New Roman" w:eastAsia="Times New Roman" w:hAnsi="Times New Roman" w:cs="Times New Roman"/>
          <w:spacing w:val="-6"/>
          <w:sz w:val="28"/>
          <w:szCs w:val="28"/>
          <w:u w:val="single"/>
        </w:rPr>
        <w:t xml:space="preserve"> </w:t>
      </w:r>
      <w:r w:rsidRPr="003C342F">
        <w:rPr>
          <w:rFonts w:ascii="Times New Roman" w:eastAsia="Times New Roman" w:hAnsi="Times New Roman" w:cs="Times New Roman"/>
          <w:sz w:val="28"/>
          <w:szCs w:val="28"/>
          <w:u w:val="single"/>
        </w:rPr>
        <w:t>освоения</w:t>
      </w:r>
      <w:r w:rsidRPr="003C342F">
        <w:rPr>
          <w:rFonts w:ascii="Times New Roman" w:eastAsia="Times New Roman" w:hAnsi="Times New Roman" w:cs="Times New Roman"/>
          <w:spacing w:val="-3"/>
          <w:sz w:val="28"/>
          <w:szCs w:val="28"/>
          <w:u w:val="single"/>
        </w:rPr>
        <w:t xml:space="preserve"> </w:t>
      </w:r>
      <w:r w:rsidRPr="003C342F">
        <w:rPr>
          <w:rFonts w:ascii="Times New Roman" w:eastAsia="Times New Roman" w:hAnsi="Times New Roman" w:cs="Times New Roman"/>
          <w:sz w:val="28"/>
          <w:szCs w:val="28"/>
          <w:u w:val="single"/>
        </w:rPr>
        <w:t>учебной</w:t>
      </w:r>
      <w:r w:rsidRPr="003C342F">
        <w:rPr>
          <w:rFonts w:ascii="Times New Roman" w:eastAsia="Times New Roman" w:hAnsi="Times New Roman" w:cs="Times New Roman"/>
          <w:spacing w:val="-5"/>
          <w:sz w:val="28"/>
          <w:szCs w:val="28"/>
          <w:u w:val="single"/>
        </w:rPr>
        <w:t xml:space="preserve"> </w:t>
      </w:r>
      <w:r w:rsidRPr="003C342F">
        <w:rPr>
          <w:rFonts w:ascii="Times New Roman" w:eastAsia="Times New Roman" w:hAnsi="Times New Roman" w:cs="Times New Roman"/>
          <w:sz w:val="28"/>
          <w:szCs w:val="28"/>
          <w:u w:val="single"/>
        </w:rPr>
        <w:t>дисциплины</w:t>
      </w:r>
      <w:r w:rsidRPr="003C342F">
        <w:rPr>
          <w:rFonts w:ascii="Times New Roman" w:eastAsia="Times New Roman" w:hAnsi="Times New Roman" w:cs="Times New Roman"/>
          <w:spacing w:val="-3"/>
          <w:sz w:val="28"/>
          <w:szCs w:val="28"/>
          <w:u w:val="single"/>
        </w:rPr>
        <w:t xml:space="preserve"> </w:t>
      </w:r>
      <w:r w:rsidRPr="003C342F">
        <w:rPr>
          <w:rFonts w:ascii="Times New Roman" w:eastAsia="Times New Roman" w:hAnsi="Times New Roman" w:cs="Times New Roman"/>
          <w:sz w:val="28"/>
          <w:szCs w:val="28"/>
          <w:u w:val="single"/>
        </w:rPr>
        <w:t>обучающийся</w:t>
      </w:r>
      <w:r w:rsidRPr="003C342F">
        <w:rPr>
          <w:rFonts w:ascii="Times New Roman" w:eastAsia="Times New Roman" w:hAnsi="Times New Roman" w:cs="Times New Roman"/>
          <w:spacing w:val="3"/>
          <w:sz w:val="28"/>
          <w:szCs w:val="28"/>
          <w:u w:val="single"/>
        </w:rPr>
        <w:t xml:space="preserve"> </w:t>
      </w:r>
      <w:r w:rsidRPr="003C342F">
        <w:rPr>
          <w:rFonts w:ascii="Times New Roman" w:eastAsia="Times New Roman" w:hAnsi="Times New Roman" w:cs="Times New Roman"/>
          <w:sz w:val="28"/>
          <w:szCs w:val="28"/>
          <w:u w:val="single"/>
        </w:rPr>
        <w:t>должен</w:t>
      </w:r>
      <w:r w:rsidRPr="003C342F">
        <w:rPr>
          <w:rFonts w:ascii="Times New Roman" w:eastAsia="Times New Roman" w:hAnsi="Times New Roman" w:cs="Times New Roman"/>
          <w:spacing w:val="-2"/>
          <w:sz w:val="28"/>
          <w:szCs w:val="28"/>
          <w:u w:val="single"/>
        </w:rPr>
        <w:t xml:space="preserve"> </w:t>
      </w:r>
      <w:r w:rsidRPr="003C342F">
        <w:rPr>
          <w:rFonts w:ascii="Times New Roman" w:eastAsia="Times New Roman" w:hAnsi="Times New Roman" w:cs="Times New Roman"/>
          <w:sz w:val="28"/>
          <w:szCs w:val="28"/>
          <w:u w:val="single"/>
        </w:rPr>
        <w:t>знать:</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технологии выполнения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оптимальные сроки проведения технологических операций по возделыванию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нормы времени (выработки) на выполнение работ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агротехнические требования к выполнению технологических операций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правила приемки посадочного материала древесно-кустарниковой, цветочно-декоративной растительности;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стандартные методы определения качества посадочного материала древесно-кустарниковой, цветочно-декоративной растительности;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lastRenderedPageBreak/>
        <w:t>- стандартные требования, предъявляемые к качеству посадочного материала древесно-кустарниковой, цветочно-декоративной растительности;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измерительные инструменты и правила их использования при определении качества посадочного материала древесно-кустарниковой, цветочно-декоративной растительности;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методы и средства контроля, используемые при определении соответствия выполненных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 xml:space="preserve"> работ проектам и технологическим требованиям;</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факторы, влияющие на качество технологических операций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организация труда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требования охраны труда в части, регламентирующей выполнение трудовых обязанностей;</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xml:space="preserve">- оптимальные сроки проведения технологических операций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визуальные и количественные методы оценки состояния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методы оценки состояния древесно-кустарниковой, цветочно-декоративной растительности и газонных трав, в том числе с использованием дистанционного зондирования и аэрофотосъемки;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классификация цветочно-декоративных растений и древесно-кустарниковых растений;</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виды сорной растительности садово-парковых территорий, питомников и газонов;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методы определения засоренности садово-парковых территорий, питомников и газонов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вредители и болезни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признаки поражения древесно-кустарниковой, цветочно-декоративной растительности и газонных трав вредителями и болезнями;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методы учета сорняков, вредителей и болезней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методика проведения почвенной диагностики условий питания растений;</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погодные условия, при которых следует осуществлять подготовку древесно-кустарниковой и цветочно-декоративной растительности к холодному и теплому сезонам;</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способы защиты древесно-кустарниковой, цветочно-декоративной растительности и газонных трав от стрессовых погодных условий и условия их реализации;</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способы анализа и обработки информации, полученной в ходе контроля процессов развития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lastRenderedPageBreak/>
        <w:t xml:space="preserve">- направления совершенствования технологических процессов в декоративном садоводстве, цветоводстве, </w:t>
      </w:r>
      <w:proofErr w:type="spellStart"/>
      <w:r w:rsidRPr="003C342F">
        <w:rPr>
          <w:rFonts w:ascii="Times New Roman" w:eastAsia="Times New Roman" w:hAnsi="Times New Roman" w:cs="Times New Roman"/>
          <w:bCs/>
          <w:sz w:val="28"/>
          <w:szCs w:val="28"/>
        </w:rPr>
        <w:t>питомниководстве</w:t>
      </w:r>
      <w:proofErr w:type="spellEnd"/>
      <w:r w:rsidRPr="003C342F">
        <w:rPr>
          <w:rFonts w:ascii="Times New Roman" w:eastAsia="Times New Roman" w:hAnsi="Times New Roman" w:cs="Times New Roman"/>
          <w:bCs/>
          <w:sz w:val="28"/>
          <w:szCs w:val="28"/>
        </w:rPr>
        <w:t>;</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bCs/>
          <w:sz w:val="28"/>
          <w:szCs w:val="28"/>
        </w:rPr>
      </w:pPr>
      <w:r w:rsidRPr="003C342F">
        <w:rPr>
          <w:rFonts w:ascii="Times New Roman" w:eastAsia="Times New Roman" w:hAnsi="Times New Roman" w:cs="Times New Roman"/>
          <w:bCs/>
          <w:sz w:val="28"/>
          <w:szCs w:val="28"/>
        </w:rPr>
        <w:t>- порядок формирования электронных баз данных о состоянии древесно-кустарниковой, цветочно-декоративной растительности и газонных трав;</w:t>
      </w:r>
    </w:p>
    <w:p w:rsidR="003C342F" w:rsidRPr="003C342F" w:rsidRDefault="003C342F" w:rsidP="003C342F">
      <w:pPr>
        <w:widowControl w:val="0"/>
        <w:autoSpaceDE w:val="0"/>
        <w:autoSpaceDN w:val="0"/>
        <w:spacing w:after="0" w:line="240" w:lineRule="auto"/>
        <w:jc w:val="both"/>
        <w:rPr>
          <w:rFonts w:ascii="Times New Roman" w:eastAsia="Times New Roman" w:hAnsi="Times New Roman" w:cs="Times New Roman"/>
          <w:sz w:val="28"/>
          <w:szCs w:val="28"/>
        </w:rPr>
      </w:pPr>
      <w:r w:rsidRPr="003C342F">
        <w:rPr>
          <w:rFonts w:ascii="Times New Roman" w:eastAsia="Times New Roman" w:hAnsi="Times New Roman" w:cs="Times New Roman"/>
          <w:bCs/>
          <w:sz w:val="28"/>
          <w:szCs w:val="28"/>
        </w:rPr>
        <w:t>- требования охраны труда в части, регламентирующей выполнение трудовых обязанностей.</w:t>
      </w:r>
    </w:p>
    <w:p w:rsidR="00176CDF" w:rsidRPr="003C342F" w:rsidRDefault="00176CDF" w:rsidP="00176CDF">
      <w:pPr>
        <w:spacing w:after="0" w:line="240" w:lineRule="auto"/>
        <w:rPr>
          <w:rFonts w:ascii="Times New Roman" w:eastAsia="Times New Roman" w:hAnsi="Times New Roman" w:cs="Times New Roman"/>
          <w:b/>
          <w:sz w:val="28"/>
          <w:szCs w:val="28"/>
          <w:lang w:eastAsia="ru-RU"/>
        </w:rPr>
      </w:pPr>
    </w:p>
    <w:p w:rsidR="00176CDF" w:rsidRPr="003C342F" w:rsidRDefault="00176CDF" w:rsidP="00176CDF">
      <w:pPr>
        <w:spacing w:after="200" w:line="276" w:lineRule="auto"/>
        <w:rPr>
          <w:rFonts w:ascii="Times New Roman" w:eastAsia="Times New Roman" w:hAnsi="Times New Roman" w:cs="Times New Roman"/>
          <w:b/>
          <w:sz w:val="28"/>
          <w:szCs w:val="28"/>
          <w:lang w:eastAsia="ru-RU"/>
        </w:rPr>
      </w:pPr>
      <w:r w:rsidRPr="003C342F">
        <w:rPr>
          <w:rFonts w:ascii="Times New Roman" w:eastAsia="Times New Roman" w:hAnsi="Times New Roman" w:cs="Times New Roman"/>
          <w:b/>
          <w:sz w:val="28"/>
          <w:szCs w:val="28"/>
          <w:lang w:eastAsia="ru-RU"/>
        </w:rPr>
        <w:br w:type="page"/>
      </w:r>
    </w:p>
    <w:p w:rsidR="00176CDF" w:rsidRPr="003C342F" w:rsidRDefault="003C342F" w:rsidP="00176CDF">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1.3. </w:t>
      </w:r>
      <w:r w:rsidR="008A2E58">
        <w:rPr>
          <w:rFonts w:ascii="Times New Roman" w:eastAsia="Times New Roman" w:hAnsi="Times New Roman" w:cs="Times New Roman"/>
          <w:b/>
          <w:sz w:val="28"/>
          <w:szCs w:val="28"/>
          <w:lang w:eastAsia="ru-RU"/>
        </w:rPr>
        <w:t>Количество часов,</w:t>
      </w:r>
      <w:r w:rsidR="00176CDF" w:rsidRPr="003C342F">
        <w:rPr>
          <w:rFonts w:ascii="Times New Roman" w:eastAsia="Times New Roman" w:hAnsi="Times New Roman" w:cs="Times New Roman"/>
          <w:b/>
          <w:sz w:val="28"/>
          <w:szCs w:val="28"/>
          <w:lang w:eastAsia="ru-RU"/>
        </w:rPr>
        <w:t xml:space="preserve"> на освоение профессионального модуля</w:t>
      </w:r>
    </w:p>
    <w:p w:rsidR="00176CDF" w:rsidRPr="003C342F" w:rsidRDefault="00176CDF" w:rsidP="00176CDF">
      <w:pPr>
        <w:spacing w:after="0" w:line="276" w:lineRule="auto"/>
        <w:rPr>
          <w:rFonts w:ascii="Times New Roman" w:eastAsia="Times New Roman" w:hAnsi="Times New Roman" w:cs="Times New Roman"/>
          <w:sz w:val="28"/>
          <w:szCs w:val="28"/>
          <w:lang w:eastAsia="ru-RU"/>
        </w:rPr>
      </w:pPr>
    </w:p>
    <w:p w:rsidR="00176CDF" w:rsidRPr="00C07B4E" w:rsidRDefault="008A2E58" w:rsidP="00176CDF">
      <w:pPr>
        <w:spacing w:after="0" w:line="276" w:lineRule="auto"/>
        <w:rPr>
          <w:rFonts w:ascii="Times New Roman" w:eastAsia="Times New Roman" w:hAnsi="Times New Roman" w:cs="Times New Roman"/>
          <w:sz w:val="28"/>
          <w:szCs w:val="28"/>
          <w:lang w:eastAsia="ru-RU"/>
        </w:rPr>
      </w:pPr>
      <w:r w:rsidRPr="00C07B4E">
        <w:rPr>
          <w:rFonts w:ascii="Times New Roman" w:eastAsia="Times New Roman" w:hAnsi="Times New Roman" w:cs="Times New Roman"/>
          <w:sz w:val="28"/>
          <w:szCs w:val="28"/>
          <w:lang w:eastAsia="ru-RU"/>
        </w:rPr>
        <w:t>Всего часов – 388</w:t>
      </w:r>
    </w:p>
    <w:p w:rsidR="00176CDF" w:rsidRPr="00C07B4E" w:rsidRDefault="00176CDF" w:rsidP="008A2E58">
      <w:pPr>
        <w:spacing w:after="0" w:line="276" w:lineRule="auto"/>
        <w:ind w:firstLine="708"/>
        <w:rPr>
          <w:rFonts w:ascii="Times New Roman" w:eastAsia="Times New Roman" w:hAnsi="Times New Roman" w:cs="Times New Roman"/>
          <w:sz w:val="28"/>
          <w:szCs w:val="28"/>
          <w:lang w:eastAsia="ru-RU"/>
        </w:rPr>
      </w:pPr>
      <w:r w:rsidRPr="00C07B4E">
        <w:rPr>
          <w:rFonts w:ascii="Times New Roman" w:eastAsia="Times New Roman" w:hAnsi="Times New Roman" w:cs="Times New Roman"/>
          <w:sz w:val="28"/>
          <w:szCs w:val="28"/>
          <w:lang w:eastAsia="ru-RU"/>
        </w:rPr>
        <w:t>в том числе в форме практи</w:t>
      </w:r>
      <w:r w:rsidR="008A2E58" w:rsidRPr="00C07B4E">
        <w:rPr>
          <w:rFonts w:ascii="Times New Roman" w:eastAsia="Times New Roman" w:hAnsi="Times New Roman" w:cs="Times New Roman"/>
          <w:sz w:val="28"/>
          <w:szCs w:val="28"/>
          <w:lang w:eastAsia="ru-RU"/>
        </w:rPr>
        <w:t xml:space="preserve">ческой подготовки – </w:t>
      </w:r>
      <w:r w:rsidR="00C07B4E" w:rsidRPr="00C07B4E">
        <w:rPr>
          <w:rFonts w:ascii="Times New Roman" w:eastAsia="Times New Roman" w:hAnsi="Times New Roman" w:cs="Times New Roman"/>
          <w:sz w:val="28"/>
          <w:szCs w:val="28"/>
          <w:lang w:eastAsia="ru-RU"/>
        </w:rPr>
        <w:t>388</w:t>
      </w:r>
    </w:p>
    <w:p w:rsidR="00176CDF" w:rsidRPr="00C07B4E" w:rsidRDefault="00C07B4E" w:rsidP="00176CDF">
      <w:pPr>
        <w:spacing w:after="0" w:line="276" w:lineRule="auto"/>
        <w:rPr>
          <w:rFonts w:ascii="Times New Roman" w:eastAsia="Times New Roman" w:hAnsi="Times New Roman" w:cs="Times New Roman"/>
          <w:sz w:val="28"/>
          <w:szCs w:val="28"/>
          <w:lang w:eastAsia="ru-RU"/>
        </w:rPr>
      </w:pPr>
      <w:r w:rsidRPr="00C07B4E">
        <w:rPr>
          <w:rFonts w:ascii="Times New Roman" w:eastAsia="Times New Roman" w:hAnsi="Times New Roman" w:cs="Times New Roman"/>
          <w:sz w:val="28"/>
          <w:szCs w:val="28"/>
          <w:lang w:eastAsia="ru-RU"/>
        </w:rPr>
        <w:t>Из них на освоение МДК – 130</w:t>
      </w:r>
      <w:r w:rsidR="008A2E58" w:rsidRPr="00C07B4E">
        <w:rPr>
          <w:rFonts w:ascii="Times New Roman" w:eastAsia="Times New Roman" w:hAnsi="Times New Roman" w:cs="Times New Roman"/>
          <w:sz w:val="28"/>
          <w:szCs w:val="28"/>
          <w:lang w:eastAsia="ru-RU"/>
        </w:rPr>
        <w:t xml:space="preserve"> часов</w:t>
      </w:r>
    </w:p>
    <w:p w:rsidR="00176CDF" w:rsidRPr="00C07B4E" w:rsidRDefault="00176CDF" w:rsidP="00176CDF">
      <w:pPr>
        <w:spacing w:after="0" w:line="276" w:lineRule="auto"/>
        <w:ind w:firstLine="708"/>
        <w:rPr>
          <w:rFonts w:ascii="Times New Roman" w:eastAsia="Times New Roman" w:hAnsi="Times New Roman" w:cs="Times New Roman"/>
          <w:i/>
          <w:sz w:val="28"/>
          <w:szCs w:val="28"/>
          <w:lang w:eastAsia="ru-RU"/>
        </w:rPr>
      </w:pPr>
      <w:r w:rsidRPr="00C07B4E">
        <w:rPr>
          <w:rFonts w:ascii="Times New Roman" w:eastAsia="Times New Roman" w:hAnsi="Times New Roman" w:cs="Times New Roman"/>
          <w:sz w:val="28"/>
          <w:szCs w:val="28"/>
          <w:lang w:eastAsia="ru-RU"/>
        </w:rPr>
        <w:t xml:space="preserve">в </w:t>
      </w:r>
      <w:r w:rsidR="008A2E58" w:rsidRPr="00C07B4E">
        <w:rPr>
          <w:rFonts w:ascii="Times New Roman" w:eastAsia="Times New Roman" w:hAnsi="Times New Roman" w:cs="Times New Roman"/>
          <w:sz w:val="28"/>
          <w:szCs w:val="28"/>
          <w:lang w:eastAsia="ru-RU"/>
        </w:rPr>
        <w:t>том числе самостоятельная работа – 24 часа</w:t>
      </w:r>
    </w:p>
    <w:p w:rsidR="00176CDF" w:rsidRPr="00C07B4E" w:rsidRDefault="00176CDF" w:rsidP="00176CDF">
      <w:pPr>
        <w:spacing w:after="0" w:line="276" w:lineRule="auto"/>
        <w:rPr>
          <w:rFonts w:ascii="Times New Roman" w:eastAsia="Times New Roman" w:hAnsi="Times New Roman" w:cs="Times New Roman"/>
          <w:sz w:val="28"/>
          <w:szCs w:val="28"/>
          <w:lang w:eastAsia="ru-RU"/>
        </w:rPr>
      </w:pPr>
      <w:r w:rsidRPr="00C07B4E">
        <w:rPr>
          <w:rFonts w:ascii="Times New Roman" w:eastAsia="Times New Roman" w:hAnsi="Times New Roman" w:cs="Times New Roman"/>
          <w:sz w:val="28"/>
          <w:szCs w:val="28"/>
          <w:lang w:eastAsia="ru-RU"/>
        </w:rPr>
        <w:t>практики, в том числе учебная – 72</w:t>
      </w:r>
    </w:p>
    <w:p w:rsidR="00176CDF" w:rsidRPr="00C07B4E" w:rsidRDefault="008A2E58" w:rsidP="00176CDF">
      <w:pPr>
        <w:spacing w:after="0" w:line="276" w:lineRule="auto"/>
        <w:rPr>
          <w:rFonts w:ascii="Times New Roman" w:eastAsia="Times New Roman" w:hAnsi="Times New Roman" w:cs="Times New Roman"/>
          <w:sz w:val="28"/>
          <w:szCs w:val="28"/>
          <w:lang w:eastAsia="ru-RU"/>
        </w:rPr>
      </w:pPr>
      <w:r w:rsidRPr="00C07B4E">
        <w:rPr>
          <w:rFonts w:ascii="Times New Roman" w:eastAsia="Times New Roman" w:hAnsi="Times New Roman" w:cs="Times New Roman"/>
          <w:sz w:val="28"/>
          <w:szCs w:val="28"/>
          <w:lang w:eastAsia="ru-RU"/>
        </w:rPr>
        <w:t>производственная – 180</w:t>
      </w:r>
    </w:p>
    <w:p w:rsidR="00176CDF" w:rsidRPr="00176CDF" w:rsidRDefault="00176CDF" w:rsidP="00176CDF">
      <w:pPr>
        <w:spacing w:after="0" w:line="276" w:lineRule="auto"/>
        <w:rPr>
          <w:rFonts w:ascii="Times New Roman" w:eastAsia="Times New Roman" w:hAnsi="Times New Roman" w:cs="Times New Roman"/>
          <w:sz w:val="24"/>
          <w:szCs w:val="24"/>
          <w:lang w:eastAsia="ru-RU"/>
        </w:rPr>
        <w:sectPr w:rsidR="00176CDF" w:rsidRPr="00176CDF" w:rsidSect="00176CDF">
          <w:pgSz w:w="11907" w:h="16840"/>
          <w:pgMar w:top="1135" w:right="851" w:bottom="1135" w:left="1418" w:header="709" w:footer="709" w:gutter="0"/>
          <w:cols w:space="720"/>
        </w:sectPr>
      </w:pPr>
      <w:r w:rsidRPr="00C07B4E">
        <w:rPr>
          <w:rFonts w:ascii="Times New Roman" w:eastAsia="Times New Roman" w:hAnsi="Times New Roman" w:cs="Times New Roman"/>
          <w:sz w:val="28"/>
          <w:szCs w:val="28"/>
          <w:lang w:eastAsia="ru-RU"/>
        </w:rPr>
        <w:t>Промежуточная аттестация</w:t>
      </w:r>
      <w:r w:rsidR="008A2E58" w:rsidRPr="00C07B4E">
        <w:rPr>
          <w:rFonts w:ascii="Times New Roman" w:eastAsia="Times New Roman" w:hAnsi="Times New Roman" w:cs="Times New Roman"/>
          <w:bCs/>
          <w:sz w:val="28"/>
          <w:szCs w:val="28"/>
          <w:vertAlign w:val="superscript"/>
          <w:lang w:eastAsia="ru-RU"/>
        </w:rPr>
        <w:t xml:space="preserve"> </w:t>
      </w:r>
      <w:r w:rsidR="008A2E58" w:rsidRPr="00C07B4E">
        <w:rPr>
          <w:rFonts w:ascii="Times New Roman" w:eastAsia="Times New Roman" w:hAnsi="Times New Roman" w:cs="Times New Roman"/>
          <w:sz w:val="28"/>
          <w:szCs w:val="28"/>
          <w:lang w:eastAsia="ru-RU"/>
        </w:rPr>
        <w:t xml:space="preserve"> - экзамен 6 часов</w:t>
      </w:r>
    </w:p>
    <w:p w:rsidR="008A2E58" w:rsidRPr="008A2E58" w:rsidRDefault="008A2E58" w:rsidP="002874D9">
      <w:pPr>
        <w:pStyle w:val="1"/>
        <w:keepNext w:val="0"/>
        <w:widowControl w:val="0"/>
        <w:numPr>
          <w:ilvl w:val="1"/>
          <w:numId w:val="6"/>
        </w:numPr>
        <w:tabs>
          <w:tab w:val="left" w:pos="1471"/>
        </w:tabs>
        <w:autoSpaceDE w:val="0"/>
        <w:autoSpaceDN w:val="0"/>
        <w:spacing w:before="0" w:after="0"/>
        <w:ind w:left="0" w:firstLine="709"/>
        <w:jc w:val="center"/>
        <w:rPr>
          <w:kern w:val="0"/>
          <w:szCs w:val="28"/>
          <w:lang w:eastAsia="en-US"/>
        </w:rPr>
      </w:pPr>
      <w:r w:rsidRPr="008A2E58">
        <w:rPr>
          <w:kern w:val="0"/>
          <w:szCs w:val="28"/>
          <w:lang w:eastAsia="en-US"/>
        </w:rPr>
        <w:lastRenderedPageBreak/>
        <w:t>РЕЗУЛЬТАТЫ</w:t>
      </w:r>
      <w:r w:rsidRPr="008A2E58">
        <w:rPr>
          <w:spacing w:val="-7"/>
          <w:kern w:val="0"/>
          <w:szCs w:val="28"/>
          <w:lang w:eastAsia="en-US"/>
        </w:rPr>
        <w:t xml:space="preserve"> </w:t>
      </w:r>
      <w:r w:rsidRPr="008A2E58">
        <w:rPr>
          <w:kern w:val="0"/>
          <w:szCs w:val="28"/>
          <w:lang w:eastAsia="en-US"/>
        </w:rPr>
        <w:t>ОСВОЕНИЯ</w:t>
      </w:r>
      <w:r w:rsidRPr="008A2E58">
        <w:rPr>
          <w:spacing w:val="-3"/>
          <w:kern w:val="0"/>
          <w:szCs w:val="28"/>
          <w:lang w:eastAsia="en-US"/>
        </w:rPr>
        <w:t xml:space="preserve"> </w:t>
      </w:r>
      <w:r w:rsidRPr="008A2E58">
        <w:rPr>
          <w:kern w:val="0"/>
          <w:szCs w:val="28"/>
          <w:lang w:eastAsia="en-US"/>
        </w:rPr>
        <w:t>ПРОФЕССИОНАЛЬНОГО</w:t>
      </w:r>
      <w:r w:rsidRPr="008A2E58">
        <w:rPr>
          <w:spacing w:val="-3"/>
          <w:kern w:val="0"/>
          <w:szCs w:val="28"/>
          <w:lang w:eastAsia="en-US"/>
        </w:rPr>
        <w:t xml:space="preserve"> </w:t>
      </w:r>
      <w:r w:rsidRPr="008A2E58">
        <w:rPr>
          <w:kern w:val="0"/>
          <w:szCs w:val="28"/>
          <w:lang w:eastAsia="en-US"/>
        </w:rPr>
        <w:t>МОДУЛЯ</w:t>
      </w:r>
    </w:p>
    <w:p w:rsidR="00176CDF" w:rsidRDefault="008A2E58" w:rsidP="008A2E58">
      <w:pPr>
        <w:spacing w:after="0" w:line="276" w:lineRule="auto"/>
        <w:ind w:firstLine="709"/>
        <w:jc w:val="both"/>
        <w:rPr>
          <w:rFonts w:ascii="Times New Roman" w:eastAsia="Times New Roman" w:hAnsi="Times New Roman" w:cs="Times New Roman"/>
          <w:sz w:val="28"/>
        </w:rPr>
      </w:pPr>
      <w:r w:rsidRPr="008A2E58">
        <w:rPr>
          <w:rFonts w:ascii="Times New Roman" w:eastAsia="Times New Roman" w:hAnsi="Times New Roman" w:cs="Times New Roman"/>
          <w:sz w:val="28"/>
        </w:rPr>
        <w:t>Результатом</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освоения</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программы</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профессионального</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модуля</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является</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овладение</w:t>
      </w:r>
      <w:r w:rsidRPr="008A2E58">
        <w:rPr>
          <w:rFonts w:ascii="Times New Roman" w:eastAsia="Times New Roman" w:hAnsi="Times New Roman" w:cs="Times New Roman"/>
          <w:spacing w:val="-67"/>
          <w:sz w:val="28"/>
        </w:rPr>
        <w:t xml:space="preserve"> </w:t>
      </w:r>
      <w:r w:rsidRPr="008A2E58">
        <w:rPr>
          <w:rFonts w:ascii="Times New Roman" w:eastAsia="Times New Roman" w:hAnsi="Times New Roman" w:cs="Times New Roman"/>
          <w:sz w:val="28"/>
        </w:rPr>
        <w:t>обучающимися</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видом</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профессиональной</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деятельности:</w:t>
      </w:r>
      <w:r w:rsidRPr="008A2E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rPr>
        <w:t>О</w:t>
      </w:r>
      <w:r w:rsidRPr="008A2E58">
        <w:rPr>
          <w:rFonts w:ascii="Times New Roman" w:eastAsia="Times New Roman" w:hAnsi="Times New Roman" w:cs="Times New Roman"/>
          <w:b/>
          <w:sz w:val="28"/>
        </w:rPr>
        <w:t xml:space="preserve">рганизация работ по выращиванию древесно-кустарниковой, цветочно-декоративной растительности, газонных </w:t>
      </w:r>
      <w:r>
        <w:rPr>
          <w:rFonts w:ascii="Times New Roman" w:eastAsia="Times New Roman" w:hAnsi="Times New Roman" w:cs="Times New Roman"/>
          <w:b/>
          <w:sz w:val="28"/>
        </w:rPr>
        <w:t>трав в декоративном садоводстве</w:t>
      </w:r>
      <w:r w:rsidRPr="008A2E58">
        <w:rPr>
          <w:rFonts w:ascii="Times New Roman" w:eastAsia="Times New Roman" w:hAnsi="Times New Roman" w:cs="Times New Roman"/>
          <w:sz w:val="28"/>
        </w:rPr>
        <w:t>, в том числе профессиональными (ПК) и</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общими</w:t>
      </w:r>
      <w:r w:rsidRPr="008A2E58">
        <w:rPr>
          <w:rFonts w:ascii="Times New Roman" w:eastAsia="Times New Roman" w:hAnsi="Times New Roman" w:cs="Times New Roman"/>
          <w:spacing w:val="-1"/>
          <w:sz w:val="28"/>
        </w:rPr>
        <w:t xml:space="preserve"> </w:t>
      </w:r>
      <w:r w:rsidRPr="008A2E58">
        <w:rPr>
          <w:rFonts w:ascii="Times New Roman" w:eastAsia="Times New Roman" w:hAnsi="Times New Roman" w:cs="Times New Roman"/>
          <w:sz w:val="28"/>
        </w:rPr>
        <w:t>(ОК)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A2E58" w:rsidRPr="008A2E58" w:rsidTr="009B3480">
        <w:tc>
          <w:tcPr>
            <w:tcW w:w="1229" w:type="dxa"/>
            <w:tcBorders>
              <w:top w:val="single" w:sz="4" w:space="0" w:color="auto"/>
              <w:left w:val="single" w:sz="4" w:space="0" w:color="auto"/>
              <w:bottom w:val="single" w:sz="4" w:space="0" w:color="auto"/>
              <w:right w:val="single" w:sz="4" w:space="0" w:color="auto"/>
            </w:tcBorders>
            <w:hideMark/>
          </w:tcPr>
          <w:p w:rsidR="008A2E58" w:rsidRPr="008A2E58" w:rsidRDefault="008A2E58" w:rsidP="009B3480">
            <w:pPr>
              <w:keepNext/>
              <w:spacing w:after="0" w:line="240" w:lineRule="auto"/>
              <w:jc w:val="both"/>
              <w:outlineLvl w:val="1"/>
              <w:rPr>
                <w:rFonts w:ascii="Times New Roman" w:eastAsia="Times New Roman" w:hAnsi="Times New Roman" w:cs="Times New Roman"/>
                <w:b/>
                <w:bCs/>
                <w:iCs/>
                <w:sz w:val="28"/>
                <w:szCs w:val="28"/>
                <w:lang w:eastAsia="ru-RU"/>
              </w:rPr>
            </w:pPr>
            <w:bookmarkStart w:id="1" w:name="_Toc103695032"/>
            <w:bookmarkStart w:id="2" w:name="_Toc111015472"/>
            <w:r w:rsidRPr="008A2E58">
              <w:rPr>
                <w:rFonts w:ascii="Times New Roman" w:eastAsia="Times New Roman" w:hAnsi="Times New Roman" w:cs="Times New Roman"/>
                <w:b/>
                <w:bCs/>
                <w:iCs/>
                <w:sz w:val="28"/>
                <w:szCs w:val="28"/>
                <w:lang w:eastAsia="ru-RU"/>
              </w:rPr>
              <w:t>Код</w:t>
            </w:r>
            <w:bookmarkEnd w:id="1"/>
            <w:bookmarkEnd w:id="2"/>
          </w:p>
        </w:tc>
        <w:tc>
          <w:tcPr>
            <w:tcW w:w="8342" w:type="dxa"/>
            <w:tcBorders>
              <w:top w:val="single" w:sz="4" w:space="0" w:color="auto"/>
              <w:left w:val="single" w:sz="4" w:space="0" w:color="auto"/>
              <w:bottom w:val="single" w:sz="4" w:space="0" w:color="auto"/>
              <w:right w:val="single" w:sz="4" w:space="0" w:color="auto"/>
            </w:tcBorders>
            <w:hideMark/>
          </w:tcPr>
          <w:p w:rsidR="008A2E58" w:rsidRPr="008A2E58" w:rsidRDefault="008A2E58" w:rsidP="009B3480">
            <w:pPr>
              <w:keepNext/>
              <w:spacing w:after="0" w:line="240" w:lineRule="auto"/>
              <w:jc w:val="both"/>
              <w:outlineLvl w:val="1"/>
              <w:rPr>
                <w:rFonts w:ascii="Times New Roman" w:eastAsia="Times New Roman" w:hAnsi="Times New Roman" w:cs="Times New Roman"/>
                <w:b/>
                <w:bCs/>
                <w:iCs/>
                <w:sz w:val="28"/>
                <w:szCs w:val="28"/>
                <w:lang w:eastAsia="ru-RU"/>
              </w:rPr>
            </w:pPr>
            <w:bookmarkStart w:id="3" w:name="_Toc103695033"/>
            <w:bookmarkStart w:id="4" w:name="_Toc111015473"/>
            <w:r w:rsidRPr="008A2E58">
              <w:rPr>
                <w:rFonts w:ascii="Times New Roman" w:eastAsia="Times New Roman" w:hAnsi="Times New Roman" w:cs="Times New Roman"/>
                <w:b/>
                <w:bCs/>
                <w:iCs/>
                <w:sz w:val="28"/>
                <w:szCs w:val="28"/>
                <w:lang w:eastAsia="ru-RU"/>
              </w:rPr>
              <w:t>Наименование общих компетенций</w:t>
            </w:r>
            <w:bookmarkEnd w:id="3"/>
            <w:bookmarkEnd w:id="4"/>
          </w:p>
        </w:tc>
      </w:tr>
      <w:tr w:rsidR="008A2E58" w:rsidRPr="008A2E58" w:rsidTr="009B3480">
        <w:trPr>
          <w:trHeight w:val="327"/>
        </w:trPr>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ПК 2.1</w:t>
            </w:r>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uppressAutoHyphens/>
              <w:spacing w:after="0" w:line="240" w:lineRule="auto"/>
              <w:jc w:val="both"/>
              <w:outlineLvl w:val="1"/>
              <w:rPr>
                <w:rFonts w:ascii="Times New Roman" w:eastAsia="Times New Roman" w:hAnsi="Times New Roman" w:cs="Times New Roman"/>
                <w:bCs/>
                <w:iCs/>
                <w:sz w:val="28"/>
                <w:szCs w:val="28"/>
                <w:lang w:eastAsia="ru-RU"/>
              </w:rPr>
            </w:pPr>
            <w:r w:rsidRPr="008A2E58">
              <w:rPr>
                <w:rFonts w:ascii="Times New Roman" w:eastAsia="Times New Roman" w:hAnsi="Times New Roman" w:cs="Times New Roman"/>
                <w:bCs/>
                <w:iCs/>
                <w:sz w:val="28"/>
                <w:szCs w:val="28"/>
                <w:lang w:eastAsia="ru-RU"/>
              </w:rPr>
              <w:t xml:space="preserve">Осуществлять организацию работы бригад в декоративном садоводстве, цветоводстве, </w:t>
            </w:r>
            <w:proofErr w:type="spellStart"/>
            <w:r w:rsidRPr="008A2E58">
              <w:rPr>
                <w:rFonts w:ascii="Times New Roman" w:eastAsia="Times New Roman" w:hAnsi="Times New Roman" w:cs="Times New Roman"/>
                <w:bCs/>
                <w:iCs/>
                <w:sz w:val="28"/>
                <w:szCs w:val="28"/>
                <w:lang w:eastAsia="ru-RU"/>
              </w:rPr>
              <w:t>питомниководстве</w:t>
            </w:r>
            <w:proofErr w:type="spellEnd"/>
            <w:r w:rsidRPr="008A2E58">
              <w:rPr>
                <w:rFonts w:ascii="Times New Roman" w:eastAsia="Times New Roman" w:hAnsi="Times New Roman" w:cs="Times New Roman"/>
                <w:bCs/>
                <w:iCs/>
                <w:sz w:val="28"/>
                <w:szCs w:val="28"/>
                <w:lang w:eastAsia="ru-RU"/>
              </w:rPr>
              <w:t>;</w:t>
            </w:r>
          </w:p>
        </w:tc>
      </w:tr>
      <w:tr w:rsidR="008A2E58" w:rsidRPr="008A2E58" w:rsidTr="009B3480">
        <w:trPr>
          <w:trHeight w:val="327"/>
        </w:trPr>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ПК 2.2</w:t>
            </w:r>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uppressAutoHyphens/>
              <w:spacing w:after="0" w:line="240" w:lineRule="auto"/>
              <w:jc w:val="both"/>
              <w:outlineLvl w:val="1"/>
              <w:rPr>
                <w:rFonts w:ascii="Times New Roman" w:eastAsia="Times New Roman" w:hAnsi="Times New Roman" w:cs="Times New Roman"/>
                <w:bCs/>
                <w:iCs/>
                <w:sz w:val="28"/>
                <w:szCs w:val="28"/>
                <w:lang w:val="x-none" w:eastAsia="ru-RU"/>
              </w:rPr>
            </w:pPr>
            <w:r w:rsidRPr="008A2E58">
              <w:rPr>
                <w:rFonts w:ascii="Times New Roman" w:eastAsia="Times New Roman" w:hAnsi="Times New Roman" w:cs="Times New Roman"/>
                <w:bCs/>
                <w:iCs/>
                <w:sz w:val="28"/>
                <w:szCs w:val="28"/>
                <w:lang w:eastAsia="ru-RU"/>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r>
      <w:tr w:rsidR="008A2E58" w:rsidRPr="008A2E58" w:rsidTr="009B3480">
        <w:trPr>
          <w:trHeight w:val="327"/>
        </w:trPr>
        <w:tc>
          <w:tcPr>
            <w:tcW w:w="1229" w:type="dxa"/>
            <w:tcBorders>
              <w:top w:val="single" w:sz="4" w:space="0" w:color="auto"/>
              <w:left w:val="single" w:sz="4" w:space="0" w:color="auto"/>
              <w:bottom w:val="single" w:sz="4" w:space="0" w:color="auto"/>
              <w:right w:val="single" w:sz="4" w:space="0" w:color="auto"/>
            </w:tcBorders>
            <w:hideMark/>
          </w:tcPr>
          <w:p w:rsidR="008A2E58" w:rsidRPr="008A2E58" w:rsidRDefault="008A2E58" w:rsidP="009B3480">
            <w:pPr>
              <w:keepNext/>
              <w:spacing w:after="0" w:line="240" w:lineRule="auto"/>
              <w:jc w:val="both"/>
              <w:outlineLvl w:val="1"/>
              <w:rPr>
                <w:rFonts w:ascii="Times New Roman" w:eastAsia="Times New Roman" w:hAnsi="Times New Roman" w:cs="Times New Roman"/>
                <w:bCs/>
                <w:sz w:val="28"/>
                <w:szCs w:val="28"/>
                <w:lang w:eastAsia="ru-RU"/>
              </w:rPr>
            </w:pPr>
            <w:bookmarkStart w:id="5" w:name="_Toc103695034"/>
            <w:bookmarkStart w:id="6" w:name="_Toc111015474"/>
            <w:r w:rsidRPr="008A2E58">
              <w:rPr>
                <w:rFonts w:ascii="Times New Roman" w:eastAsia="Times New Roman" w:hAnsi="Times New Roman" w:cs="Times New Roman"/>
                <w:bCs/>
                <w:iCs/>
                <w:sz w:val="28"/>
                <w:szCs w:val="28"/>
                <w:lang w:val="x-none" w:eastAsia="ru-RU"/>
              </w:rPr>
              <w:t>ОК 01</w:t>
            </w:r>
            <w:bookmarkEnd w:id="5"/>
            <w:bookmarkEnd w:id="6"/>
          </w:p>
        </w:tc>
        <w:tc>
          <w:tcPr>
            <w:tcW w:w="8342" w:type="dxa"/>
            <w:tcBorders>
              <w:top w:val="single" w:sz="4" w:space="0" w:color="auto"/>
              <w:left w:val="single" w:sz="4" w:space="0" w:color="auto"/>
              <w:bottom w:val="single" w:sz="4" w:space="0" w:color="auto"/>
              <w:right w:val="single" w:sz="4" w:space="0" w:color="auto"/>
            </w:tcBorders>
            <w:hideMark/>
          </w:tcPr>
          <w:p w:rsidR="008A2E58" w:rsidRPr="008A2E58" w:rsidRDefault="008A2E58" w:rsidP="009B3480">
            <w:pPr>
              <w:keepNext/>
              <w:suppressAutoHyphens/>
              <w:spacing w:after="0" w:line="240" w:lineRule="auto"/>
              <w:jc w:val="both"/>
              <w:outlineLvl w:val="1"/>
              <w:rPr>
                <w:rFonts w:ascii="Times New Roman" w:eastAsia="Times New Roman" w:hAnsi="Times New Roman" w:cs="Times New Roman"/>
                <w:bCs/>
                <w:sz w:val="28"/>
                <w:szCs w:val="28"/>
                <w:lang w:eastAsia="ru-RU"/>
              </w:rPr>
            </w:pPr>
            <w:bookmarkStart w:id="7" w:name="_Toc103695035"/>
            <w:bookmarkStart w:id="8" w:name="_Toc111015475"/>
            <w:r w:rsidRPr="008A2E58">
              <w:rPr>
                <w:rFonts w:ascii="Times New Roman" w:eastAsia="Times New Roman" w:hAnsi="Times New Roman" w:cs="Times New Roman"/>
                <w:bCs/>
                <w:iCs/>
                <w:sz w:val="28"/>
                <w:szCs w:val="28"/>
                <w:lang w:val="x-none" w:eastAsia="ru-RU"/>
              </w:rPr>
              <w:t>Выбирать способы решения задач профессиональной деятельности применительно к различным контекстам</w:t>
            </w:r>
            <w:bookmarkEnd w:id="7"/>
            <w:bookmarkEnd w:id="8"/>
          </w:p>
        </w:tc>
      </w:tr>
      <w:tr w:rsidR="008A2E58" w:rsidRPr="008A2E58" w:rsidTr="009B3480">
        <w:tc>
          <w:tcPr>
            <w:tcW w:w="1229" w:type="dxa"/>
            <w:tcBorders>
              <w:top w:val="single" w:sz="4" w:space="0" w:color="auto"/>
              <w:left w:val="single" w:sz="4" w:space="0" w:color="auto"/>
              <w:bottom w:val="single" w:sz="4" w:space="0" w:color="auto"/>
              <w:right w:val="single" w:sz="4" w:space="0" w:color="auto"/>
            </w:tcBorders>
            <w:hideMark/>
          </w:tcPr>
          <w:p w:rsidR="008A2E58" w:rsidRPr="008A2E58" w:rsidRDefault="008A2E58" w:rsidP="009B3480">
            <w:pPr>
              <w:keepNext/>
              <w:spacing w:after="0" w:line="240" w:lineRule="auto"/>
              <w:jc w:val="both"/>
              <w:outlineLvl w:val="1"/>
              <w:rPr>
                <w:rFonts w:ascii="Times New Roman" w:eastAsia="Times New Roman" w:hAnsi="Times New Roman" w:cs="Times New Roman"/>
                <w:bCs/>
                <w:sz w:val="28"/>
                <w:szCs w:val="28"/>
                <w:lang w:eastAsia="ru-RU"/>
              </w:rPr>
            </w:pPr>
            <w:bookmarkStart w:id="9" w:name="_Toc103695036"/>
            <w:bookmarkStart w:id="10" w:name="_Toc111015476"/>
            <w:r w:rsidRPr="008A2E58">
              <w:rPr>
                <w:rFonts w:ascii="Times New Roman" w:eastAsia="Times New Roman" w:hAnsi="Times New Roman" w:cs="Times New Roman"/>
                <w:bCs/>
                <w:iCs/>
                <w:sz w:val="28"/>
                <w:szCs w:val="28"/>
                <w:lang w:val="x-none" w:eastAsia="ru-RU"/>
              </w:rPr>
              <w:t>ОК 02</w:t>
            </w:r>
            <w:bookmarkEnd w:id="9"/>
            <w:bookmarkEnd w:id="10"/>
          </w:p>
        </w:tc>
        <w:tc>
          <w:tcPr>
            <w:tcW w:w="8342" w:type="dxa"/>
            <w:tcBorders>
              <w:top w:val="single" w:sz="4" w:space="0" w:color="auto"/>
              <w:left w:val="single" w:sz="4" w:space="0" w:color="auto"/>
              <w:bottom w:val="single" w:sz="4" w:space="0" w:color="auto"/>
              <w:right w:val="single" w:sz="4" w:space="0" w:color="auto"/>
            </w:tcBorders>
            <w:hideMark/>
          </w:tcPr>
          <w:p w:rsidR="008A2E58" w:rsidRPr="008A2E58" w:rsidRDefault="008A2E58" w:rsidP="009B3480">
            <w:pPr>
              <w:keepNext/>
              <w:spacing w:after="0" w:line="240" w:lineRule="auto"/>
              <w:jc w:val="both"/>
              <w:outlineLvl w:val="1"/>
              <w:rPr>
                <w:rFonts w:ascii="Times New Roman" w:eastAsia="Times New Roman" w:hAnsi="Times New Roman" w:cs="Times New Roman"/>
                <w:bCs/>
                <w:iCs/>
                <w:sz w:val="28"/>
                <w:szCs w:val="28"/>
                <w:lang w:eastAsia="ru-RU"/>
              </w:rPr>
            </w:pPr>
            <w:bookmarkStart w:id="11" w:name="_Toc103695037"/>
            <w:bookmarkStart w:id="12" w:name="_Toc111015477"/>
            <w:r w:rsidRPr="008A2E58">
              <w:rPr>
                <w:rFonts w:ascii="Times New Roman" w:eastAsia="Times New Roman" w:hAnsi="Times New Roman" w:cs="Times New Roman"/>
                <w:bCs/>
                <w:iCs/>
                <w:sz w:val="28"/>
                <w:szCs w:val="28"/>
                <w:lang w:val="x-none"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1"/>
            <w:bookmarkEnd w:id="12"/>
          </w:p>
        </w:tc>
      </w:tr>
      <w:tr w:rsidR="008A2E58" w:rsidRPr="008A2E58" w:rsidTr="009B3480">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sz w:val="28"/>
                <w:szCs w:val="28"/>
                <w:lang w:eastAsia="ru-RU"/>
              </w:rPr>
            </w:pPr>
            <w:bookmarkStart w:id="13" w:name="_Toc103695038"/>
            <w:bookmarkStart w:id="14" w:name="_Toc111015478"/>
            <w:r w:rsidRPr="008A2E58">
              <w:rPr>
                <w:rFonts w:ascii="Times New Roman" w:eastAsia="Times New Roman" w:hAnsi="Times New Roman" w:cs="Times New Roman"/>
                <w:bCs/>
                <w:iCs/>
                <w:sz w:val="28"/>
                <w:szCs w:val="28"/>
                <w:lang w:val="x-none" w:eastAsia="ru-RU"/>
              </w:rPr>
              <w:t>ОК 03</w:t>
            </w:r>
            <w:bookmarkEnd w:id="13"/>
            <w:bookmarkEnd w:id="14"/>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iCs/>
                <w:sz w:val="28"/>
                <w:szCs w:val="28"/>
                <w:lang w:eastAsia="ru-RU"/>
              </w:rPr>
            </w:pPr>
            <w:bookmarkStart w:id="15" w:name="_Toc103695039"/>
            <w:bookmarkStart w:id="16" w:name="_Toc111015479"/>
            <w:r w:rsidRPr="008A2E58">
              <w:rPr>
                <w:rFonts w:ascii="Times New Roman" w:eastAsia="Times New Roman" w:hAnsi="Times New Roman" w:cs="Times New Roman"/>
                <w:bCs/>
                <w:iCs/>
                <w:sz w:val="28"/>
                <w:szCs w:val="28"/>
                <w:lang w:val="x-none"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5"/>
            <w:bookmarkEnd w:id="16"/>
          </w:p>
        </w:tc>
      </w:tr>
      <w:tr w:rsidR="008A2E58" w:rsidRPr="008A2E58" w:rsidTr="009B3480">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sz w:val="28"/>
                <w:szCs w:val="28"/>
                <w:lang w:eastAsia="ru-RU"/>
              </w:rPr>
            </w:pPr>
            <w:bookmarkStart w:id="17" w:name="_Toc103695040"/>
            <w:bookmarkStart w:id="18" w:name="_Toc111015480"/>
            <w:r w:rsidRPr="008A2E58">
              <w:rPr>
                <w:rFonts w:ascii="Times New Roman" w:eastAsia="Times New Roman" w:hAnsi="Times New Roman" w:cs="Times New Roman"/>
                <w:bCs/>
                <w:iCs/>
                <w:sz w:val="28"/>
                <w:szCs w:val="28"/>
                <w:lang w:val="x-none" w:eastAsia="ru-RU"/>
              </w:rPr>
              <w:t>ОК04</w:t>
            </w:r>
            <w:bookmarkEnd w:id="17"/>
            <w:bookmarkEnd w:id="18"/>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iCs/>
                <w:sz w:val="28"/>
                <w:szCs w:val="28"/>
                <w:lang w:eastAsia="ru-RU"/>
              </w:rPr>
            </w:pPr>
            <w:bookmarkStart w:id="19" w:name="_Toc103695041"/>
            <w:bookmarkStart w:id="20" w:name="_Toc111015481"/>
            <w:r w:rsidRPr="008A2E58">
              <w:rPr>
                <w:rFonts w:ascii="Times New Roman" w:eastAsia="Times New Roman" w:hAnsi="Times New Roman" w:cs="Times New Roman"/>
                <w:bCs/>
                <w:iCs/>
                <w:sz w:val="28"/>
                <w:szCs w:val="28"/>
                <w:lang w:val="x-none" w:eastAsia="ru-RU"/>
              </w:rPr>
              <w:t>Эффективно взаимодействовать и работать в коллективе и команде</w:t>
            </w:r>
            <w:bookmarkEnd w:id="19"/>
            <w:bookmarkEnd w:id="20"/>
          </w:p>
        </w:tc>
      </w:tr>
      <w:tr w:rsidR="008A2E58" w:rsidRPr="008A2E58" w:rsidTr="009B3480">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sz w:val="28"/>
                <w:szCs w:val="28"/>
                <w:lang w:eastAsia="ru-RU"/>
              </w:rPr>
            </w:pPr>
            <w:bookmarkStart w:id="21" w:name="_Toc103695042"/>
            <w:bookmarkStart w:id="22" w:name="_Toc111015482"/>
            <w:r w:rsidRPr="008A2E58">
              <w:rPr>
                <w:rFonts w:ascii="Times New Roman" w:eastAsia="Times New Roman" w:hAnsi="Times New Roman" w:cs="Times New Roman"/>
                <w:bCs/>
                <w:iCs/>
                <w:sz w:val="28"/>
                <w:szCs w:val="28"/>
                <w:lang w:val="x-none" w:eastAsia="ru-RU"/>
              </w:rPr>
              <w:t>ОК 05</w:t>
            </w:r>
            <w:bookmarkEnd w:id="21"/>
            <w:bookmarkEnd w:id="22"/>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iCs/>
                <w:sz w:val="28"/>
                <w:szCs w:val="28"/>
                <w:lang w:eastAsia="ru-RU"/>
              </w:rPr>
            </w:pPr>
            <w:bookmarkStart w:id="23" w:name="_Toc103695043"/>
            <w:bookmarkStart w:id="24" w:name="_Toc111015483"/>
            <w:r w:rsidRPr="008A2E58">
              <w:rPr>
                <w:rFonts w:ascii="Times New Roman" w:eastAsia="Times New Roman" w:hAnsi="Times New Roman" w:cs="Times New Roman"/>
                <w:bCs/>
                <w:iCs/>
                <w:sz w:val="28"/>
                <w:szCs w:val="28"/>
                <w:lang w:val="x-none"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23"/>
            <w:bookmarkEnd w:id="24"/>
          </w:p>
        </w:tc>
      </w:tr>
      <w:tr w:rsidR="008A2E58" w:rsidRPr="008A2E58" w:rsidTr="009B3480">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sz w:val="28"/>
                <w:szCs w:val="28"/>
                <w:lang w:eastAsia="ru-RU"/>
              </w:rPr>
            </w:pPr>
            <w:bookmarkStart w:id="25" w:name="_Toc103695044"/>
            <w:bookmarkStart w:id="26" w:name="_Toc111015484"/>
            <w:r w:rsidRPr="008A2E58">
              <w:rPr>
                <w:rFonts w:ascii="Times New Roman" w:eastAsia="Times New Roman" w:hAnsi="Times New Roman" w:cs="Times New Roman"/>
                <w:bCs/>
                <w:iCs/>
                <w:sz w:val="28"/>
                <w:szCs w:val="28"/>
                <w:lang w:val="x-none" w:eastAsia="ru-RU"/>
              </w:rPr>
              <w:t>ОК 07</w:t>
            </w:r>
            <w:bookmarkEnd w:id="25"/>
            <w:bookmarkEnd w:id="26"/>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iCs/>
                <w:sz w:val="28"/>
                <w:szCs w:val="28"/>
                <w:lang w:eastAsia="ru-RU"/>
              </w:rPr>
            </w:pPr>
            <w:bookmarkStart w:id="27" w:name="_Toc103695045"/>
            <w:bookmarkStart w:id="28" w:name="_Toc111015485"/>
            <w:r w:rsidRPr="008A2E58">
              <w:rPr>
                <w:rFonts w:ascii="Times New Roman" w:eastAsia="Times New Roman" w:hAnsi="Times New Roman" w:cs="Times New Roman"/>
                <w:bCs/>
                <w:iCs/>
                <w:sz w:val="28"/>
                <w:szCs w:val="28"/>
                <w:lang w:val="x-none"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27"/>
            <w:bookmarkEnd w:id="28"/>
          </w:p>
        </w:tc>
      </w:tr>
      <w:tr w:rsidR="008A2E58" w:rsidRPr="008A2E58" w:rsidTr="009B3480">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sz w:val="28"/>
                <w:szCs w:val="28"/>
                <w:lang w:eastAsia="ru-RU"/>
              </w:rPr>
            </w:pPr>
            <w:bookmarkStart w:id="29" w:name="_Toc103695046"/>
            <w:bookmarkStart w:id="30" w:name="_Toc111015486"/>
            <w:r w:rsidRPr="008A2E58">
              <w:rPr>
                <w:rFonts w:ascii="Times New Roman" w:eastAsia="Times New Roman" w:hAnsi="Times New Roman" w:cs="Times New Roman"/>
                <w:bCs/>
                <w:iCs/>
                <w:sz w:val="28"/>
                <w:szCs w:val="28"/>
                <w:lang w:val="x-none" w:eastAsia="ru-RU"/>
              </w:rPr>
              <w:t>ОК 08</w:t>
            </w:r>
            <w:bookmarkEnd w:id="29"/>
            <w:bookmarkEnd w:id="30"/>
          </w:p>
        </w:tc>
        <w:tc>
          <w:tcPr>
            <w:tcW w:w="8342"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iCs/>
                <w:sz w:val="28"/>
                <w:szCs w:val="28"/>
                <w:lang w:eastAsia="ru-RU"/>
              </w:rPr>
            </w:pPr>
            <w:bookmarkStart w:id="31" w:name="_Toc103695047"/>
            <w:bookmarkStart w:id="32" w:name="_Toc111015487"/>
            <w:r w:rsidRPr="008A2E58">
              <w:rPr>
                <w:rFonts w:ascii="Times New Roman" w:eastAsia="Times New Roman" w:hAnsi="Times New Roman" w:cs="Times New Roman"/>
                <w:bCs/>
                <w:iCs/>
                <w:sz w:val="28"/>
                <w:szCs w:val="28"/>
                <w:lang w:val="x-none"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31"/>
            <w:bookmarkEnd w:id="32"/>
          </w:p>
        </w:tc>
      </w:tr>
      <w:tr w:rsidR="008A2E58" w:rsidRPr="003C342F" w:rsidTr="009B3480">
        <w:tc>
          <w:tcPr>
            <w:tcW w:w="1229" w:type="dxa"/>
            <w:tcBorders>
              <w:top w:val="single" w:sz="4" w:space="0" w:color="auto"/>
              <w:left w:val="single" w:sz="4" w:space="0" w:color="auto"/>
              <w:bottom w:val="single" w:sz="4" w:space="0" w:color="auto"/>
              <w:right w:val="single" w:sz="4" w:space="0" w:color="auto"/>
            </w:tcBorders>
          </w:tcPr>
          <w:p w:rsidR="008A2E58" w:rsidRPr="008A2E58" w:rsidRDefault="008A2E58" w:rsidP="009B3480">
            <w:pPr>
              <w:keepNext/>
              <w:spacing w:after="0" w:line="240" w:lineRule="auto"/>
              <w:jc w:val="both"/>
              <w:outlineLvl w:val="1"/>
              <w:rPr>
                <w:rFonts w:ascii="Times New Roman" w:eastAsia="Times New Roman" w:hAnsi="Times New Roman" w:cs="Times New Roman"/>
                <w:bCs/>
                <w:i/>
                <w:sz w:val="28"/>
                <w:szCs w:val="28"/>
                <w:lang w:eastAsia="ru-RU"/>
              </w:rPr>
            </w:pPr>
            <w:bookmarkStart w:id="33" w:name="_Toc103695048"/>
            <w:bookmarkStart w:id="34" w:name="_Toc111015488"/>
            <w:r w:rsidRPr="008A2E58">
              <w:rPr>
                <w:rFonts w:ascii="Times New Roman" w:eastAsia="Times New Roman" w:hAnsi="Times New Roman" w:cs="Times New Roman"/>
                <w:bCs/>
                <w:iCs/>
                <w:sz w:val="28"/>
                <w:szCs w:val="28"/>
                <w:lang w:val="x-none" w:eastAsia="ru-RU"/>
              </w:rPr>
              <w:t>ОК 09</w:t>
            </w:r>
            <w:bookmarkEnd w:id="33"/>
            <w:bookmarkEnd w:id="34"/>
          </w:p>
        </w:tc>
        <w:tc>
          <w:tcPr>
            <w:tcW w:w="8342" w:type="dxa"/>
            <w:tcBorders>
              <w:top w:val="single" w:sz="4" w:space="0" w:color="auto"/>
              <w:left w:val="single" w:sz="4" w:space="0" w:color="auto"/>
              <w:bottom w:val="single" w:sz="4" w:space="0" w:color="auto"/>
              <w:right w:val="single" w:sz="4" w:space="0" w:color="auto"/>
            </w:tcBorders>
          </w:tcPr>
          <w:p w:rsidR="008A2E58" w:rsidRPr="003C342F" w:rsidRDefault="008A2E58" w:rsidP="009B3480">
            <w:pPr>
              <w:keepNext/>
              <w:spacing w:after="0" w:line="240" w:lineRule="auto"/>
              <w:jc w:val="both"/>
              <w:outlineLvl w:val="1"/>
              <w:rPr>
                <w:rFonts w:ascii="Times New Roman" w:eastAsia="Times New Roman" w:hAnsi="Times New Roman" w:cs="Times New Roman"/>
                <w:bCs/>
                <w:i/>
                <w:iCs/>
                <w:sz w:val="28"/>
                <w:szCs w:val="28"/>
                <w:lang w:eastAsia="ru-RU"/>
              </w:rPr>
            </w:pPr>
            <w:bookmarkStart w:id="35" w:name="_Toc103695049"/>
            <w:bookmarkStart w:id="36" w:name="_Toc111015489"/>
            <w:r w:rsidRPr="008A2E58">
              <w:rPr>
                <w:rFonts w:ascii="Times New Roman" w:eastAsia="Times New Roman" w:hAnsi="Times New Roman" w:cs="Times New Roman"/>
                <w:bCs/>
                <w:iCs/>
                <w:sz w:val="28"/>
                <w:szCs w:val="28"/>
                <w:lang w:val="x-none" w:eastAsia="ru-RU"/>
              </w:rPr>
              <w:t>Пользоваться профессиональной документацией на государственном и иностранных языках</w:t>
            </w:r>
            <w:bookmarkEnd w:id="35"/>
            <w:bookmarkEnd w:id="36"/>
          </w:p>
        </w:tc>
      </w:tr>
    </w:tbl>
    <w:p w:rsidR="008A2E58" w:rsidRPr="008A2E58" w:rsidRDefault="008A2E58" w:rsidP="008A2E58">
      <w:pPr>
        <w:spacing w:after="0" w:line="276" w:lineRule="auto"/>
        <w:ind w:firstLine="709"/>
        <w:jc w:val="both"/>
        <w:rPr>
          <w:rFonts w:ascii="Times New Roman" w:eastAsia="Times New Roman" w:hAnsi="Times New Roman" w:cs="Times New Roman"/>
          <w:b/>
          <w:sz w:val="28"/>
        </w:rPr>
      </w:pPr>
    </w:p>
    <w:p w:rsidR="008A2E58" w:rsidRDefault="008A2E58" w:rsidP="00176CDF">
      <w:pPr>
        <w:spacing w:after="0" w:line="276" w:lineRule="auto"/>
        <w:jc w:val="center"/>
        <w:rPr>
          <w:rFonts w:ascii="Times New Roman" w:eastAsia="Times New Roman" w:hAnsi="Times New Roman" w:cs="Times New Roman"/>
          <w:b/>
          <w:caps/>
          <w:sz w:val="24"/>
          <w:szCs w:val="24"/>
          <w:lang w:eastAsia="ru-RU"/>
        </w:rPr>
      </w:pPr>
    </w:p>
    <w:p w:rsidR="008A2E58" w:rsidRDefault="008A2E58" w:rsidP="00176CDF">
      <w:pPr>
        <w:spacing w:after="0" w:line="276" w:lineRule="auto"/>
        <w:jc w:val="center"/>
        <w:rPr>
          <w:rFonts w:ascii="Times New Roman" w:eastAsia="Times New Roman" w:hAnsi="Times New Roman" w:cs="Times New Roman"/>
          <w:b/>
          <w:caps/>
          <w:sz w:val="24"/>
          <w:szCs w:val="24"/>
          <w:lang w:eastAsia="ru-RU"/>
        </w:rPr>
      </w:pPr>
    </w:p>
    <w:p w:rsidR="008A2E58" w:rsidRDefault="008A2E58" w:rsidP="00176CDF">
      <w:pPr>
        <w:spacing w:after="0" w:line="276" w:lineRule="auto"/>
        <w:jc w:val="center"/>
        <w:rPr>
          <w:rFonts w:ascii="Times New Roman" w:eastAsia="Times New Roman" w:hAnsi="Times New Roman" w:cs="Times New Roman"/>
          <w:b/>
          <w:caps/>
          <w:sz w:val="24"/>
          <w:szCs w:val="24"/>
          <w:lang w:eastAsia="ru-RU"/>
        </w:rPr>
        <w:sectPr w:rsidR="008A2E58" w:rsidSect="008A2E58">
          <w:pgSz w:w="11907" w:h="16840"/>
          <w:pgMar w:top="992" w:right="850" w:bottom="1134" w:left="1418" w:header="709" w:footer="709" w:gutter="0"/>
          <w:cols w:space="720"/>
          <w:docGrid w:linePitch="299"/>
        </w:sectPr>
      </w:pPr>
    </w:p>
    <w:p w:rsidR="00176CDF" w:rsidRPr="00FF1BAF" w:rsidRDefault="008A2E58" w:rsidP="00176CDF">
      <w:pPr>
        <w:spacing w:after="0" w:line="276" w:lineRule="auto"/>
        <w:rPr>
          <w:rFonts w:ascii="Times New Roman" w:eastAsia="Times New Roman" w:hAnsi="Times New Roman" w:cs="Times New Roman"/>
          <w:b/>
          <w:sz w:val="28"/>
          <w:szCs w:val="24"/>
          <w:lang w:eastAsia="ru-RU"/>
        </w:rPr>
      </w:pPr>
      <w:r w:rsidRPr="008A2E58">
        <w:rPr>
          <w:rFonts w:ascii="Times New Roman" w:eastAsia="Times New Roman" w:hAnsi="Times New Roman" w:cs="Times New Roman"/>
          <w:b/>
          <w:sz w:val="28"/>
          <w:szCs w:val="24"/>
          <w:lang w:eastAsia="ru-RU"/>
        </w:rPr>
        <w:lastRenderedPageBreak/>
        <w:t>3. СТРУКТУРА И СОДЕРЖАНИЕ ПРОФЕССИОНАЛЬНОГО МОДУЛЯ</w:t>
      </w:r>
      <w:r w:rsidRPr="008A2E58">
        <w:rPr>
          <w:rFonts w:ascii="Times New Roman" w:eastAsia="Times New Roman" w:hAnsi="Times New Roman" w:cs="Times New Roman"/>
          <w:sz w:val="28"/>
          <w:lang w:eastAsia="ru-RU"/>
        </w:rPr>
        <w:t xml:space="preserve"> </w:t>
      </w:r>
    </w:p>
    <w:p w:rsidR="008A2E58" w:rsidRDefault="008A2E58" w:rsidP="00176CDF">
      <w:pPr>
        <w:spacing w:after="0" w:line="276" w:lineRule="auto"/>
        <w:rPr>
          <w:rFonts w:ascii="Times New Roman" w:eastAsia="Times New Roman" w:hAnsi="Times New Roman" w:cs="Times New Roman"/>
          <w:b/>
          <w:sz w:val="28"/>
          <w:lang w:eastAsia="ru-RU"/>
        </w:rPr>
      </w:pPr>
      <w:r w:rsidRPr="008A2E58">
        <w:rPr>
          <w:rFonts w:ascii="Times New Roman" w:eastAsia="Times New Roman" w:hAnsi="Times New Roman" w:cs="Times New Roman"/>
          <w:b/>
          <w:sz w:val="28"/>
          <w:lang w:eastAsia="ru-RU"/>
        </w:rPr>
        <w:t>3.1. Тематический план профессионального модуля</w:t>
      </w:r>
    </w:p>
    <w:p w:rsidR="00FF1BAF" w:rsidRDefault="00FF1BAF" w:rsidP="00176CDF">
      <w:pPr>
        <w:spacing w:after="0" w:line="276" w:lineRule="auto"/>
        <w:rPr>
          <w:rFonts w:ascii="Times New Roman" w:eastAsia="Times New Roman" w:hAnsi="Times New Roman" w:cs="Times New Roman"/>
          <w:b/>
          <w:sz w:val="28"/>
          <w:lang w:eastAsia="ru-RU"/>
        </w:rPr>
      </w:pPr>
    </w:p>
    <w:tbl>
      <w:tblPr>
        <w:tblW w:w="14705"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325"/>
        <w:gridCol w:w="2704"/>
        <w:gridCol w:w="1219"/>
        <w:gridCol w:w="1218"/>
        <w:gridCol w:w="952"/>
        <w:gridCol w:w="15"/>
        <w:gridCol w:w="1597"/>
        <w:gridCol w:w="1330"/>
        <w:gridCol w:w="999"/>
        <w:gridCol w:w="1063"/>
        <w:gridCol w:w="1078"/>
        <w:gridCol w:w="1205"/>
      </w:tblGrid>
      <w:tr w:rsidR="00FF1BAF" w:rsidTr="00FF1BAF">
        <w:trPr>
          <w:trHeight w:val="459"/>
        </w:trPr>
        <w:tc>
          <w:tcPr>
            <w:tcW w:w="1325" w:type="dxa"/>
            <w:vMerge w:val="restart"/>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4"/>
              <w:ind w:left="0"/>
              <w:rPr>
                <w:b/>
                <w:sz w:val="25"/>
              </w:rPr>
            </w:pPr>
          </w:p>
          <w:p w:rsidR="00FF1BAF" w:rsidRDefault="00FF1BAF" w:rsidP="009B3480">
            <w:pPr>
              <w:pStyle w:val="TableParagraph"/>
              <w:ind w:left="188" w:right="158"/>
              <w:jc w:val="center"/>
              <w:rPr>
                <w:b/>
                <w:sz w:val="20"/>
              </w:rPr>
            </w:pPr>
            <w:r>
              <w:rPr>
                <w:b/>
                <w:sz w:val="20"/>
              </w:rPr>
              <w:t>Коды про-</w:t>
            </w:r>
            <w:r>
              <w:rPr>
                <w:b/>
                <w:spacing w:val="-47"/>
                <w:sz w:val="20"/>
              </w:rPr>
              <w:t xml:space="preserve"> </w:t>
            </w:r>
            <w:proofErr w:type="spellStart"/>
            <w:r>
              <w:rPr>
                <w:b/>
                <w:sz w:val="20"/>
              </w:rPr>
              <w:t>фессио</w:t>
            </w:r>
            <w:proofErr w:type="spellEnd"/>
            <w:r>
              <w:rPr>
                <w:b/>
                <w:sz w:val="20"/>
              </w:rPr>
              <w:t>-</w:t>
            </w:r>
            <w:r>
              <w:rPr>
                <w:b/>
                <w:spacing w:val="1"/>
                <w:sz w:val="20"/>
              </w:rPr>
              <w:t xml:space="preserve"> </w:t>
            </w:r>
            <w:proofErr w:type="spellStart"/>
            <w:r>
              <w:rPr>
                <w:b/>
                <w:sz w:val="20"/>
              </w:rPr>
              <w:t>нальных</w:t>
            </w:r>
            <w:proofErr w:type="spellEnd"/>
            <w:r>
              <w:rPr>
                <w:b/>
                <w:spacing w:val="1"/>
                <w:sz w:val="20"/>
              </w:rPr>
              <w:t xml:space="preserve"> </w:t>
            </w:r>
            <w:proofErr w:type="spellStart"/>
            <w:r>
              <w:rPr>
                <w:b/>
                <w:sz w:val="20"/>
              </w:rPr>
              <w:t>компетен</w:t>
            </w:r>
            <w:proofErr w:type="spellEnd"/>
            <w:r>
              <w:rPr>
                <w:b/>
                <w:sz w:val="20"/>
              </w:rPr>
              <w:t>-</w:t>
            </w:r>
            <w:r>
              <w:rPr>
                <w:b/>
                <w:spacing w:val="-47"/>
                <w:sz w:val="20"/>
              </w:rPr>
              <w:t xml:space="preserve"> </w:t>
            </w:r>
            <w:proofErr w:type="spellStart"/>
            <w:r>
              <w:rPr>
                <w:b/>
                <w:sz w:val="20"/>
              </w:rPr>
              <w:t>ций</w:t>
            </w:r>
            <w:proofErr w:type="spellEnd"/>
          </w:p>
        </w:tc>
        <w:tc>
          <w:tcPr>
            <w:tcW w:w="2704" w:type="dxa"/>
            <w:vMerge w:val="restart"/>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5"/>
              <w:ind w:left="0"/>
              <w:rPr>
                <w:b/>
                <w:sz w:val="23"/>
              </w:rPr>
            </w:pPr>
          </w:p>
          <w:p w:rsidR="00FF1BAF" w:rsidRDefault="00FF1BAF" w:rsidP="009B3480">
            <w:pPr>
              <w:pStyle w:val="TableParagraph"/>
              <w:ind w:left="182" w:right="147" w:hanging="2"/>
              <w:jc w:val="center"/>
              <w:rPr>
                <w:b/>
                <w:sz w:val="20"/>
              </w:rPr>
            </w:pPr>
            <w:r>
              <w:rPr>
                <w:b/>
                <w:sz w:val="20"/>
              </w:rPr>
              <w:t>Наименования разделов</w:t>
            </w:r>
            <w:r>
              <w:rPr>
                <w:b/>
                <w:spacing w:val="1"/>
                <w:sz w:val="20"/>
              </w:rPr>
              <w:t xml:space="preserve"> </w:t>
            </w:r>
            <w:r>
              <w:rPr>
                <w:b/>
                <w:sz w:val="20"/>
              </w:rPr>
              <w:t>профессионального моду-</w:t>
            </w:r>
            <w:r>
              <w:rPr>
                <w:b/>
                <w:spacing w:val="-47"/>
                <w:sz w:val="20"/>
              </w:rPr>
              <w:t xml:space="preserve"> </w:t>
            </w:r>
            <w:r>
              <w:rPr>
                <w:b/>
                <w:sz w:val="20"/>
              </w:rPr>
              <w:t>ля</w:t>
            </w:r>
            <w:r>
              <w:rPr>
                <w:b/>
                <w:sz w:val="20"/>
                <w:vertAlign w:val="superscript"/>
              </w:rPr>
              <w:t>*</w:t>
            </w:r>
          </w:p>
        </w:tc>
        <w:tc>
          <w:tcPr>
            <w:tcW w:w="1219" w:type="dxa"/>
            <w:vMerge w:val="restart"/>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177"/>
              <w:ind w:left="461" w:right="143" w:hanging="267"/>
              <w:rPr>
                <w:b/>
                <w:sz w:val="20"/>
              </w:rPr>
            </w:pPr>
            <w:r>
              <w:rPr>
                <w:b/>
                <w:sz w:val="20"/>
              </w:rPr>
              <w:t xml:space="preserve">Всего </w:t>
            </w:r>
            <w:proofErr w:type="spellStart"/>
            <w:proofErr w:type="gramStart"/>
            <w:r>
              <w:rPr>
                <w:b/>
                <w:sz w:val="20"/>
              </w:rPr>
              <w:t>ча</w:t>
            </w:r>
            <w:proofErr w:type="spellEnd"/>
            <w:r>
              <w:rPr>
                <w:b/>
                <w:sz w:val="20"/>
              </w:rPr>
              <w:t>-</w:t>
            </w:r>
            <w:r>
              <w:rPr>
                <w:b/>
                <w:spacing w:val="-47"/>
                <w:sz w:val="20"/>
              </w:rPr>
              <w:t xml:space="preserve"> </w:t>
            </w:r>
            <w:r>
              <w:rPr>
                <w:b/>
                <w:sz w:val="20"/>
              </w:rPr>
              <w:t>сов</w:t>
            </w:r>
            <w:proofErr w:type="gramEnd"/>
          </w:p>
          <w:p w:rsidR="00FF1BAF" w:rsidRDefault="00FF1BAF" w:rsidP="009B3480">
            <w:pPr>
              <w:pStyle w:val="TableParagraph"/>
              <w:ind w:left="276" w:right="227" w:firstLine="69"/>
              <w:rPr>
                <w:i/>
                <w:sz w:val="20"/>
              </w:rPr>
            </w:pPr>
            <w:r>
              <w:rPr>
                <w:i/>
                <w:sz w:val="20"/>
              </w:rPr>
              <w:t>(макс.</w:t>
            </w:r>
            <w:r>
              <w:rPr>
                <w:i/>
                <w:spacing w:val="1"/>
                <w:sz w:val="20"/>
              </w:rPr>
              <w:t xml:space="preserve"> </w:t>
            </w:r>
            <w:r>
              <w:rPr>
                <w:i/>
                <w:sz w:val="20"/>
              </w:rPr>
              <w:t>учебная</w:t>
            </w:r>
          </w:p>
          <w:p w:rsidR="00FF1BAF" w:rsidRDefault="00FF1BAF" w:rsidP="009B3480">
            <w:pPr>
              <w:pStyle w:val="TableParagraph"/>
              <w:ind w:left="161" w:right="109" w:firstLine="4"/>
              <w:rPr>
                <w:i/>
                <w:sz w:val="20"/>
              </w:rPr>
            </w:pPr>
            <w:r>
              <w:rPr>
                <w:i/>
                <w:sz w:val="20"/>
              </w:rPr>
              <w:t>нагрузка и</w:t>
            </w:r>
            <w:r>
              <w:rPr>
                <w:i/>
                <w:spacing w:val="-47"/>
                <w:sz w:val="20"/>
              </w:rPr>
              <w:t xml:space="preserve"> </w:t>
            </w:r>
            <w:r>
              <w:rPr>
                <w:i/>
                <w:sz w:val="20"/>
              </w:rPr>
              <w:t>практики)</w:t>
            </w:r>
          </w:p>
        </w:tc>
        <w:tc>
          <w:tcPr>
            <w:tcW w:w="1218" w:type="dxa"/>
            <w:vMerge w:val="restart"/>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4"/>
              <w:ind w:left="0"/>
              <w:rPr>
                <w:b/>
                <w:sz w:val="25"/>
              </w:rPr>
            </w:pPr>
          </w:p>
          <w:p w:rsidR="00FF1BAF" w:rsidRDefault="00FF1BAF" w:rsidP="009B3480">
            <w:pPr>
              <w:pStyle w:val="TableParagraph"/>
              <w:ind w:left="147" w:right="114" w:firstLine="1"/>
              <w:jc w:val="center"/>
              <w:rPr>
                <w:b/>
                <w:sz w:val="20"/>
              </w:rPr>
            </w:pPr>
            <w:r>
              <w:rPr>
                <w:b/>
                <w:color w:val="1D1B11"/>
                <w:sz w:val="20"/>
              </w:rPr>
              <w:t xml:space="preserve">В </w:t>
            </w:r>
            <w:proofErr w:type="spellStart"/>
            <w:r>
              <w:rPr>
                <w:b/>
                <w:color w:val="1D1B11"/>
                <w:sz w:val="20"/>
              </w:rPr>
              <w:t>т.ч</w:t>
            </w:r>
            <w:proofErr w:type="spellEnd"/>
            <w:r>
              <w:rPr>
                <w:b/>
                <w:color w:val="1D1B11"/>
                <w:sz w:val="20"/>
              </w:rPr>
              <w:t>.</w:t>
            </w:r>
            <w:r>
              <w:rPr>
                <w:b/>
                <w:color w:val="1D1B11"/>
                <w:spacing w:val="1"/>
                <w:sz w:val="20"/>
              </w:rPr>
              <w:t xml:space="preserve"> </w:t>
            </w:r>
            <w:r>
              <w:rPr>
                <w:b/>
                <w:color w:val="1D1B11"/>
                <w:sz w:val="20"/>
              </w:rPr>
              <w:t>форме</w:t>
            </w:r>
            <w:r>
              <w:rPr>
                <w:b/>
                <w:color w:val="1D1B11"/>
                <w:spacing w:val="1"/>
                <w:sz w:val="20"/>
              </w:rPr>
              <w:t xml:space="preserve"> </w:t>
            </w:r>
            <w:proofErr w:type="spellStart"/>
            <w:r>
              <w:rPr>
                <w:b/>
                <w:color w:val="1D1B11"/>
                <w:sz w:val="20"/>
              </w:rPr>
              <w:t>практиче</w:t>
            </w:r>
            <w:proofErr w:type="spellEnd"/>
            <w:r>
              <w:rPr>
                <w:b/>
                <w:color w:val="1D1B11"/>
                <w:sz w:val="20"/>
              </w:rPr>
              <w:t>-</w:t>
            </w:r>
            <w:r>
              <w:rPr>
                <w:b/>
                <w:color w:val="1D1B11"/>
                <w:spacing w:val="-47"/>
                <w:sz w:val="20"/>
              </w:rPr>
              <w:t xml:space="preserve"> </w:t>
            </w:r>
            <w:proofErr w:type="spellStart"/>
            <w:r>
              <w:rPr>
                <w:b/>
                <w:color w:val="1D1B11"/>
                <w:sz w:val="20"/>
              </w:rPr>
              <w:t>ской</w:t>
            </w:r>
            <w:proofErr w:type="spellEnd"/>
            <w:r>
              <w:rPr>
                <w:b/>
                <w:color w:val="1D1B11"/>
                <w:sz w:val="20"/>
              </w:rPr>
              <w:t xml:space="preserve"> под-</w:t>
            </w:r>
            <w:r>
              <w:rPr>
                <w:b/>
                <w:color w:val="1D1B11"/>
                <w:spacing w:val="1"/>
                <w:sz w:val="20"/>
              </w:rPr>
              <w:t xml:space="preserve"> </w:t>
            </w:r>
            <w:r>
              <w:rPr>
                <w:b/>
                <w:color w:val="1D1B11"/>
                <w:sz w:val="20"/>
              </w:rPr>
              <w:t>готовки</w:t>
            </w:r>
          </w:p>
        </w:tc>
        <w:tc>
          <w:tcPr>
            <w:tcW w:w="5956" w:type="dxa"/>
            <w:gridSpan w:val="6"/>
          </w:tcPr>
          <w:p w:rsidR="00FF1BAF" w:rsidRDefault="00FF1BAF" w:rsidP="009B3480">
            <w:pPr>
              <w:pStyle w:val="TableParagraph"/>
              <w:spacing w:line="228" w:lineRule="exact"/>
              <w:ind w:left="1303" w:right="1085" w:hanging="185"/>
              <w:rPr>
                <w:b/>
                <w:sz w:val="20"/>
              </w:rPr>
            </w:pPr>
            <w:r>
              <w:rPr>
                <w:b/>
                <w:sz w:val="20"/>
              </w:rPr>
              <w:t>Объем</w:t>
            </w:r>
            <w:r>
              <w:rPr>
                <w:b/>
                <w:spacing w:val="-4"/>
                <w:sz w:val="20"/>
              </w:rPr>
              <w:t xml:space="preserve"> </w:t>
            </w:r>
            <w:r>
              <w:rPr>
                <w:b/>
                <w:sz w:val="20"/>
              </w:rPr>
              <w:t>времени,</w:t>
            </w:r>
            <w:r>
              <w:rPr>
                <w:b/>
                <w:spacing w:val="-4"/>
                <w:sz w:val="20"/>
              </w:rPr>
              <w:t xml:space="preserve"> </w:t>
            </w:r>
            <w:r>
              <w:rPr>
                <w:b/>
                <w:sz w:val="20"/>
              </w:rPr>
              <w:t>отведенный</w:t>
            </w:r>
            <w:r>
              <w:rPr>
                <w:b/>
                <w:spacing w:val="-4"/>
                <w:sz w:val="20"/>
              </w:rPr>
              <w:t xml:space="preserve"> </w:t>
            </w:r>
            <w:r>
              <w:rPr>
                <w:b/>
                <w:sz w:val="20"/>
              </w:rPr>
              <w:t>на</w:t>
            </w:r>
            <w:r>
              <w:rPr>
                <w:b/>
                <w:spacing w:val="-3"/>
                <w:sz w:val="20"/>
              </w:rPr>
              <w:t xml:space="preserve"> </w:t>
            </w:r>
            <w:r>
              <w:rPr>
                <w:b/>
                <w:sz w:val="20"/>
              </w:rPr>
              <w:t>освоение</w:t>
            </w:r>
            <w:r>
              <w:rPr>
                <w:b/>
                <w:spacing w:val="-47"/>
                <w:sz w:val="20"/>
              </w:rPr>
              <w:t xml:space="preserve"> </w:t>
            </w:r>
            <w:r>
              <w:rPr>
                <w:b/>
                <w:sz w:val="20"/>
              </w:rPr>
              <w:t>междисциплинарного</w:t>
            </w:r>
            <w:r>
              <w:rPr>
                <w:b/>
                <w:spacing w:val="-3"/>
                <w:sz w:val="20"/>
              </w:rPr>
              <w:t xml:space="preserve"> </w:t>
            </w:r>
            <w:r>
              <w:rPr>
                <w:b/>
                <w:sz w:val="20"/>
              </w:rPr>
              <w:t>курса</w:t>
            </w:r>
            <w:r>
              <w:rPr>
                <w:b/>
                <w:spacing w:val="-2"/>
                <w:sz w:val="20"/>
              </w:rPr>
              <w:t xml:space="preserve"> </w:t>
            </w:r>
            <w:r>
              <w:rPr>
                <w:b/>
                <w:sz w:val="20"/>
              </w:rPr>
              <w:t>(курсов)</w:t>
            </w:r>
          </w:p>
        </w:tc>
        <w:tc>
          <w:tcPr>
            <w:tcW w:w="2283" w:type="dxa"/>
            <w:gridSpan w:val="2"/>
          </w:tcPr>
          <w:p w:rsidR="00FF1BAF" w:rsidRDefault="00FF1BAF" w:rsidP="009B3480">
            <w:pPr>
              <w:pStyle w:val="TableParagraph"/>
              <w:spacing w:before="115"/>
              <w:ind w:left="692"/>
              <w:rPr>
                <w:b/>
                <w:sz w:val="20"/>
              </w:rPr>
            </w:pPr>
            <w:r>
              <w:rPr>
                <w:b/>
                <w:sz w:val="20"/>
              </w:rPr>
              <w:t>Практика</w:t>
            </w:r>
          </w:p>
        </w:tc>
      </w:tr>
      <w:tr w:rsidR="00FF1BAF" w:rsidTr="00FF1BAF">
        <w:trPr>
          <w:trHeight w:val="690"/>
        </w:trPr>
        <w:tc>
          <w:tcPr>
            <w:tcW w:w="1325" w:type="dxa"/>
            <w:vMerge/>
            <w:tcBorders>
              <w:top w:val="nil"/>
            </w:tcBorders>
          </w:tcPr>
          <w:p w:rsidR="00FF1BAF" w:rsidRDefault="00FF1BAF" w:rsidP="009B3480">
            <w:pPr>
              <w:rPr>
                <w:sz w:val="2"/>
                <w:szCs w:val="2"/>
              </w:rPr>
            </w:pPr>
          </w:p>
        </w:tc>
        <w:tc>
          <w:tcPr>
            <w:tcW w:w="2704" w:type="dxa"/>
            <w:vMerge/>
            <w:tcBorders>
              <w:top w:val="nil"/>
            </w:tcBorders>
          </w:tcPr>
          <w:p w:rsidR="00FF1BAF" w:rsidRDefault="00FF1BAF" w:rsidP="009B3480">
            <w:pPr>
              <w:rPr>
                <w:sz w:val="2"/>
                <w:szCs w:val="2"/>
              </w:rPr>
            </w:pPr>
          </w:p>
        </w:tc>
        <w:tc>
          <w:tcPr>
            <w:tcW w:w="1219" w:type="dxa"/>
            <w:vMerge/>
            <w:tcBorders>
              <w:top w:val="nil"/>
            </w:tcBorders>
          </w:tcPr>
          <w:p w:rsidR="00FF1BAF" w:rsidRDefault="00FF1BAF" w:rsidP="009B3480">
            <w:pPr>
              <w:rPr>
                <w:sz w:val="2"/>
                <w:szCs w:val="2"/>
              </w:rPr>
            </w:pPr>
          </w:p>
        </w:tc>
        <w:tc>
          <w:tcPr>
            <w:tcW w:w="1218" w:type="dxa"/>
            <w:vMerge/>
            <w:tcBorders>
              <w:top w:val="nil"/>
            </w:tcBorders>
          </w:tcPr>
          <w:p w:rsidR="00FF1BAF" w:rsidRDefault="00FF1BAF" w:rsidP="009B3480">
            <w:pPr>
              <w:rPr>
                <w:sz w:val="2"/>
                <w:szCs w:val="2"/>
              </w:rPr>
            </w:pPr>
          </w:p>
        </w:tc>
        <w:tc>
          <w:tcPr>
            <w:tcW w:w="3894" w:type="dxa"/>
            <w:gridSpan w:val="4"/>
          </w:tcPr>
          <w:p w:rsidR="00FF1BAF" w:rsidRDefault="00FF1BAF" w:rsidP="009B3480">
            <w:pPr>
              <w:pStyle w:val="TableParagraph"/>
              <w:spacing w:before="117"/>
              <w:ind w:left="876" w:right="320" w:hanging="488"/>
              <w:rPr>
                <w:b/>
                <w:sz w:val="20"/>
              </w:rPr>
            </w:pPr>
            <w:r>
              <w:rPr>
                <w:b/>
                <w:sz w:val="20"/>
              </w:rPr>
              <w:t>Обязательная</w:t>
            </w:r>
            <w:r>
              <w:rPr>
                <w:b/>
                <w:spacing w:val="-5"/>
                <w:sz w:val="20"/>
              </w:rPr>
              <w:t xml:space="preserve"> </w:t>
            </w:r>
            <w:r>
              <w:rPr>
                <w:b/>
                <w:sz w:val="20"/>
              </w:rPr>
              <w:t>аудиторная</w:t>
            </w:r>
            <w:r>
              <w:rPr>
                <w:b/>
                <w:spacing w:val="-6"/>
                <w:sz w:val="20"/>
              </w:rPr>
              <w:t xml:space="preserve"> </w:t>
            </w:r>
            <w:r>
              <w:rPr>
                <w:b/>
                <w:sz w:val="20"/>
              </w:rPr>
              <w:t>учебная</w:t>
            </w:r>
            <w:r>
              <w:rPr>
                <w:b/>
                <w:spacing w:val="-47"/>
                <w:sz w:val="20"/>
              </w:rPr>
              <w:t xml:space="preserve"> </w:t>
            </w:r>
            <w:r>
              <w:rPr>
                <w:b/>
                <w:sz w:val="20"/>
              </w:rPr>
              <w:t>нагрузка</w:t>
            </w:r>
            <w:r>
              <w:rPr>
                <w:b/>
                <w:spacing w:val="-1"/>
                <w:sz w:val="20"/>
              </w:rPr>
              <w:t xml:space="preserve"> </w:t>
            </w:r>
            <w:r>
              <w:rPr>
                <w:b/>
                <w:sz w:val="20"/>
              </w:rPr>
              <w:t>обучающегося</w:t>
            </w:r>
          </w:p>
        </w:tc>
        <w:tc>
          <w:tcPr>
            <w:tcW w:w="2062" w:type="dxa"/>
            <w:gridSpan w:val="2"/>
          </w:tcPr>
          <w:p w:rsidR="00FF1BAF" w:rsidRDefault="00FF1BAF" w:rsidP="009B3480">
            <w:pPr>
              <w:pStyle w:val="TableParagraph"/>
              <w:spacing w:before="2"/>
              <w:ind w:left="243" w:right="182"/>
              <w:jc w:val="center"/>
              <w:rPr>
                <w:b/>
                <w:sz w:val="20"/>
              </w:rPr>
            </w:pPr>
            <w:r>
              <w:rPr>
                <w:b/>
                <w:sz w:val="20"/>
              </w:rPr>
              <w:t>Самостоятельная</w:t>
            </w:r>
            <w:r>
              <w:rPr>
                <w:b/>
                <w:spacing w:val="-48"/>
                <w:sz w:val="20"/>
              </w:rPr>
              <w:t xml:space="preserve"> </w:t>
            </w:r>
            <w:r>
              <w:rPr>
                <w:b/>
                <w:sz w:val="20"/>
              </w:rPr>
              <w:t>работа</w:t>
            </w:r>
          </w:p>
          <w:p w:rsidR="00FF1BAF" w:rsidRDefault="00FF1BAF" w:rsidP="009B3480">
            <w:pPr>
              <w:pStyle w:val="TableParagraph"/>
              <w:spacing w:line="208" w:lineRule="exact"/>
              <w:ind w:left="243" w:right="179"/>
              <w:jc w:val="center"/>
              <w:rPr>
                <w:b/>
                <w:sz w:val="20"/>
              </w:rPr>
            </w:pPr>
            <w:r>
              <w:rPr>
                <w:b/>
                <w:sz w:val="20"/>
              </w:rPr>
              <w:t>обучающегося</w:t>
            </w:r>
          </w:p>
        </w:tc>
        <w:tc>
          <w:tcPr>
            <w:tcW w:w="1078" w:type="dxa"/>
            <w:vMerge w:val="restart"/>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140"/>
              <w:ind w:left="116" w:right="70"/>
              <w:jc w:val="center"/>
              <w:rPr>
                <w:b/>
                <w:sz w:val="20"/>
              </w:rPr>
            </w:pPr>
            <w:r>
              <w:rPr>
                <w:b/>
                <w:sz w:val="20"/>
              </w:rPr>
              <w:t>Учебная,</w:t>
            </w:r>
          </w:p>
          <w:p w:rsidR="00FF1BAF" w:rsidRDefault="00FF1BAF" w:rsidP="009B3480">
            <w:pPr>
              <w:pStyle w:val="TableParagraph"/>
              <w:spacing w:before="1"/>
              <w:ind w:left="112" w:right="70"/>
              <w:jc w:val="center"/>
              <w:rPr>
                <w:sz w:val="20"/>
              </w:rPr>
            </w:pPr>
            <w:r>
              <w:rPr>
                <w:sz w:val="20"/>
              </w:rPr>
              <w:t>часов</w:t>
            </w:r>
          </w:p>
        </w:tc>
        <w:tc>
          <w:tcPr>
            <w:tcW w:w="1205" w:type="dxa"/>
            <w:vMerge w:val="restart"/>
          </w:tcPr>
          <w:p w:rsidR="00FF1BAF" w:rsidRDefault="00FF1BAF" w:rsidP="009B3480">
            <w:pPr>
              <w:pStyle w:val="TableParagraph"/>
              <w:spacing w:before="2"/>
              <w:ind w:left="150" w:right="85"/>
              <w:jc w:val="center"/>
              <w:rPr>
                <w:b/>
                <w:sz w:val="20"/>
              </w:rPr>
            </w:pPr>
            <w:proofErr w:type="spellStart"/>
            <w:proofErr w:type="gramStart"/>
            <w:r>
              <w:rPr>
                <w:b/>
                <w:spacing w:val="-1"/>
                <w:sz w:val="20"/>
              </w:rPr>
              <w:t>Производ</w:t>
            </w:r>
            <w:proofErr w:type="spellEnd"/>
            <w:r>
              <w:rPr>
                <w:b/>
                <w:spacing w:val="-1"/>
                <w:sz w:val="20"/>
              </w:rPr>
              <w:t>-</w:t>
            </w:r>
            <w:r>
              <w:rPr>
                <w:b/>
                <w:spacing w:val="-47"/>
                <w:sz w:val="20"/>
              </w:rPr>
              <w:t xml:space="preserve"> </w:t>
            </w:r>
            <w:proofErr w:type="spellStart"/>
            <w:r>
              <w:rPr>
                <w:b/>
                <w:sz w:val="20"/>
              </w:rPr>
              <w:t>ственная</w:t>
            </w:r>
            <w:proofErr w:type="spellEnd"/>
            <w:proofErr w:type="gramEnd"/>
            <w:r>
              <w:rPr>
                <w:b/>
                <w:spacing w:val="1"/>
                <w:sz w:val="20"/>
              </w:rPr>
              <w:t xml:space="preserve"> </w:t>
            </w:r>
            <w:r>
              <w:rPr>
                <w:b/>
                <w:sz w:val="20"/>
              </w:rPr>
              <w:t>(по про-</w:t>
            </w:r>
            <w:r>
              <w:rPr>
                <w:b/>
                <w:spacing w:val="1"/>
                <w:sz w:val="20"/>
              </w:rPr>
              <w:t xml:space="preserve"> </w:t>
            </w:r>
            <w:r>
              <w:rPr>
                <w:b/>
                <w:sz w:val="20"/>
              </w:rPr>
              <w:t xml:space="preserve">филю </w:t>
            </w:r>
            <w:proofErr w:type="spellStart"/>
            <w:r>
              <w:rPr>
                <w:b/>
                <w:sz w:val="20"/>
              </w:rPr>
              <w:t>спе</w:t>
            </w:r>
            <w:proofErr w:type="spellEnd"/>
            <w:r>
              <w:rPr>
                <w:b/>
                <w:sz w:val="20"/>
              </w:rPr>
              <w:t>-</w:t>
            </w:r>
            <w:r>
              <w:rPr>
                <w:b/>
                <w:spacing w:val="-47"/>
                <w:sz w:val="20"/>
              </w:rPr>
              <w:t xml:space="preserve"> </w:t>
            </w:r>
            <w:proofErr w:type="spellStart"/>
            <w:r>
              <w:rPr>
                <w:b/>
                <w:sz w:val="20"/>
              </w:rPr>
              <w:t>циально</w:t>
            </w:r>
            <w:proofErr w:type="spellEnd"/>
            <w:r>
              <w:rPr>
                <w:b/>
                <w:sz w:val="20"/>
              </w:rPr>
              <w:t>-</w:t>
            </w:r>
            <w:r>
              <w:rPr>
                <w:b/>
                <w:spacing w:val="1"/>
                <w:sz w:val="20"/>
              </w:rPr>
              <w:t xml:space="preserve"> </w:t>
            </w:r>
            <w:proofErr w:type="spellStart"/>
            <w:r>
              <w:rPr>
                <w:b/>
                <w:sz w:val="20"/>
              </w:rPr>
              <w:t>сти</w:t>
            </w:r>
            <w:proofErr w:type="spellEnd"/>
            <w:r>
              <w:rPr>
                <w:b/>
                <w:sz w:val="20"/>
              </w:rPr>
              <w:t>),</w:t>
            </w:r>
          </w:p>
          <w:p w:rsidR="00FF1BAF" w:rsidRDefault="00FF1BAF" w:rsidP="009B3480">
            <w:pPr>
              <w:pStyle w:val="TableParagraph"/>
              <w:spacing w:before="1" w:line="229" w:lineRule="exact"/>
              <w:ind w:left="150" w:right="15"/>
              <w:jc w:val="center"/>
              <w:rPr>
                <w:sz w:val="20"/>
              </w:rPr>
            </w:pPr>
            <w:r>
              <w:rPr>
                <w:sz w:val="20"/>
              </w:rPr>
              <w:t>часов</w:t>
            </w:r>
          </w:p>
          <w:p w:rsidR="00FF1BAF" w:rsidRDefault="00FF1BAF" w:rsidP="009B3480">
            <w:pPr>
              <w:pStyle w:val="TableParagraph"/>
              <w:spacing w:line="230" w:lineRule="exact"/>
              <w:ind w:left="205" w:right="68" w:hanging="207"/>
              <w:jc w:val="both"/>
              <w:rPr>
                <w:i/>
                <w:sz w:val="20"/>
              </w:rPr>
            </w:pPr>
            <w:r>
              <w:rPr>
                <w:i/>
                <w:sz w:val="20"/>
              </w:rPr>
              <w:t xml:space="preserve">(если </w:t>
            </w:r>
            <w:proofErr w:type="spellStart"/>
            <w:r>
              <w:rPr>
                <w:i/>
                <w:sz w:val="20"/>
              </w:rPr>
              <w:t>преду</w:t>
            </w:r>
            <w:proofErr w:type="spellEnd"/>
            <w:r>
              <w:rPr>
                <w:i/>
                <w:sz w:val="20"/>
              </w:rPr>
              <w:t>-</w:t>
            </w:r>
            <w:r>
              <w:rPr>
                <w:i/>
                <w:spacing w:val="1"/>
                <w:sz w:val="20"/>
              </w:rPr>
              <w:t xml:space="preserve"> </w:t>
            </w:r>
            <w:r>
              <w:rPr>
                <w:i/>
                <w:sz w:val="20"/>
              </w:rPr>
              <w:t>смотрена</w:t>
            </w:r>
            <w:r>
              <w:rPr>
                <w:i/>
                <w:spacing w:val="1"/>
                <w:sz w:val="20"/>
              </w:rPr>
              <w:t xml:space="preserve"> </w:t>
            </w:r>
            <w:proofErr w:type="spellStart"/>
            <w:r>
              <w:rPr>
                <w:i/>
                <w:sz w:val="20"/>
              </w:rPr>
              <w:t>рассредо</w:t>
            </w:r>
            <w:proofErr w:type="spellEnd"/>
            <w:r>
              <w:rPr>
                <w:i/>
                <w:sz w:val="20"/>
              </w:rPr>
              <w:t>-</w:t>
            </w:r>
            <w:r>
              <w:rPr>
                <w:i/>
                <w:spacing w:val="1"/>
                <w:sz w:val="20"/>
              </w:rPr>
              <w:t xml:space="preserve"> </w:t>
            </w:r>
            <w:r>
              <w:rPr>
                <w:i/>
                <w:sz w:val="20"/>
              </w:rPr>
              <w:t>точенная</w:t>
            </w:r>
            <w:r>
              <w:rPr>
                <w:i/>
                <w:spacing w:val="1"/>
                <w:sz w:val="20"/>
              </w:rPr>
              <w:t xml:space="preserve"> </w:t>
            </w:r>
            <w:r>
              <w:rPr>
                <w:i/>
                <w:sz w:val="20"/>
              </w:rPr>
              <w:t>практика)</w:t>
            </w:r>
          </w:p>
        </w:tc>
      </w:tr>
      <w:tr w:rsidR="00FF1BAF" w:rsidTr="00FF1BAF">
        <w:trPr>
          <w:trHeight w:val="2041"/>
        </w:trPr>
        <w:tc>
          <w:tcPr>
            <w:tcW w:w="1325" w:type="dxa"/>
            <w:vMerge/>
            <w:tcBorders>
              <w:top w:val="nil"/>
            </w:tcBorders>
          </w:tcPr>
          <w:p w:rsidR="00FF1BAF" w:rsidRDefault="00FF1BAF" w:rsidP="009B3480">
            <w:pPr>
              <w:rPr>
                <w:sz w:val="2"/>
                <w:szCs w:val="2"/>
              </w:rPr>
            </w:pPr>
          </w:p>
        </w:tc>
        <w:tc>
          <w:tcPr>
            <w:tcW w:w="2704" w:type="dxa"/>
            <w:vMerge/>
            <w:tcBorders>
              <w:top w:val="nil"/>
            </w:tcBorders>
          </w:tcPr>
          <w:p w:rsidR="00FF1BAF" w:rsidRDefault="00FF1BAF" w:rsidP="009B3480">
            <w:pPr>
              <w:rPr>
                <w:sz w:val="2"/>
                <w:szCs w:val="2"/>
              </w:rPr>
            </w:pPr>
          </w:p>
        </w:tc>
        <w:tc>
          <w:tcPr>
            <w:tcW w:w="1219" w:type="dxa"/>
            <w:vMerge/>
            <w:tcBorders>
              <w:top w:val="nil"/>
            </w:tcBorders>
          </w:tcPr>
          <w:p w:rsidR="00FF1BAF" w:rsidRDefault="00FF1BAF" w:rsidP="009B3480">
            <w:pPr>
              <w:rPr>
                <w:sz w:val="2"/>
                <w:szCs w:val="2"/>
              </w:rPr>
            </w:pPr>
          </w:p>
        </w:tc>
        <w:tc>
          <w:tcPr>
            <w:tcW w:w="1218" w:type="dxa"/>
            <w:vMerge/>
            <w:tcBorders>
              <w:top w:val="nil"/>
            </w:tcBorders>
          </w:tcPr>
          <w:p w:rsidR="00FF1BAF" w:rsidRDefault="00FF1BAF" w:rsidP="009B3480">
            <w:pPr>
              <w:rPr>
                <w:sz w:val="2"/>
                <w:szCs w:val="2"/>
              </w:rPr>
            </w:pPr>
          </w:p>
        </w:tc>
        <w:tc>
          <w:tcPr>
            <w:tcW w:w="967" w:type="dxa"/>
            <w:gridSpan w:val="2"/>
            <w:tcBorders>
              <w:right w:val="single" w:sz="4" w:space="0" w:color="000000"/>
            </w:tcBorders>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10"/>
              <w:ind w:left="0"/>
              <w:rPr>
                <w:b/>
                <w:sz w:val="24"/>
              </w:rPr>
            </w:pPr>
          </w:p>
          <w:p w:rsidR="00FF1BAF" w:rsidRDefault="00FF1BAF" w:rsidP="009B3480">
            <w:pPr>
              <w:pStyle w:val="TableParagraph"/>
              <w:ind w:left="201"/>
              <w:rPr>
                <w:b/>
                <w:sz w:val="20"/>
              </w:rPr>
            </w:pPr>
            <w:r>
              <w:rPr>
                <w:b/>
                <w:sz w:val="20"/>
              </w:rPr>
              <w:t>Всего,</w:t>
            </w:r>
          </w:p>
          <w:p w:rsidR="00FF1BAF" w:rsidRDefault="00FF1BAF" w:rsidP="009B3480">
            <w:pPr>
              <w:pStyle w:val="TableParagraph"/>
              <w:spacing w:before="1"/>
              <w:ind w:left="240"/>
              <w:rPr>
                <w:sz w:val="20"/>
              </w:rPr>
            </w:pPr>
            <w:r>
              <w:rPr>
                <w:sz w:val="20"/>
              </w:rPr>
              <w:t>часов</w:t>
            </w:r>
          </w:p>
        </w:tc>
        <w:tc>
          <w:tcPr>
            <w:tcW w:w="1597" w:type="dxa"/>
            <w:tcBorders>
              <w:left w:val="single" w:sz="4" w:space="0" w:color="000000"/>
              <w:right w:val="single" w:sz="4" w:space="0" w:color="000000"/>
            </w:tcBorders>
          </w:tcPr>
          <w:p w:rsidR="00FF1BAF" w:rsidRDefault="00FF1BAF" w:rsidP="009B3480">
            <w:pPr>
              <w:pStyle w:val="TableParagraph"/>
              <w:spacing w:before="9"/>
              <w:ind w:left="0"/>
              <w:rPr>
                <w:b/>
                <w:sz w:val="28"/>
              </w:rPr>
            </w:pPr>
          </w:p>
          <w:p w:rsidR="00FF1BAF" w:rsidRDefault="00FF1BAF" w:rsidP="009B3480">
            <w:pPr>
              <w:pStyle w:val="TableParagraph"/>
              <w:ind w:left="158" w:right="132"/>
              <w:jc w:val="center"/>
              <w:rPr>
                <w:b/>
                <w:sz w:val="20"/>
              </w:rPr>
            </w:pPr>
            <w:r>
              <w:rPr>
                <w:b/>
                <w:sz w:val="20"/>
              </w:rPr>
              <w:t>в</w:t>
            </w:r>
            <w:r>
              <w:rPr>
                <w:b/>
                <w:spacing w:val="-1"/>
                <w:sz w:val="20"/>
              </w:rPr>
              <w:t xml:space="preserve"> </w:t>
            </w:r>
            <w:proofErr w:type="spellStart"/>
            <w:r>
              <w:rPr>
                <w:b/>
                <w:sz w:val="20"/>
              </w:rPr>
              <w:t>т.ч</w:t>
            </w:r>
            <w:proofErr w:type="spellEnd"/>
            <w:r>
              <w:rPr>
                <w:b/>
                <w:sz w:val="20"/>
              </w:rPr>
              <w:t>.</w:t>
            </w:r>
          </w:p>
          <w:p w:rsidR="00FF1BAF" w:rsidRDefault="00FF1BAF" w:rsidP="009B3480">
            <w:pPr>
              <w:pStyle w:val="TableParagraph"/>
              <w:spacing w:before="1"/>
              <w:ind w:left="158" w:right="133"/>
              <w:jc w:val="center"/>
              <w:rPr>
                <w:b/>
                <w:sz w:val="20"/>
              </w:rPr>
            </w:pPr>
            <w:r>
              <w:rPr>
                <w:b/>
                <w:sz w:val="20"/>
              </w:rPr>
              <w:t>лабораторные</w:t>
            </w:r>
            <w:r>
              <w:rPr>
                <w:b/>
                <w:spacing w:val="-48"/>
                <w:sz w:val="20"/>
              </w:rPr>
              <w:t xml:space="preserve"> </w:t>
            </w:r>
            <w:r>
              <w:rPr>
                <w:b/>
                <w:sz w:val="20"/>
              </w:rPr>
              <w:t>и</w:t>
            </w:r>
          </w:p>
          <w:p w:rsidR="00FF1BAF" w:rsidRDefault="00FF1BAF" w:rsidP="009B3480">
            <w:pPr>
              <w:pStyle w:val="TableParagraph"/>
              <w:spacing w:before="1"/>
              <w:ind w:left="158" w:right="132"/>
              <w:jc w:val="center"/>
              <w:rPr>
                <w:b/>
                <w:sz w:val="20"/>
              </w:rPr>
            </w:pPr>
            <w:r>
              <w:rPr>
                <w:b/>
                <w:spacing w:val="-1"/>
                <w:sz w:val="20"/>
              </w:rPr>
              <w:t>практические</w:t>
            </w:r>
            <w:r>
              <w:rPr>
                <w:b/>
                <w:spacing w:val="-47"/>
                <w:sz w:val="20"/>
              </w:rPr>
              <w:t xml:space="preserve"> </w:t>
            </w:r>
            <w:r>
              <w:rPr>
                <w:b/>
                <w:sz w:val="20"/>
              </w:rPr>
              <w:t>занятия,</w:t>
            </w:r>
          </w:p>
          <w:p w:rsidR="00FF1BAF" w:rsidRDefault="00FF1BAF" w:rsidP="009B3480">
            <w:pPr>
              <w:pStyle w:val="TableParagraph"/>
              <w:spacing w:line="228" w:lineRule="exact"/>
              <w:ind w:left="157" w:right="133"/>
              <w:jc w:val="center"/>
              <w:rPr>
                <w:sz w:val="20"/>
              </w:rPr>
            </w:pPr>
            <w:r>
              <w:rPr>
                <w:sz w:val="20"/>
              </w:rPr>
              <w:t>часов</w:t>
            </w:r>
          </w:p>
        </w:tc>
        <w:tc>
          <w:tcPr>
            <w:tcW w:w="1330" w:type="dxa"/>
            <w:tcBorders>
              <w:left w:val="single" w:sz="4" w:space="0" w:color="000000"/>
            </w:tcBorders>
          </w:tcPr>
          <w:p w:rsidR="00FF1BAF" w:rsidRDefault="00FF1BAF" w:rsidP="009B3480">
            <w:pPr>
              <w:pStyle w:val="TableParagraph"/>
              <w:ind w:left="0"/>
              <w:rPr>
                <w:b/>
              </w:rPr>
            </w:pPr>
          </w:p>
          <w:p w:rsidR="00FF1BAF" w:rsidRDefault="00FF1BAF" w:rsidP="009B3480">
            <w:pPr>
              <w:pStyle w:val="TableParagraph"/>
              <w:spacing w:before="10"/>
              <w:ind w:left="0"/>
              <w:rPr>
                <w:b/>
                <w:sz w:val="26"/>
              </w:rPr>
            </w:pPr>
          </w:p>
          <w:p w:rsidR="00FF1BAF" w:rsidRDefault="00FF1BAF" w:rsidP="009B3480">
            <w:pPr>
              <w:pStyle w:val="TableParagraph"/>
              <w:ind w:left="165" w:right="81" w:firstLine="3"/>
              <w:jc w:val="center"/>
              <w:rPr>
                <w:sz w:val="20"/>
              </w:rPr>
            </w:pPr>
            <w:r>
              <w:rPr>
                <w:b/>
                <w:sz w:val="20"/>
              </w:rPr>
              <w:t xml:space="preserve">в </w:t>
            </w:r>
            <w:proofErr w:type="spellStart"/>
            <w:r>
              <w:rPr>
                <w:b/>
                <w:sz w:val="20"/>
              </w:rPr>
              <w:t>т.ч</w:t>
            </w:r>
            <w:proofErr w:type="spellEnd"/>
            <w:r>
              <w:rPr>
                <w:b/>
                <w:sz w:val="20"/>
              </w:rPr>
              <w:t>., кур-</w:t>
            </w:r>
            <w:r>
              <w:rPr>
                <w:b/>
                <w:spacing w:val="1"/>
                <w:sz w:val="20"/>
              </w:rPr>
              <w:t xml:space="preserve"> </w:t>
            </w:r>
            <w:proofErr w:type="spellStart"/>
            <w:r>
              <w:rPr>
                <w:b/>
                <w:sz w:val="20"/>
              </w:rPr>
              <w:t>совая</w:t>
            </w:r>
            <w:proofErr w:type="spellEnd"/>
            <w:r>
              <w:rPr>
                <w:b/>
                <w:sz w:val="20"/>
              </w:rPr>
              <w:t xml:space="preserve"> </w:t>
            </w:r>
            <w:proofErr w:type="spellStart"/>
            <w:r>
              <w:rPr>
                <w:b/>
                <w:sz w:val="20"/>
              </w:rPr>
              <w:t>рабо</w:t>
            </w:r>
            <w:proofErr w:type="spellEnd"/>
            <w:r>
              <w:rPr>
                <w:b/>
                <w:sz w:val="20"/>
              </w:rPr>
              <w:t>-</w:t>
            </w:r>
            <w:r>
              <w:rPr>
                <w:b/>
                <w:spacing w:val="-47"/>
                <w:sz w:val="20"/>
              </w:rPr>
              <w:t xml:space="preserve"> </w:t>
            </w:r>
            <w:r>
              <w:rPr>
                <w:b/>
                <w:sz w:val="20"/>
              </w:rPr>
              <w:t>та (проект),</w:t>
            </w:r>
            <w:r>
              <w:rPr>
                <w:b/>
                <w:spacing w:val="-47"/>
                <w:sz w:val="20"/>
              </w:rPr>
              <w:t xml:space="preserve"> </w:t>
            </w:r>
            <w:r>
              <w:rPr>
                <w:sz w:val="20"/>
              </w:rPr>
              <w:t>часов</w:t>
            </w:r>
          </w:p>
        </w:tc>
        <w:tc>
          <w:tcPr>
            <w:tcW w:w="999" w:type="dxa"/>
            <w:tcBorders>
              <w:right w:val="single" w:sz="4" w:space="0" w:color="000000"/>
            </w:tcBorders>
          </w:tcPr>
          <w:p w:rsidR="00FF1BAF" w:rsidRDefault="00FF1BAF" w:rsidP="009B3480">
            <w:pPr>
              <w:pStyle w:val="TableParagraph"/>
              <w:ind w:left="0"/>
              <w:rPr>
                <w:b/>
              </w:rPr>
            </w:pPr>
          </w:p>
          <w:p w:rsidR="00FF1BAF" w:rsidRDefault="00FF1BAF" w:rsidP="009B3480">
            <w:pPr>
              <w:pStyle w:val="TableParagraph"/>
              <w:ind w:left="0"/>
              <w:rPr>
                <w:b/>
              </w:rPr>
            </w:pPr>
          </w:p>
          <w:p w:rsidR="00FF1BAF" w:rsidRDefault="00FF1BAF" w:rsidP="009B3480">
            <w:pPr>
              <w:pStyle w:val="TableParagraph"/>
              <w:spacing w:before="10"/>
              <w:ind w:left="0"/>
              <w:rPr>
                <w:b/>
                <w:sz w:val="24"/>
              </w:rPr>
            </w:pPr>
          </w:p>
          <w:p w:rsidR="00FF1BAF" w:rsidRDefault="00FF1BAF" w:rsidP="009B3480">
            <w:pPr>
              <w:pStyle w:val="TableParagraph"/>
              <w:ind w:left="231"/>
              <w:rPr>
                <w:b/>
                <w:sz w:val="20"/>
              </w:rPr>
            </w:pPr>
            <w:r>
              <w:rPr>
                <w:b/>
                <w:sz w:val="20"/>
              </w:rPr>
              <w:t>Всего,</w:t>
            </w:r>
          </w:p>
          <w:p w:rsidR="00FF1BAF" w:rsidRDefault="00FF1BAF" w:rsidP="009B3480">
            <w:pPr>
              <w:pStyle w:val="TableParagraph"/>
              <w:spacing w:before="1"/>
              <w:ind w:left="270"/>
              <w:rPr>
                <w:sz w:val="20"/>
              </w:rPr>
            </w:pPr>
            <w:r>
              <w:rPr>
                <w:sz w:val="20"/>
              </w:rPr>
              <w:t>часов</w:t>
            </w:r>
          </w:p>
        </w:tc>
        <w:tc>
          <w:tcPr>
            <w:tcW w:w="1063" w:type="dxa"/>
            <w:tcBorders>
              <w:left w:val="single" w:sz="4" w:space="0" w:color="000000"/>
            </w:tcBorders>
          </w:tcPr>
          <w:p w:rsidR="00FF1BAF" w:rsidRDefault="00FF1BAF" w:rsidP="009B3480">
            <w:pPr>
              <w:pStyle w:val="TableParagraph"/>
              <w:ind w:left="0"/>
              <w:rPr>
                <w:b/>
              </w:rPr>
            </w:pPr>
          </w:p>
          <w:p w:rsidR="00FF1BAF" w:rsidRDefault="00FF1BAF" w:rsidP="009B3480">
            <w:pPr>
              <w:pStyle w:val="TableParagraph"/>
              <w:spacing w:before="194"/>
              <w:ind w:left="116" w:right="75" w:firstLine="156"/>
              <w:rPr>
                <w:b/>
                <w:sz w:val="20"/>
              </w:rPr>
            </w:pPr>
            <w:r>
              <w:rPr>
                <w:b/>
                <w:sz w:val="20"/>
              </w:rPr>
              <w:t xml:space="preserve">в </w:t>
            </w:r>
            <w:proofErr w:type="spellStart"/>
            <w:r>
              <w:rPr>
                <w:b/>
                <w:sz w:val="20"/>
              </w:rPr>
              <w:t>т.ч</w:t>
            </w:r>
            <w:proofErr w:type="spellEnd"/>
            <w:r>
              <w:rPr>
                <w:b/>
                <w:sz w:val="20"/>
              </w:rPr>
              <w:t>.,</w:t>
            </w:r>
            <w:r>
              <w:rPr>
                <w:b/>
                <w:spacing w:val="1"/>
                <w:sz w:val="20"/>
              </w:rPr>
              <w:t xml:space="preserve"> </w:t>
            </w:r>
            <w:r>
              <w:rPr>
                <w:b/>
                <w:sz w:val="20"/>
              </w:rPr>
              <w:t>курсовая</w:t>
            </w:r>
            <w:r>
              <w:rPr>
                <w:b/>
                <w:spacing w:val="-47"/>
                <w:sz w:val="20"/>
              </w:rPr>
              <w:t xml:space="preserve"> </w:t>
            </w:r>
            <w:r>
              <w:rPr>
                <w:b/>
                <w:sz w:val="20"/>
              </w:rPr>
              <w:t>работа</w:t>
            </w:r>
            <w:r>
              <w:rPr>
                <w:b/>
                <w:spacing w:val="1"/>
                <w:sz w:val="20"/>
              </w:rPr>
              <w:t xml:space="preserve"> </w:t>
            </w:r>
            <w:r>
              <w:rPr>
                <w:b/>
                <w:sz w:val="20"/>
              </w:rPr>
              <w:t>(проект),</w:t>
            </w:r>
          </w:p>
          <w:p w:rsidR="00FF1BAF" w:rsidRDefault="00FF1BAF" w:rsidP="009B3480">
            <w:pPr>
              <w:pStyle w:val="TableParagraph"/>
              <w:spacing w:line="229" w:lineRule="exact"/>
              <w:ind w:left="297"/>
              <w:rPr>
                <w:sz w:val="20"/>
              </w:rPr>
            </w:pPr>
            <w:r>
              <w:rPr>
                <w:sz w:val="20"/>
              </w:rPr>
              <w:t>часов</w:t>
            </w:r>
          </w:p>
        </w:tc>
        <w:tc>
          <w:tcPr>
            <w:tcW w:w="1078" w:type="dxa"/>
            <w:vMerge/>
            <w:tcBorders>
              <w:top w:val="nil"/>
            </w:tcBorders>
          </w:tcPr>
          <w:p w:rsidR="00FF1BAF" w:rsidRDefault="00FF1BAF" w:rsidP="009B3480">
            <w:pPr>
              <w:rPr>
                <w:sz w:val="2"/>
                <w:szCs w:val="2"/>
              </w:rPr>
            </w:pPr>
          </w:p>
        </w:tc>
        <w:tc>
          <w:tcPr>
            <w:tcW w:w="1205" w:type="dxa"/>
            <w:vMerge/>
            <w:tcBorders>
              <w:top w:val="nil"/>
            </w:tcBorders>
          </w:tcPr>
          <w:p w:rsidR="00FF1BAF" w:rsidRDefault="00FF1BAF" w:rsidP="009B3480">
            <w:pPr>
              <w:rPr>
                <w:sz w:val="2"/>
                <w:szCs w:val="2"/>
              </w:rPr>
            </w:pPr>
          </w:p>
        </w:tc>
      </w:tr>
      <w:tr w:rsidR="00FF1BAF" w:rsidTr="00FF1BAF">
        <w:trPr>
          <w:trHeight w:val="390"/>
        </w:trPr>
        <w:tc>
          <w:tcPr>
            <w:tcW w:w="1325" w:type="dxa"/>
          </w:tcPr>
          <w:p w:rsidR="00FF1BAF" w:rsidRDefault="00FF1BAF" w:rsidP="009B3480">
            <w:pPr>
              <w:pStyle w:val="TableParagraph"/>
              <w:spacing w:before="79"/>
              <w:ind w:left="27"/>
              <w:jc w:val="center"/>
              <w:rPr>
                <w:b/>
                <w:sz w:val="20"/>
              </w:rPr>
            </w:pPr>
            <w:r>
              <w:rPr>
                <w:b/>
                <w:w w:val="99"/>
                <w:sz w:val="20"/>
              </w:rPr>
              <w:t>1</w:t>
            </w:r>
          </w:p>
        </w:tc>
        <w:tc>
          <w:tcPr>
            <w:tcW w:w="2704" w:type="dxa"/>
          </w:tcPr>
          <w:p w:rsidR="00FF1BAF" w:rsidRDefault="00FF1BAF" w:rsidP="009B3480">
            <w:pPr>
              <w:pStyle w:val="TableParagraph"/>
              <w:spacing w:before="79"/>
              <w:ind w:left="31"/>
              <w:jc w:val="center"/>
              <w:rPr>
                <w:b/>
                <w:sz w:val="20"/>
              </w:rPr>
            </w:pPr>
            <w:r>
              <w:rPr>
                <w:b/>
                <w:w w:val="99"/>
                <w:sz w:val="20"/>
              </w:rPr>
              <w:t>2</w:t>
            </w:r>
          </w:p>
        </w:tc>
        <w:tc>
          <w:tcPr>
            <w:tcW w:w="1219" w:type="dxa"/>
          </w:tcPr>
          <w:p w:rsidR="00FF1BAF" w:rsidRDefault="00FF1BAF" w:rsidP="009B3480">
            <w:pPr>
              <w:pStyle w:val="TableParagraph"/>
              <w:spacing w:before="79"/>
              <w:ind w:left="29"/>
              <w:jc w:val="center"/>
              <w:rPr>
                <w:b/>
                <w:sz w:val="20"/>
              </w:rPr>
            </w:pPr>
            <w:r>
              <w:rPr>
                <w:b/>
                <w:w w:val="99"/>
                <w:sz w:val="20"/>
              </w:rPr>
              <w:t>3</w:t>
            </w:r>
          </w:p>
        </w:tc>
        <w:tc>
          <w:tcPr>
            <w:tcW w:w="1218" w:type="dxa"/>
          </w:tcPr>
          <w:p w:rsidR="00FF1BAF" w:rsidRDefault="00FF1BAF" w:rsidP="009B3480">
            <w:pPr>
              <w:pStyle w:val="TableParagraph"/>
              <w:spacing w:before="79"/>
              <w:ind w:left="32"/>
              <w:jc w:val="center"/>
              <w:rPr>
                <w:b/>
                <w:sz w:val="20"/>
              </w:rPr>
            </w:pPr>
            <w:r>
              <w:rPr>
                <w:b/>
                <w:color w:val="1D1B11"/>
                <w:w w:val="99"/>
                <w:sz w:val="20"/>
              </w:rPr>
              <w:t>4</w:t>
            </w:r>
          </w:p>
        </w:tc>
        <w:tc>
          <w:tcPr>
            <w:tcW w:w="967" w:type="dxa"/>
            <w:gridSpan w:val="2"/>
            <w:tcBorders>
              <w:right w:val="single" w:sz="6" w:space="0" w:color="000000"/>
            </w:tcBorders>
          </w:tcPr>
          <w:p w:rsidR="00FF1BAF" w:rsidRDefault="00FF1BAF" w:rsidP="009B3480">
            <w:pPr>
              <w:pStyle w:val="TableParagraph"/>
              <w:spacing w:before="79"/>
              <w:jc w:val="center"/>
              <w:rPr>
                <w:b/>
                <w:sz w:val="20"/>
              </w:rPr>
            </w:pPr>
            <w:r>
              <w:rPr>
                <w:b/>
                <w:w w:val="99"/>
                <w:sz w:val="20"/>
              </w:rPr>
              <w:t>5</w:t>
            </w:r>
          </w:p>
        </w:tc>
        <w:tc>
          <w:tcPr>
            <w:tcW w:w="1597" w:type="dxa"/>
            <w:tcBorders>
              <w:left w:val="single" w:sz="6" w:space="0" w:color="000000"/>
              <w:right w:val="single" w:sz="6" w:space="0" w:color="000000"/>
            </w:tcBorders>
          </w:tcPr>
          <w:p w:rsidR="00FF1BAF" w:rsidRDefault="00FF1BAF" w:rsidP="009B3480">
            <w:pPr>
              <w:pStyle w:val="TableParagraph"/>
              <w:spacing w:before="79"/>
              <w:ind w:left="26"/>
              <w:jc w:val="center"/>
              <w:rPr>
                <w:b/>
                <w:sz w:val="20"/>
              </w:rPr>
            </w:pPr>
            <w:r>
              <w:rPr>
                <w:b/>
                <w:w w:val="99"/>
                <w:sz w:val="20"/>
              </w:rPr>
              <w:t>6</w:t>
            </w:r>
          </w:p>
        </w:tc>
        <w:tc>
          <w:tcPr>
            <w:tcW w:w="1330" w:type="dxa"/>
            <w:tcBorders>
              <w:left w:val="single" w:sz="6" w:space="0" w:color="000000"/>
            </w:tcBorders>
          </w:tcPr>
          <w:p w:rsidR="00FF1BAF" w:rsidRDefault="00FF1BAF" w:rsidP="009B3480">
            <w:pPr>
              <w:pStyle w:val="TableParagraph"/>
              <w:spacing w:before="79"/>
              <w:ind w:left="78"/>
              <w:jc w:val="center"/>
              <w:rPr>
                <w:b/>
                <w:sz w:val="20"/>
              </w:rPr>
            </w:pPr>
            <w:r>
              <w:rPr>
                <w:b/>
                <w:w w:val="99"/>
                <w:sz w:val="20"/>
              </w:rPr>
              <w:t>7</w:t>
            </w:r>
          </w:p>
        </w:tc>
        <w:tc>
          <w:tcPr>
            <w:tcW w:w="999" w:type="dxa"/>
            <w:tcBorders>
              <w:right w:val="single" w:sz="4" w:space="0" w:color="000000"/>
            </w:tcBorders>
          </w:tcPr>
          <w:p w:rsidR="00FF1BAF" w:rsidRDefault="00FF1BAF" w:rsidP="009B3480">
            <w:pPr>
              <w:pStyle w:val="TableParagraph"/>
              <w:spacing w:before="79"/>
              <w:ind w:left="35"/>
              <w:jc w:val="center"/>
              <w:rPr>
                <w:b/>
                <w:sz w:val="20"/>
              </w:rPr>
            </w:pPr>
            <w:r>
              <w:rPr>
                <w:b/>
                <w:w w:val="99"/>
                <w:sz w:val="20"/>
              </w:rPr>
              <w:t>8</w:t>
            </w:r>
          </w:p>
        </w:tc>
        <w:tc>
          <w:tcPr>
            <w:tcW w:w="1063" w:type="dxa"/>
            <w:tcBorders>
              <w:left w:val="single" w:sz="4" w:space="0" w:color="000000"/>
            </w:tcBorders>
          </w:tcPr>
          <w:p w:rsidR="00FF1BAF" w:rsidRDefault="00FF1BAF" w:rsidP="009B3480">
            <w:pPr>
              <w:pStyle w:val="TableParagraph"/>
              <w:spacing w:before="79"/>
              <w:ind w:left="484"/>
              <w:rPr>
                <w:b/>
                <w:sz w:val="20"/>
              </w:rPr>
            </w:pPr>
            <w:r>
              <w:rPr>
                <w:b/>
                <w:w w:val="99"/>
                <w:sz w:val="20"/>
              </w:rPr>
              <w:t>9</w:t>
            </w:r>
          </w:p>
        </w:tc>
        <w:tc>
          <w:tcPr>
            <w:tcW w:w="1078" w:type="dxa"/>
          </w:tcPr>
          <w:p w:rsidR="00FF1BAF" w:rsidRDefault="00FF1BAF" w:rsidP="009B3480">
            <w:pPr>
              <w:pStyle w:val="TableParagraph"/>
              <w:spacing w:before="79"/>
              <w:ind w:left="445"/>
              <w:rPr>
                <w:b/>
                <w:sz w:val="20"/>
              </w:rPr>
            </w:pPr>
            <w:r>
              <w:rPr>
                <w:b/>
                <w:sz w:val="20"/>
              </w:rPr>
              <w:t>10</w:t>
            </w:r>
          </w:p>
        </w:tc>
        <w:tc>
          <w:tcPr>
            <w:tcW w:w="1205" w:type="dxa"/>
          </w:tcPr>
          <w:p w:rsidR="00FF1BAF" w:rsidRDefault="00FF1BAF" w:rsidP="009B3480">
            <w:pPr>
              <w:pStyle w:val="TableParagraph"/>
              <w:spacing w:before="79"/>
              <w:ind w:left="519"/>
              <w:rPr>
                <w:b/>
                <w:sz w:val="20"/>
              </w:rPr>
            </w:pPr>
            <w:r>
              <w:rPr>
                <w:b/>
                <w:sz w:val="20"/>
              </w:rPr>
              <w:t>11</w:t>
            </w:r>
          </w:p>
        </w:tc>
      </w:tr>
      <w:tr w:rsidR="00FF1BAF" w:rsidTr="00FF1BAF">
        <w:trPr>
          <w:trHeight w:val="690"/>
        </w:trPr>
        <w:tc>
          <w:tcPr>
            <w:tcW w:w="1325" w:type="dxa"/>
            <w:tcBorders>
              <w:bottom w:val="single" w:sz="4" w:space="0" w:color="000000"/>
            </w:tcBorders>
          </w:tcPr>
          <w:p w:rsidR="00FF1BAF" w:rsidRDefault="00FF1BAF" w:rsidP="00FF1BAF">
            <w:pPr>
              <w:pStyle w:val="TableParagraph"/>
              <w:ind w:left="182" w:right="158"/>
              <w:jc w:val="center"/>
              <w:rPr>
                <w:sz w:val="20"/>
              </w:rPr>
            </w:pPr>
            <w:r>
              <w:rPr>
                <w:sz w:val="20"/>
              </w:rPr>
              <w:t>ПК</w:t>
            </w:r>
            <w:r>
              <w:rPr>
                <w:spacing w:val="-2"/>
                <w:sz w:val="20"/>
              </w:rPr>
              <w:t xml:space="preserve"> </w:t>
            </w:r>
            <w:r>
              <w:rPr>
                <w:sz w:val="20"/>
              </w:rPr>
              <w:t>2.1</w:t>
            </w:r>
          </w:p>
          <w:p w:rsidR="00FF1BAF" w:rsidRDefault="00FF1BAF" w:rsidP="00FF1BAF">
            <w:pPr>
              <w:pStyle w:val="TableParagraph"/>
              <w:ind w:left="182" w:right="158"/>
              <w:jc w:val="center"/>
              <w:rPr>
                <w:sz w:val="20"/>
              </w:rPr>
            </w:pPr>
            <w:r>
              <w:rPr>
                <w:sz w:val="20"/>
              </w:rPr>
              <w:t>ПК. 2.2</w:t>
            </w:r>
          </w:p>
        </w:tc>
        <w:tc>
          <w:tcPr>
            <w:tcW w:w="2704" w:type="dxa"/>
            <w:tcBorders>
              <w:bottom w:val="single" w:sz="4" w:space="0" w:color="000000"/>
            </w:tcBorders>
          </w:tcPr>
          <w:p w:rsidR="00FF1BAF" w:rsidRPr="00FF1BAF" w:rsidRDefault="00FF1BAF" w:rsidP="00FF1BAF">
            <w:pPr>
              <w:pStyle w:val="TableParagraph"/>
              <w:spacing w:line="230" w:lineRule="exact"/>
              <w:ind w:right="197"/>
              <w:rPr>
                <w:b/>
                <w:sz w:val="20"/>
                <w:szCs w:val="20"/>
              </w:rPr>
            </w:pPr>
            <w:r w:rsidRPr="00FF1BAF">
              <w:rPr>
                <w:b/>
                <w:sz w:val="20"/>
                <w:szCs w:val="20"/>
              </w:rPr>
              <w:t xml:space="preserve">МДК 02.01 Организационное обеспечение выполнения работ </w:t>
            </w:r>
            <w:r w:rsidRPr="00FF1BAF">
              <w:rPr>
                <w:b/>
                <w:bCs/>
                <w:sz w:val="20"/>
                <w:szCs w:val="20"/>
              </w:rPr>
              <w:t>по выращиванию посадочного материала древесно-кустарниковой, цветочно-декоративной растительности и газонных трав</w:t>
            </w:r>
          </w:p>
        </w:tc>
        <w:tc>
          <w:tcPr>
            <w:tcW w:w="1219" w:type="dxa"/>
            <w:tcBorders>
              <w:bottom w:val="single" w:sz="4" w:space="0" w:color="000000"/>
            </w:tcBorders>
          </w:tcPr>
          <w:p w:rsidR="00FF1BAF" w:rsidRDefault="00C07B4E" w:rsidP="009B3480">
            <w:pPr>
              <w:pStyle w:val="TableParagraph"/>
              <w:spacing w:before="205"/>
              <w:ind w:left="430"/>
              <w:rPr>
                <w:sz w:val="24"/>
              </w:rPr>
            </w:pPr>
            <w:r>
              <w:rPr>
                <w:sz w:val="24"/>
              </w:rPr>
              <w:t>130</w:t>
            </w:r>
          </w:p>
        </w:tc>
        <w:tc>
          <w:tcPr>
            <w:tcW w:w="1218" w:type="dxa"/>
            <w:tcBorders>
              <w:bottom w:val="single" w:sz="4" w:space="0" w:color="000000"/>
            </w:tcBorders>
          </w:tcPr>
          <w:p w:rsidR="00FF1BAF" w:rsidRDefault="00FF1BAF" w:rsidP="00C07B4E">
            <w:pPr>
              <w:pStyle w:val="TableParagraph"/>
              <w:spacing w:before="205"/>
              <w:ind w:left="410" w:right="377"/>
              <w:jc w:val="center"/>
              <w:rPr>
                <w:sz w:val="24"/>
              </w:rPr>
            </w:pPr>
            <w:r>
              <w:rPr>
                <w:color w:val="1D1B11"/>
                <w:sz w:val="24"/>
              </w:rPr>
              <w:t>13</w:t>
            </w:r>
            <w:r w:rsidR="00C07B4E">
              <w:rPr>
                <w:color w:val="1D1B11"/>
                <w:sz w:val="24"/>
              </w:rPr>
              <w:t>0</w:t>
            </w:r>
          </w:p>
        </w:tc>
        <w:tc>
          <w:tcPr>
            <w:tcW w:w="967" w:type="dxa"/>
            <w:gridSpan w:val="2"/>
            <w:tcBorders>
              <w:bottom w:val="single" w:sz="4" w:space="0" w:color="000000"/>
              <w:right w:val="single" w:sz="4" w:space="0" w:color="000000"/>
            </w:tcBorders>
          </w:tcPr>
          <w:p w:rsidR="00FF1BAF" w:rsidRDefault="00C07B4E" w:rsidP="009B3480">
            <w:pPr>
              <w:pStyle w:val="TableParagraph"/>
              <w:spacing w:before="205"/>
              <w:ind w:left="277" w:right="269"/>
              <w:jc w:val="center"/>
              <w:rPr>
                <w:sz w:val="24"/>
              </w:rPr>
            </w:pPr>
            <w:r>
              <w:rPr>
                <w:sz w:val="24"/>
              </w:rPr>
              <w:t>130</w:t>
            </w:r>
          </w:p>
        </w:tc>
        <w:tc>
          <w:tcPr>
            <w:tcW w:w="1597" w:type="dxa"/>
            <w:tcBorders>
              <w:left w:val="single" w:sz="4" w:space="0" w:color="000000"/>
              <w:bottom w:val="single" w:sz="4" w:space="0" w:color="000000"/>
              <w:right w:val="single" w:sz="4" w:space="0" w:color="000000"/>
            </w:tcBorders>
          </w:tcPr>
          <w:p w:rsidR="00FF1BAF" w:rsidRDefault="00FF1BAF" w:rsidP="009B3480">
            <w:pPr>
              <w:pStyle w:val="TableParagraph"/>
              <w:spacing w:before="205"/>
              <w:ind w:left="158" w:right="131"/>
              <w:jc w:val="center"/>
              <w:rPr>
                <w:sz w:val="24"/>
              </w:rPr>
            </w:pPr>
            <w:r>
              <w:rPr>
                <w:sz w:val="24"/>
              </w:rPr>
              <w:t>36</w:t>
            </w:r>
          </w:p>
        </w:tc>
        <w:tc>
          <w:tcPr>
            <w:tcW w:w="1330" w:type="dxa"/>
            <w:tcBorders>
              <w:left w:val="single" w:sz="4" w:space="0" w:color="000000"/>
              <w:bottom w:val="single" w:sz="4" w:space="0" w:color="000000"/>
            </w:tcBorders>
          </w:tcPr>
          <w:p w:rsidR="00FF1BAF" w:rsidRDefault="00FF1BAF" w:rsidP="009B3480">
            <w:pPr>
              <w:pStyle w:val="TableParagraph"/>
              <w:ind w:left="0"/>
              <w:rPr>
                <w:b/>
                <w:sz w:val="20"/>
              </w:rPr>
            </w:pPr>
          </w:p>
          <w:p w:rsidR="00FF1BAF" w:rsidRDefault="00FF1BAF" w:rsidP="009B3480">
            <w:pPr>
              <w:pStyle w:val="TableParagraph"/>
              <w:ind w:left="442" w:right="356"/>
              <w:jc w:val="center"/>
              <w:rPr>
                <w:sz w:val="20"/>
              </w:rPr>
            </w:pPr>
            <w:r>
              <w:rPr>
                <w:sz w:val="20"/>
              </w:rPr>
              <w:t>0</w:t>
            </w:r>
          </w:p>
        </w:tc>
        <w:tc>
          <w:tcPr>
            <w:tcW w:w="999" w:type="dxa"/>
            <w:tcBorders>
              <w:bottom w:val="single" w:sz="4" w:space="0" w:color="000000"/>
              <w:right w:val="single" w:sz="4" w:space="0" w:color="000000"/>
            </w:tcBorders>
          </w:tcPr>
          <w:p w:rsidR="00FF1BAF" w:rsidRDefault="00FF1BAF" w:rsidP="009B3480">
            <w:pPr>
              <w:pStyle w:val="TableParagraph"/>
              <w:spacing w:before="205"/>
              <w:ind w:left="0" w:right="290"/>
              <w:jc w:val="right"/>
              <w:rPr>
                <w:sz w:val="24"/>
              </w:rPr>
            </w:pPr>
            <w:r>
              <w:rPr>
                <w:sz w:val="24"/>
              </w:rPr>
              <w:t>24</w:t>
            </w:r>
          </w:p>
        </w:tc>
        <w:tc>
          <w:tcPr>
            <w:tcW w:w="1063" w:type="dxa"/>
            <w:tcBorders>
              <w:left w:val="single" w:sz="4" w:space="0" w:color="000000"/>
              <w:bottom w:val="single" w:sz="4" w:space="0" w:color="000000"/>
            </w:tcBorders>
          </w:tcPr>
          <w:p w:rsidR="00FF1BAF" w:rsidRDefault="00FF1BAF" w:rsidP="009B3480">
            <w:pPr>
              <w:pStyle w:val="TableParagraph"/>
              <w:ind w:left="0"/>
              <w:rPr>
                <w:b/>
                <w:sz w:val="20"/>
              </w:rPr>
            </w:pPr>
          </w:p>
          <w:p w:rsidR="00FF1BAF" w:rsidRDefault="00FF1BAF" w:rsidP="009B3480">
            <w:pPr>
              <w:pStyle w:val="TableParagraph"/>
              <w:ind w:left="433"/>
              <w:rPr>
                <w:sz w:val="20"/>
              </w:rPr>
            </w:pPr>
            <w:r>
              <w:rPr>
                <w:sz w:val="20"/>
              </w:rPr>
              <w:t>0</w:t>
            </w:r>
          </w:p>
        </w:tc>
        <w:tc>
          <w:tcPr>
            <w:tcW w:w="1078" w:type="dxa"/>
            <w:tcBorders>
              <w:bottom w:val="single" w:sz="4" w:space="0" w:color="000000"/>
            </w:tcBorders>
          </w:tcPr>
          <w:p w:rsidR="00FF1BAF" w:rsidRDefault="00FF1BAF" w:rsidP="009B3480">
            <w:pPr>
              <w:pStyle w:val="TableParagraph"/>
              <w:spacing w:before="205"/>
              <w:ind w:left="426"/>
              <w:rPr>
                <w:sz w:val="24"/>
              </w:rPr>
            </w:pPr>
          </w:p>
        </w:tc>
        <w:tc>
          <w:tcPr>
            <w:tcW w:w="1205" w:type="dxa"/>
            <w:tcBorders>
              <w:bottom w:val="single" w:sz="4" w:space="0" w:color="000000"/>
            </w:tcBorders>
          </w:tcPr>
          <w:p w:rsidR="00FF1BAF" w:rsidRDefault="00FF1BAF" w:rsidP="009B3480">
            <w:pPr>
              <w:pStyle w:val="TableParagraph"/>
              <w:spacing w:before="205"/>
              <w:ind w:left="498"/>
              <w:rPr>
                <w:sz w:val="24"/>
              </w:rPr>
            </w:pPr>
          </w:p>
        </w:tc>
      </w:tr>
      <w:tr w:rsidR="00FF1BAF" w:rsidTr="00FF1BAF">
        <w:trPr>
          <w:trHeight w:val="514"/>
        </w:trPr>
        <w:tc>
          <w:tcPr>
            <w:tcW w:w="1325" w:type="dxa"/>
            <w:tcBorders>
              <w:top w:val="single" w:sz="4" w:space="0" w:color="000000"/>
              <w:bottom w:val="single" w:sz="4" w:space="0" w:color="000000"/>
            </w:tcBorders>
          </w:tcPr>
          <w:p w:rsidR="00FF1BAF" w:rsidRDefault="00FF1BAF" w:rsidP="009B3480">
            <w:pPr>
              <w:pStyle w:val="TableParagraph"/>
              <w:ind w:left="397"/>
              <w:rPr>
                <w:sz w:val="20"/>
              </w:rPr>
            </w:pPr>
          </w:p>
        </w:tc>
        <w:tc>
          <w:tcPr>
            <w:tcW w:w="2704" w:type="dxa"/>
            <w:tcBorders>
              <w:top w:val="single" w:sz="4" w:space="0" w:color="000000"/>
              <w:bottom w:val="single" w:sz="4" w:space="0" w:color="000000"/>
            </w:tcBorders>
          </w:tcPr>
          <w:p w:rsidR="00FF1BAF" w:rsidRDefault="00FF1BAF" w:rsidP="00FF1BAF">
            <w:pPr>
              <w:pStyle w:val="TableParagraph"/>
              <w:ind w:left="0" w:right="261"/>
              <w:rPr>
                <w:b/>
                <w:sz w:val="20"/>
              </w:rPr>
            </w:pPr>
            <w:r>
              <w:rPr>
                <w:b/>
                <w:sz w:val="20"/>
              </w:rPr>
              <w:t>Учебная  практика</w:t>
            </w:r>
            <w:r>
              <w:rPr>
                <w:b/>
                <w:spacing w:val="-3"/>
                <w:sz w:val="20"/>
              </w:rPr>
              <w:t xml:space="preserve"> </w:t>
            </w:r>
            <w:r>
              <w:rPr>
                <w:b/>
                <w:sz w:val="20"/>
              </w:rPr>
              <w:t>(по</w:t>
            </w:r>
            <w:r>
              <w:rPr>
                <w:b/>
                <w:spacing w:val="-3"/>
                <w:sz w:val="20"/>
              </w:rPr>
              <w:t xml:space="preserve"> </w:t>
            </w:r>
            <w:r>
              <w:rPr>
                <w:b/>
                <w:sz w:val="20"/>
              </w:rPr>
              <w:t>профилю</w:t>
            </w:r>
            <w:r>
              <w:rPr>
                <w:b/>
                <w:spacing w:val="-4"/>
                <w:sz w:val="20"/>
              </w:rPr>
              <w:t xml:space="preserve"> </w:t>
            </w:r>
            <w:r>
              <w:rPr>
                <w:b/>
                <w:sz w:val="20"/>
              </w:rPr>
              <w:t>специальности)</w:t>
            </w:r>
            <w:r>
              <w:rPr>
                <w:sz w:val="20"/>
              </w:rPr>
              <w:t>,</w:t>
            </w:r>
            <w:r>
              <w:rPr>
                <w:spacing w:val="-3"/>
                <w:sz w:val="20"/>
              </w:rPr>
              <w:t xml:space="preserve"> </w:t>
            </w:r>
            <w:r>
              <w:rPr>
                <w:sz w:val="20"/>
              </w:rPr>
              <w:t>часов</w:t>
            </w:r>
          </w:p>
        </w:tc>
        <w:tc>
          <w:tcPr>
            <w:tcW w:w="1219" w:type="dxa"/>
            <w:tcBorders>
              <w:top w:val="single" w:sz="4" w:space="0" w:color="000000"/>
              <w:bottom w:val="single" w:sz="4" w:space="0" w:color="000000"/>
            </w:tcBorders>
          </w:tcPr>
          <w:p w:rsidR="00FF1BAF" w:rsidRDefault="00FF1BAF" w:rsidP="009B3480">
            <w:pPr>
              <w:pStyle w:val="TableParagraph"/>
              <w:ind w:left="430"/>
              <w:rPr>
                <w:sz w:val="24"/>
              </w:rPr>
            </w:pPr>
            <w:r>
              <w:rPr>
                <w:sz w:val="24"/>
              </w:rPr>
              <w:t>72</w:t>
            </w:r>
          </w:p>
        </w:tc>
        <w:tc>
          <w:tcPr>
            <w:tcW w:w="1218" w:type="dxa"/>
            <w:tcBorders>
              <w:top w:val="single" w:sz="4" w:space="0" w:color="000000"/>
              <w:bottom w:val="single" w:sz="4" w:space="0" w:color="000000"/>
            </w:tcBorders>
          </w:tcPr>
          <w:p w:rsidR="00FF1BAF" w:rsidRDefault="00FF1BAF" w:rsidP="009B3480">
            <w:pPr>
              <w:pStyle w:val="TableParagraph"/>
              <w:ind w:left="410" w:right="377"/>
              <w:jc w:val="center"/>
              <w:rPr>
                <w:color w:val="1D1B11"/>
                <w:sz w:val="24"/>
              </w:rPr>
            </w:pPr>
            <w:r>
              <w:rPr>
                <w:color w:val="1D1B11"/>
                <w:sz w:val="24"/>
              </w:rPr>
              <w:t>72</w:t>
            </w:r>
          </w:p>
        </w:tc>
        <w:tc>
          <w:tcPr>
            <w:tcW w:w="967" w:type="dxa"/>
            <w:gridSpan w:val="2"/>
            <w:tcBorders>
              <w:top w:val="single" w:sz="4" w:space="0" w:color="000000"/>
              <w:bottom w:val="single" w:sz="4" w:space="0" w:color="000000"/>
              <w:right w:val="single" w:sz="4" w:space="0" w:color="000000"/>
            </w:tcBorders>
          </w:tcPr>
          <w:p w:rsidR="00FF1BAF" w:rsidRDefault="00FF1BAF" w:rsidP="009B3480">
            <w:pPr>
              <w:pStyle w:val="TableParagraph"/>
              <w:ind w:left="277" w:right="269"/>
              <w:jc w:val="both"/>
              <w:rPr>
                <w:sz w:val="24"/>
              </w:rPr>
            </w:pPr>
            <w:r>
              <w:rPr>
                <w:sz w:val="24"/>
              </w:rPr>
              <w:t>72</w:t>
            </w:r>
          </w:p>
        </w:tc>
        <w:tc>
          <w:tcPr>
            <w:tcW w:w="1597" w:type="dxa"/>
            <w:tcBorders>
              <w:top w:val="single" w:sz="4" w:space="0" w:color="000000"/>
              <w:left w:val="single" w:sz="4" w:space="0" w:color="000000"/>
              <w:bottom w:val="single" w:sz="4" w:space="0" w:color="000000"/>
              <w:right w:val="single" w:sz="4" w:space="0" w:color="000000"/>
            </w:tcBorders>
          </w:tcPr>
          <w:p w:rsidR="00FF1BAF" w:rsidRDefault="00FF1BAF" w:rsidP="009B3480">
            <w:pPr>
              <w:pStyle w:val="TableParagraph"/>
              <w:ind w:left="158" w:right="131"/>
              <w:jc w:val="center"/>
              <w:rPr>
                <w:sz w:val="24"/>
              </w:rPr>
            </w:pPr>
          </w:p>
        </w:tc>
        <w:tc>
          <w:tcPr>
            <w:tcW w:w="1330" w:type="dxa"/>
            <w:tcBorders>
              <w:top w:val="single" w:sz="4" w:space="0" w:color="000000"/>
              <w:left w:val="single" w:sz="4" w:space="0" w:color="000000"/>
              <w:bottom w:val="single" w:sz="4" w:space="0" w:color="000000"/>
            </w:tcBorders>
          </w:tcPr>
          <w:p w:rsidR="00FF1BAF" w:rsidRDefault="00FF1BAF" w:rsidP="009B3480">
            <w:pPr>
              <w:pStyle w:val="TableParagraph"/>
              <w:ind w:left="0"/>
              <w:rPr>
                <w:sz w:val="20"/>
              </w:rPr>
            </w:pPr>
          </w:p>
        </w:tc>
        <w:tc>
          <w:tcPr>
            <w:tcW w:w="999" w:type="dxa"/>
            <w:tcBorders>
              <w:top w:val="single" w:sz="4" w:space="0" w:color="000000"/>
              <w:bottom w:val="single" w:sz="4" w:space="0" w:color="000000"/>
              <w:right w:val="single" w:sz="4" w:space="0" w:color="000000"/>
            </w:tcBorders>
          </w:tcPr>
          <w:p w:rsidR="00FF1BAF" w:rsidRDefault="00FF1BAF" w:rsidP="009B3480">
            <w:pPr>
              <w:pStyle w:val="TableParagraph"/>
              <w:ind w:left="0" w:right="350"/>
              <w:jc w:val="right"/>
              <w:rPr>
                <w:sz w:val="24"/>
              </w:rPr>
            </w:pPr>
          </w:p>
        </w:tc>
        <w:tc>
          <w:tcPr>
            <w:tcW w:w="1063" w:type="dxa"/>
            <w:tcBorders>
              <w:top w:val="single" w:sz="4" w:space="0" w:color="000000"/>
              <w:left w:val="single" w:sz="4" w:space="0" w:color="000000"/>
              <w:bottom w:val="single" w:sz="4" w:space="0" w:color="000000"/>
            </w:tcBorders>
          </w:tcPr>
          <w:p w:rsidR="00FF1BAF" w:rsidRDefault="00FF1BAF" w:rsidP="009B3480">
            <w:pPr>
              <w:pStyle w:val="TableParagraph"/>
              <w:ind w:left="0"/>
              <w:rPr>
                <w:sz w:val="20"/>
              </w:rPr>
            </w:pPr>
          </w:p>
        </w:tc>
        <w:tc>
          <w:tcPr>
            <w:tcW w:w="1078" w:type="dxa"/>
            <w:tcBorders>
              <w:top w:val="single" w:sz="4" w:space="0" w:color="000000"/>
              <w:bottom w:val="single" w:sz="4" w:space="0" w:color="000000"/>
            </w:tcBorders>
          </w:tcPr>
          <w:p w:rsidR="00FF1BAF" w:rsidRDefault="00FF1BAF" w:rsidP="009B3480">
            <w:pPr>
              <w:pStyle w:val="TableParagraph"/>
              <w:ind w:left="426"/>
              <w:rPr>
                <w:sz w:val="24"/>
              </w:rPr>
            </w:pPr>
            <w:r>
              <w:rPr>
                <w:sz w:val="24"/>
              </w:rPr>
              <w:t>72</w:t>
            </w:r>
          </w:p>
        </w:tc>
        <w:tc>
          <w:tcPr>
            <w:tcW w:w="1205" w:type="dxa"/>
            <w:tcBorders>
              <w:top w:val="single" w:sz="4" w:space="0" w:color="000000"/>
              <w:bottom w:val="single" w:sz="4" w:space="0" w:color="000000"/>
            </w:tcBorders>
          </w:tcPr>
          <w:p w:rsidR="00FF1BAF" w:rsidRDefault="00FF1BAF" w:rsidP="009B3480">
            <w:pPr>
              <w:pStyle w:val="TableParagraph"/>
              <w:ind w:left="498"/>
              <w:rPr>
                <w:sz w:val="24"/>
              </w:rPr>
            </w:pPr>
          </w:p>
        </w:tc>
      </w:tr>
      <w:tr w:rsidR="00FF1BAF" w:rsidTr="00FF1BAF">
        <w:trPr>
          <w:trHeight w:val="687"/>
        </w:trPr>
        <w:tc>
          <w:tcPr>
            <w:tcW w:w="1325" w:type="dxa"/>
            <w:tcBorders>
              <w:top w:val="single" w:sz="4" w:space="0" w:color="000000"/>
            </w:tcBorders>
          </w:tcPr>
          <w:p w:rsidR="00FF1BAF" w:rsidRDefault="00FF1BAF" w:rsidP="009B3480">
            <w:pPr>
              <w:pStyle w:val="TableParagraph"/>
              <w:ind w:left="0"/>
              <w:rPr>
                <w:sz w:val="20"/>
              </w:rPr>
            </w:pPr>
          </w:p>
        </w:tc>
        <w:tc>
          <w:tcPr>
            <w:tcW w:w="2704" w:type="dxa"/>
            <w:tcBorders>
              <w:top w:val="single" w:sz="4" w:space="0" w:color="000000"/>
            </w:tcBorders>
          </w:tcPr>
          <w:p w:rsidR="00FF1BAF" w:rsidRDefault="00FF1BAF" w:rsidP="009B3480">
            <w:pPr>
              <w:pStyle w:val="TableParagraph"/>
              <w:ind w:right="261"/>
              <w:rPr>
                <w:b/>
                <w:sz w:val="20"/>
              </w:rPr>
            </w:pPr>
            <w:r>
              <w:rPr>
                <w:b/>
                <w:sz w:val="20"/>
              </w:rPr>
              <w:t xml:space="preserve">Производственная </w:t>
            </w:r>
            <w:proofErr w:type="spellStart"/>
            <w:proofErr w:type="gramStart"/>
            <w:r>
              <w:rPr>
                <w:b/>
                <w:sz w:val="20"/>
              </w:rPr>
              <w:t>прак</w:t>
            </w:r>
            <w:proofErr w:type="spellEnd"/>
            <w:r>
              <w:rPr>
                <w:b/>
                <w:sz w:val="20"/>
              </w:rPr>
              <w:t>-</w:t>
            </w:r>
            <w:r>
              <w:rPr>
                <w:b/>
                <w:spacing w:val="-47"/>
                <w:sz w:val="20"/>
              </w:rPr>
              <w:t xml:space="preserve"> </w:t>
            </w:r>
            <w:r>
              <w:rPr>
                <w:b/>
                <w:sz w:val="20"/>
              </w:rPr>
              <w:t>тика</w:t>
            </w:r>
            <w:proofErr w:type="gramEnd"/>
            <w:r>
              <w:rPr>
                <w:b/>
                <w:spacing w:val="-3"/>
                <w:sz w:val="20"/>
              </w:rPr>
              <w:t xml:space="preserve"> </w:t>
            </w:r>
            <w:r>
              <w:rPr>
                <w:b/>
                <w:sz w:val="20"/>
              </w:rPr>
              <w:t>(по</w:t>
            </w:r>
            <w:r>
              <w:rPr>
                <w:b/>
                <w:spacing w:val="-3"/>
                <w:sz w:val="20"/>
              </w:rPr>
              <w:t xml:space="preserve"> </w:t>
            </w:r>
            <w:r>
              <w:rPr>
                <w:b/>
                <w:sz w:val="20"/>
              </w:rPr>
              <w:t>профилю</w:t>
            </w:r>
            <w:r>
              <w:rPr>
                <w:b/>
                <w:spacing w:val="-4"/>
                <w:sz w:val="20"/>
              </w:rPr>
              <w:t xml:space="preserve"> </w:t>
            </w:r>
            <w:proofErr w:type="spellStart"/>
            <w:r>
              <w:rPr>
                <w:b/>
                <w:sz w:val="20"/>
              </w:rPr>
              <w:t>специ</w:t>
            </w:r>
            <w:proofErr w:type="spellEnd"/>
            <w:r>
              <w:rPr>
                <w:b/>
                <w:sz w:val="20"/>
              </w:rPr>
              <w:t>-</w:t>
            </w:r>
          </w:p>
          <w:p w:rsidR="00FF1BAF" w:rsidRDefault="00FF1BAF" w:rsidP="009B3480">
            <w:pPr>
              <w:pStyle w:val="TableParagraph"/>
              <w:spacing w:line="208" w:lineRule="exact"/>
              <w:rPr>
                <w:sz w:val="20"/>
              </w:rPr>
            </w:pPr>
            <w:proofErr w:type="spellStart"/>
            <w:r>
              <w:rPr>
                <w:b/>
                <w:sz w:val="20"/>
              </w:rPr>
              <w:t>альности</w:t>
            </w:r>
            <w:proofErr w:type="spellEnd"/>
            <w:r>
              <w:rPr>
                <w:b/>
                <w:sz w:val="20"/>
              </w:rPr>
              <w:t>)</w:t>
            </w:r>
            <w:r>
              <w:rPr>
                <w:sz w:val="20"/>
              </w:rPr>
              <w:t>,</w:t>
            </w:r>
            <w:r>
              <w:rPr>
                <w:spacing w:val="-3"/>
                <w:sz w:val="20"/>
              </w:rPr>
              <w:t xml:space="preserve"> </w:t>
            </w:r>
            <w:r>
              <w:rPr>
                <w:sz w:val="20"/>
              </w:rPr>
              <w:t>часов</w:t>
            </w:r>
          </w:p>
        </w:tc>
        <w:tc>
          <w:tcPr>
            <w:tcW w:w="1219" w:type="dxa"/>
            <w:tcBorders>
              <w:top w:val="single" w:sz="4" w:space="0" w:color="000000"/>
            </w:tcBorders>
          </w:tcPr>
          <w:p w:rsidR="00FF1BAF" w:rsidRDefault="00FF1BAF" w:rsidP="009B3480">
            <w:pPr>
              <w:pStyle w:val="TableParagraph"/>
              <w:spacing w:before="205"/>
              <w:ind w:left="0" w:right="439" w:firstLineChars="150" w:firstLine="360"/>
              <w:jc w:val="both"/>
              <w:rPr>
                <w:sz w:val="24"/>
              </w:rPr>
            </w:pPr>
            <w:r>
              <w:rPr>
                <w:sz w:val="24"/>
              </w:rPr>
              <w:t>180</w:t>
            </w:r>
          </w:p>
        </w:tc>
        <w:tc>
          <w:tcPr>
            <w:tcW w:w="1218" w:type="dxa"/>
            <w:tcBorders>
              <w:top w:val="single" w:sz="4" w:space="0" w:color="000000"/>
            </w:tcBorders>
          </w:tcPr>
          <w:p w:rsidR="00FF1BAF" w:rsidRDefault="00FF1BAF" w:rsidP="009B3480">
            <w:pPr>
              <w:pStyle w:val="TableParagraph"/>
              <w:spacing w:before="205"/>
              <w:ind w:left="410" w:right="377"/>
              <w:jc w:val="center"/>
              <w:rPr>
                <w:sz w:val="24"/>
              </w:rPr>
            </w:pPr>
            <w:r>
              <w:rPr>
                <w:sz w:val="24"/>
              </w:rPr>
              <w:t>180</w:t>
            </w:r>
          </w:p>
        </w:tc>
        <w:tc>
          <w:tcPr>
            <w:tcW w:w="952" w:type="dxa"/>
            <w:tcBorders>
              <w:top w:val="single" w:sz="4" w:space="0" w:color="000000"/>
              <w:right w:val="single" w:sz="4" w:space="0" w:color="auto"/>
            </w:tcBorders>
            <w:shd w:val="clear" w:color="auto" w:fill="C0C0C0"/>
          </w:tcPr>
          <w:p w:rsidR="00FF1BAF" w:rsidRDefault="00C07B4E" w:rsidP="00C07B4E">
            <w:pPr>
              <w:pStyle w:val="TableParagraph"/>
              <w:ind w:left="0"/>
              <w:jc w:val="center"/>
              <w:rPr>
                <w:sz w:val="20"/>
              </w:rPr>
            </w:pPr>
            <w:r w:rsidRPr="00C07B4E">
              <w:rPr>
                <w:sz w:val="24"/>
              </w:rPr>
              <w:t>180</w:t>
            </w:r>
          </w:p>
        </w:tc>
        <w:tc>
          <w:tcPr>
            <w:tcW w:w="6082" w:type="dxa"/>
            <w:gridSpan w:val="6"/>
            <w:tcBorders>
              <w:top w:val="single" w:sz="4" w:space="0" w:color="000000"/>
              <w:left w:val="single" w:sz="4" w:space="0" w:color="auto"/>
            </w:tcBorders>
            <w:shd w:val="clear" w:color="auto" w:fill="C0C0C0"/>
          </w:tcPr>
          <w:p w:rsidR="00FF1BAF" w:rsidRDefault="00FF1BAF" w:rsidP="009B3480">
            <w:pPr>
              <w:pStyle w:val="TableParagraph"/>
              <w:ind w:left="0"/>
              <w:jc w:val="center"/>
              <w:rPr>
                <w:sz w:val="20"/>
              </w:rPr>
            </w:pPr>
          </w:p>
        </w:tc>
        <w:tc>
          <w:tcPr>
            <w:tcW w:w="1205" w:type="dxa"/>
            <w:tcBorders>
              <w:top w:val="single" w:sz="4" w:space="0" w:color="000000"/>
            </w:tcBorders>
          </w:tcPr>
          <w:p w:rsidR="00FF1BAF" w:rsidRDefault="00FF1BAF" w:rsidP="009B3480">
            <w:pPr>
              <w:pStyle w:val="TableParagraph"/>
              <w:spacing w:before="229"/>
              <w:ind w:left="498"/>
              <w:rPr>
                <w:sz w:val="24"/>
              </w:rPr>
            </w:pPr>
            <w:r>
              <w:rPr>
                <w:sz w:val="24"/>
              </w:rPr>
              <w:t>180</w:t>
            </w:r>
          </w:p>
        </w:tc>
      </w:tr>
      <w:tr w:rsidR="00C07B4E" w:rsidTr="00C07B4E">
        <w:trPr>
          <w:trHeight w:val="297"/>
        </w:trPr>
        <w:tc>
          <w:tcPr>
            <w:tcW w:w="1325" w:type="dxa"/>
            <w:tcBorders>
              <w:top w:val="single" w:sz="4" w:space="0" w:color="000000"/>
            </w:tcBorders>
          </w:tcPr>
          <w:p w:rsidR="00C07B4E" w:rsidRDefault="00C07B4E" w:rsidP="009B3480">
            <w:pPr>
              <w:pStyle w:val="TableParagraph"/>
              <w:ind w:left="0"/>
              <w:rPr>
                <w:sz w:val="20"/>
              </w:rPr>
            </w:pPr>
          </w:p>
        </w:tc>
        <w:tc>
          <w:tcPr>
            <w:tcW w:w="2704" w:type="dxa"/>
            <w:tcBorders>
              <w:top w:val="single" w:sz="4" w:space="0" w:color="000000"/>
            </w:tcBorders>
          </w:tcPr>
          <w:p w:rsidR="00C07B4E" w:rsidRDefault="00C07B4E" w:rsidP="009B3480">
            <w:pPr>
              <w:pStyle w:val="TableParagraph"/>
              <w:ind w:right="261"/>
              <w:rPr>
                <w:b/>
                <w:sz w:val="20"/>
              </w:rPr>
            </w:pPr>
            <w:r w:rsidRPr="00C07B4E">
              <w:rPr>
                <w:b/>
                <w:bCs/>
                <w:sz w:val="20"/>
              </w:rPr>
              <w:t>Промежуточная аттестация (экзамен)</w:t>
            </w:r>
          </w:p>
        </w:tc>
        <w:tc>
          <w:tcPr>
            <w:tcW w:w="1219" w:type="dxa"/>
            <w:tcBorders>
              <w:top w:val="single" w:sz="4" w:space="0" w:color="000000"/>
            </w:tcBorders>
          </w:tcPr>
          <w:p w:rsidR="00C07B4E" w:rsidRDefault="00C07B4E" w:rsidP="00C07B4E">
            <w:pPr>
              <w:pStyle w:val="TableParagraph"/>
              <w:spacing w:before="205"/>
              <w:ind w:left="0" w:right="439" w:firstLineChars="150" w:firstLine="360"/>
              <w:jc w:val="center"/>
              <w:rPr>
                <w:sz w:val="24"/>
              </w:rPr>
            </w:pPr>
            <w:r>
              <w:rPr>
                <w:sz w:val="24"/>
              </w:rPr>
              <w:t>6</w:t>
            </w:r>
          </w:p>
        </w:tc>
        <w:tc>
          <w:tcPr>
            <w:tcW w:w="1218" w:type="dxa"/>
            <w:tcBorders>
              <w:top w:val="single" w:sz="4" w:space="0" w:color="000000"/>
            </w:tcBorders>
          </w:tcPr>
          <w:p w:rsidR="00C07B4E" w:rsidRDefault="00C07B4E" w:rsidP="009B3480">
            <w:pPr>
              <w:pStyle w:val="TableParagraph"/>
              <w:spacing w:before="205"/>
              <w:ind w:left="410" w:right="377"/>
              <w:jc w:val="center"/>
              <w:rPr>
                <w:sz w:val="24"/>
              </w:rPr>
            </w:pPr>
          </w:p>
        </w:tc>
        <w:tc>
          <w:tcPr>
            <w:tcW w:w="952" w:type="dxa"/>
            <w:tcBorders>
              <w:top w:val="single" w:sz="4" w:space="0" w:color="000000"/>
              <w:right w:val="single" w:sz="4" w:space="0" w:color="auto"/>
            </w:tcBorders>
            <w:shd w:val="clear" w:color="auto" w:fill="C0C0C0"/>
          </w:tcPr>
          <w:p w:rsidR="00C07B4E" w:rsidRDefault="00C07B4E" w:rsidP="009B3480">
            <w:pPr>
              <w:pStyle w:val="TableParagraph"/>
              <w:ind w:left="0"/>
              <w:jc w:val="center"/>
              <w:rPr>
                <w:sz w:val="20"/>
              </w:rPr>
            </w:pPr>
          </w:p>
        </w:tc>
        <w:tc>
          <w:tcPr>
            <w:tcW w:w="6082" w:type="dxa"/>
            <w:gridSpan w:val="6"/>
            <w:tcBorders>
              <w:top w:val="single" w:sz="4" w:space="0" w:color="000000"/>
              <w:left w:val="single" w:sz="4" w:space="0" w:color="auto"/>
            </w:tcBorders>
            <w:shd w:val="clear" w:color="auto" w:fill="C0C0C0"/>
          </w:tcPr>
          <w:p w:rsidR="00C07B4E" w:rsidRDefault="00C07B4E" w:rsidP="009B3480">
            <w:pPr>
              <w:pStyle w:val="TableParagraph"/>
              <w:ind w:left="0"/>
              <w:jc w:val="center"/>
              <w:rPr>
                <w:sz w:val="20"/>
              </w:rPr>
            </w:pPr>
          </w:p>
        </w:tc>
        <w:tc>
          <w:tcPr>
            <w:tcW w:w="1205" w:type="dxa"/>
            <w:tcBorders>
              <w:top w:val="single" w:sz="4" w:space="0" w:color="000000"/>
            </w:tcBorders>
          </w:tcPr>
          <w:p w:rsidR="00C07B4E" w:rsidRDefault="00C07B4E" w:rsidP="009B3480">
            <w:pPr>
              <w:pStyle w:val="TableParagraph"/>
              <w:spacing w:before="229"/>
              <w:ind w:left="498"/>
              <w:rPr>
                <w:sz w:val="24"/>
              </w:rPr>
            </w:pPr>
          </w:p>
        </w:tc>
      </w:tr>
      <w:tr w:rsidR="00FF1BAF" w:rsidTr="00FF1BAF">
        <w:trPr>
          <w:trHeight w:val="277"/>
        </w:trPr>
        <w:tc>
          <w:tcPr>
            <w:tcW w:w="1325" w:type="dxa"/>
          </w:tcPr>
          <w:p w:rsidR="00FF1BAF" w:rsidRDefault="00FF1BAF" w:rsidP="009B3480">
            <w:pPr>
              <w:pStyle w:val="TableParagraph"/>
              <w:ind w:left="0"/>
              <w:rPr>
                <w:sz w:val="20"/>
              </w:rPr>
            </w:pPr>
          </w:p>
        </w:tc>
        <w:tc>
          <w:tcPr>
            <w:tcW w:w="2704" w:type="dxa"/>
          </w:tcPr>
          <w:p w:rsidR="00FF1BAF" w:rsidRPr="00F83FD8" w:rsidRDefault="00FF1BAF" w:rsidP="009B3480">
            <w:pPr>
              <w:pStyle w:val="TableParagraph"/>
              <w:spacing w:before="3"/>
              <w:rPr>
                <w:b/>
                <w:sz w:val="20"/>
              </w:rPr>
            </w:pPr>
            <w:r w:rsidRPr="00F83FD8">
              <w:rPr>
                <w:b/>
                <w:sz w:val="20"/>
              </w:rPr>
              <w:t>Всего:</w:t>
            </w:r>
          </w:p>
        </w:tc>
        <w:tc>
          <w:tcPr>
            <w:tcW w:w="1219" w:type="dxa"/>
          </w:tcPr>
          <w:p w:rsidR="00FF1BAF" w:rsidRPr="00F83FD8" w:rsidRDefault="00FF1BAF" w:rsidP="009B3480">
            <w:pPr>
              <w:pStyle w:val="TableParagraph"/>
              <w:spacing w:before="1" w:line="256" w:lineRule="exact"/>
              <w:ind w:left="370"/>
              <w:rPr>
                <w:b/>
                <w:sz w:val="24"/>
              </w:rPr>
            </w:pPr>
            <w:r w:rsidRPr="00F83FD8">
              <w:rPr>
                <w:b/>
                <w:sz w:val="24"/>
              </w:rPr>
              <w:t>388</w:t>
            </w:r>
          </w:p>
        </w:tc>
        <w:tc>
          <w:tcPr>
            <w:tcW w:w="1218" w:type="dxa"/>
          </w:tcPr>
          <w:p w:rsidR="00FF1BAF" w:rsidRPr="00F83FD8" w:rsidRDefault="00FF1BAF" w:rsidP="009B3480">
            <w:pPr>
              <w:pStyle w:val="TableParagraph"/>
              <w:spacing w:before="3"/>
              <w:ind w:left="410" w:right="377"/>
              <w:jc w:val="center"/>
              <w:rPr>
                <w:b/>
                <w:sz w:val="20"/>
              </w:rPr>
            </w:pPr>
            <w:r w:rsidRPr="00F83FD8">
              <w:rPr>
                <w:b/>
                <w:color w:val="1D1B11"/>
                <w:sz w:val="20"/>
              </w:rPr>
              <w:t>388</w:t>
            </w:r>
          </w:p>
        </w:tc>
        <w:tc>
          <w:tcPr>
            <w:tcW w:w="967" w:type="dxa"/>
            <w:gridSpan w:val="2"/>
            <w:tcBorders>
              <w:right w:val="single" w:sz="4" w:space="0" w:color="000000"/>
            </w:tcBorders>
          </w:tcPr>
          <w:p w:rsidR="00FF1BAF" w:rsidRPr="00F83FD8" w:rsidRDefault="00C07B4E" w:rsidP="009B3480">
            <w:pPr>
              <w:pStyle w:val="TableParagraph"/>
              <w:spacing w:before="3"/>
              <w:ind w:left="277" w:right="231"/>
              <w:jc w:val="center"/>
              <w:rPr>
                <w:b/>
                <w:sz w:val="20"/>
              </w:rPr>
            </w:pPr>
            <w:r w:rsidRPr="00F83FD8">
              <w:rPr>
                <w:b/>
                <w:sz w:val="20"/>
              </w:rPr>
              <w:t>388</w:t>
            </w:r>
          </w:p>
        </w:tc>
        <w:tc>
          <w:tcPr>
            <w:tcW w:w="1597" w:type="dxa"/>
            <w:tcBorders>
              <w:left w:val="single" w:sz="4" w:space="0" w:color="000000"/>
            </w:tcBorders>
          </w:tcPr>
          <w:p w:rsidR="00FF1BAF" w:rsidRPr="00F83FD8" w:rsidRDefault="00FF1BAF" w:rsidP="009B3480">
            <w:pPr>
              <w:pStyle w:val="TableParagraph"/>
              <w:spacing w:before="3"/>
              <w:ind w:left="649" w:right="588"/>
              <w:jc w:val="center"/>
              <w:rPr>
                <w:b/>
                <w:sz w:val="20"/>
              </w:rPr>
            </w:pPr>
            <w:r w:rsidRPr="00F83FD8">
              <w:rPr>
                <w:b/>
                <w:sz w:val="20"/>
              </w:rPr>
              <w:t>36</w:t>
            </w:r>
          </w:p>
        </w:tc>
        <w:tc>
          <w:tcPr>
            <w:tcW w:w="1330" w:type="dxa"/>
          </w:tcPr>
          <w:p w:rsidR="00FF1BAF" w:rsidRPr="00F83FD8" w:rsidRDefault="00FF1BAF" w:rsidP="009B3480">
            <w:pPr>
              <w:pStyle w:val="TableParagraph"/>
              <w:spacing w:before="3"/>
              <w:ind w:left="537" w:right="523"/>
              <w:jc w:val="center"/>
              <w:rPr>
                <w:b/>
                <w:sz w:val="20"/>
              </w:rPr>
            </w:pPr>
            <w:r w:rsidRPr="00F83FD8">
              <w:rPr>
                <w:b/>
                <w:sz w:val="20"/>
              </w:rPr>
              <w:t>0</w:t>
            </w:r>
          </w:p>
        </w:tc>
        <w:tc>
          <w:tcPr>
            <w:tcW w:w="999" w:type="dxa"/>
          </w:tcPr>
          <w:p w:rsidR="00FF1BAF" w:rsidRPr="00F83FD8" w:rsidRDefault="00FF1BAF" w:rsidP="009B3480">
            <w:pPr>
              <w:pStyle w:val="TableParagraph"/>
              <w:spacing w:before="3"/>
              <w:ind w:left="0" w:right="307"/>
              <w:jc w:val="right"/>
              <w:rPr>
                <w:b/>
                <w:sz w:val="20"/>
              </w:rPr>
            </w:pPr>
            <w:r w:rsidRPr="00F83FD8">
              <w:rPr>
                <w:b/>
                <w:sz w:val="20"/>
              </w:rPr>
              <w:t>24</w:t>
            </w:r>
          </w:p>
        </w:tc>
        <w:tc>
          <w:tcPr>
            <w:tcW w:w="1063" w:type="dxa"/>
          </w:tcPr>
          <w:p w:rsidR="00FF1BAF" w:rsidRPr="00F83FD8" w:rsidRDefault="00FF1BAF" w:rsidP="009B3480">
            <w:pPr>
              <w:pStyle w:val="TableParagraph"/>
              <w:spacing w:before="3"/>
              <w:ind w:left="459"/>
              <w:rPr>
                <w:b/>
                <w:sz w:val="20"/>
              </w:rPr>
            </w:pPr>
            <w:r w:rsidRPr="00F83FD8">
              <w:rPr>
                <w:b/>
                <w:sz w:val="20"/>
              </w:rPr>
              <w:t>0</w:t>
            </w:r>
          </w:p>
        </w:tc>
        <w:tc>
          <w:tcPr>
            <w:tcW w:w="1078" w:type="dxa"/>
          </w:tcPr>
          <w:p w:rsidR="00FF1BAF" w:rsidRPr="00F83FD8" w:rsidRDefault="00FF1BAF" w:rsidP="009B3480">
            <w:pPr>
              <w:pStyle w:val="TableParagraph"/>
              <w:spacing w:before="3"/>
              <w:ind w:left="407"/>
              <w:rPr>
                <w:b/>
                <w:sz w:val="20"/>
              </w:rPr>
            </w:pPr>
            <w:r w:rsidRPr="00F83FD8">
              <w:rPr>
                <w:b/>
                <w:sz w:val="20"/>
              </w:rPr>
              <w:t>72</w:t>
            </w:r>
          </w:p>
        </w:tc>
        <w:tc>
          <w:tcPr>
            <w:tcW w:w="1205" w:type="dxa"/>
          </w:tcPr>
          <w:p w:rsidR="00FF1BAF" w:rsidRPr="00F83FD8" w:rsidRDefault="00FF1BAF" w:rsidP="009B3480">
            <w:pPr>
              <w:pStyle w:val="TableParagraph"/>
              <w:spacing w:before="3"/>
              <w:ind w:left="469"/>
              <w:rPr>
                <w:b/>
                <w:sz w:val="20"/>
              </w:rPr>
            </w:pPr>
            <w:r w:rsidRPr="00F83FD8">
              <w:rPr>
                <w:b/>
                <w:sz w:val="20"/>
              </w:rPr>
              <w:t>180</w:t>
            </w:r>
          </w:p>
        </w:tc>
      </w:tr>
    </w:tbl>
    <w:p w:rsidR="00FF1BAF" w:rsidRDefault="00FF1BAF" w:rsidP="00176CDF">
      <w:pPr>
        <w:spacing w:after="0" w:line="276" w:lineRule="auto"/>
        <w:rPr>
          <w:rFonts w:ascii="Times New Roman" w:eastAsia="Times New Roman" w:hAnsi="Times New Roman" w:cs="Times New Roman"/>
          <w:b/>
          <w:sz w:val="28"/>
          <w:lang w:eastAsia="ru-RU"/>
        </w:rPr>
      </w:pPr>
    </w:p>
    <w:p w:rsidR="00176CDF" w:rsidRDefault="00176CDF" w:rsidP="00176CDF">
      <w:pPr>
        <w:spacing w:after="0" w:line="276" w:lineRule="auto"/>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lang w:eastAsia="ru-RU"/>
        </w:rPr>
        <w:br w:type="page"/>
      </w:r>
    </w:p>
    <w:p w:rsidR="00FF1BAF" w:rsidRDefault="00FF1BAF" w:rsidP="00176CDF">
      <w:pPr>
        <w:spacing w:after="0" w:line="276" w:lineRule="auto"/>
        <w:rPr>
          <w:rFonts w:ascii="Times New Roman" w:eastAsia="Times New Roman" w:hAnsi="Times New Roman" w:cs="Times New Roman"/>
          <w:b/>
          <w:sz w:val="24"/>
          <w:szCs w:val="24"/>
          <w:lang w:eastAsia="ru-RU"/>
        </w:rPr>
      </w:pPr>
    </w:p>
    <w:p w:rsidR="00FF1BAF" w:rsidRPr="00FF1BAF" w:rsidRDefault="00FF1BAF" w:rsidP="00FF1BAF">
      <w:pPr>
        <w:widowControl w:val="0"/>
        <w:tabs>
          <w:tab w:val="left" w:pos="592"/>
        </w:tabs>
        <w:autoSpaceDE w:val="0"/>
        <w:autoSpaceDN w:val="0"/>
        <w:spacing w:before="89" w:after="0" w:line="240" w:lineRule="auto"/>
        <w:ind w:firstLineChars="200" w:firstLine="562"/>
        <w:outlineLvl w:val="0"/>
        <w:rPr>
          <w:rFonts w:ascii="Times New Roman" w:eastAsia="Times New Roman" w:hAnsi="Times New Roman" w:cs="Times New Roman"/>
          <w:b/>
          <w:bCs/>
          <w:sz w:val="28"/>
          <w:szCs w:val="20"/>
        </w:rPr>
      </w:pPr>
      <w:r w:rsidRPr="00FF1BAF">
        <w:rPr>
          <w:rFonts w:ascii="Times New Roman" w:eastAsia="Times New Roman" w:hAnsi="Times New Roman" w:cs="Times New Roman"/>
          <w:b/>
          <w:bCs/>
          <w:sz w:val="28"/>
          <w:szCs w:val="20"/>
        </w:rPr>
        <w:t>3.2 Содержание</w:t>
      </w:r>
      <w:r w:rsidRPr="00FF1BAF">
        <w:rPr>
          <w:rFonts w:ascii="Times New Roman" w:eastAsia="Times New Roman" w:hAnsi="Times New Roman" w:cs="Times New Roman"/>
          <w:b/>
          <w:bCs/>
          <w:spacing w:val="-3"/>
          <w:sz w:val="28"/>
          <w:szCs w:val="20"/>
        </w:rPr>
        <w:t xml:space="preserve"> </w:t>
      </w:r>
      <w:r w:rsidRPr="00FF1BAF">
        <w:rPr>
          <w:rFonts w:ascii="Times New Roman" w:eastAsia="Times New Roman" w:hAnsi="Times New Roman" w:cs="Times New Roman"/>
          <w:b/>
          <w:bCs/>
          <w:sz w:val="28"/>
          <w:szCs w:val="20"/>
        </w:rPr>
        <w:t>обучения</w:t>
      </w:r>
      <w:r w:rsidRPr="00FF1BAF">
        <w:rPr>
          <w:rFonts w:ascii="Times New Roman" w:eastAsia="Times New Roman" w:hAnsi="Times New Roman" w:cs="Times New Roman"/>
          <w:b/>
          <w:bCs/>
          <w:spacing w:val="-4"/>
          <w:sz w:val="28"/>
          <w:szCs w:val="20"/>
        </w:rPr>
        <w:t xml:space="preserve"> </w:t>
      </w:r>
      <w:r w:rsidRPr="00FF1BAF">
        <w:rPr>
          <w:rFonts w:ascii="Times New Roman" w:eastAsia="Times New Roman" w:hAnsi="Times New Roman" w:cs="Times New Roman"/>
          <w:b/>
          <w:bCs/>
          <w:sz w:val="28"/>
          <w:szCs w:val="20"/>
        </w:rPr>
        <w:t>по</w:t>
      </w:r>
      <w:r w:rsidRPr="00FF1BAF">
        <w:rPr>
          <w:rFonts w:ascii="Times New Roman" w:eastAsia="Times New Roman" w:hAnsi="Times New Roman" w:cs="Times New Roman"/>
          <w:b/>
          <w:bCs/>
          <w:spacing w:val="-1"/>
          <w:sz w:val="28"/>
          <w:szCs w:val="20"/>
        </w:rPr>
        <w:t xml:space="preserve"> </w:t>
      </w:r>
      <w:r w:rsidRPr="00FF1BAF">
        <w:rPr>
          <w:rFonts w:ascii="Times New Roman" w:eastAsia="Times New Roman" w:hAnsi="Times New Roman" w:cs="Times New Roman"/>
          <w:b/>
          <w:bCs/>
          <w:sz w:val="28"/>
          <w:szCs w:val="20"/>
        </w:rPr>
        <w:t>профессиональному</w:t>
      </w:r>
      <w:r w:rsidRPr="00FF1BAF">
        <w:rPr>
          <w:rFonts w:ascii="Times New Roman" w:eastAsia="Times New Roman" w:hAnsi="Times New Roman" w:cs="Times New Roman"/>
          <w:b/>
          <w:bCs/>
          <w:spacing w:val="-4"/>
          <w:sz w:val="28"/>
          <w:szCs w:val="20"/>
        </w:rPr>
        <w:t xml:space="preserve"> </w:t>
      </w:r>
      <w:r w:rsidRPr="00FF1BAF">
        <w:rPr>
          <w:rFonts w:ascii="Times New Roman" w:eastAsia="Times New Roman" w:hAnsi="Times New Roman" w:cs="Times New Roman"/>
          <w:b/>
          <w:bCs/>
          <w:sz w:val="28"/>
          <w:szCs w:val="20"/>
        </w:rPr>
        <w:t>модулю</w:t>
      </w:r>
      <w:r w:rsidRPr="00FF1BAF">
        <w:rPr>
          <w:rFonts w:ascii="Times New Roman" w:eastAsia="Times New Roman" w:hAnsi="Times New Roman" w:cs="Times New Roman"/>
          <w:b/>
          <w:bCs/>
          <w:spacing w:val="-3"/>
          <w:sz w:val="28"/>
          <w:szCs w:val="20"/>
        </w:rPr>
        <w:t xml:space="preserve"> </w:t>
      </w:r>
      <w:r w:rsidRPr="00FF1BAF">
        <w:rPr>
          <w:rFonts w:ascii="Times New Roman" w:eastAsia="Times New Roman" w:hAnsi="Times New Roman" w:cs="Times New Roman"/>
          <w:b/>
          <w:bCs/>
          <w:sz w:val="28"/>
          <w:szCs w:val="20"/>
        </w:rPr>
        <w:t>(ПМ)</w:t>
      </w:r>
    </w:p>
    <w:p w:rsidR="00FF1BAF" w:rsidRPr="00176CDF" w:rsidRDefault="00FF1BAF" w:rsidP="00176CDF">
      <w:pPr>
        <w:spacing w:after="0" w:line="276"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176CDF" w:rsidRPr="00176CDF" w:rsidTr="00176CDF">
        <w:trPr>
          <w:trHeight w:val="1204"/>
        </w:trPr>
        <w:tc>
          <w:tcPr>
            <w:tcW w:w="1009"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76" w:lineRule="auto"/>
              <w:jc w:val="center"/>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uppressAutoHyphens/>
              <w:spacing w:after="0" w:line="240" w:lineRule="auto"/>
              <w:jc w:val="center"/>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Содержание учебного материала,</w:t>
            </w:r>
          </w:p>
          <w:p w:rsidR="00176CDF" w:rsidRPr="00176CDF" w:rsidRDefault="00176CDF" w:rsidP="00176CDF">
            <w:pPr>
              <w:suppressAutoHyphens/>
              <w:spacing w:after="0" w:line="240" w:lineRule="auto"/>
              <w:jc w:val="center"/>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76" w:lineRule="auto"/>
              <w:jc w:val="center"/>
              <w:rPr>
                <w:rFonts w:ascii="Times New Roman" w:eastAsia="Times New Roman" w:hAnsi="Times New Roman" w:cs="Times New Roman"/>
                <w:b/>
                <w:bCs/>
                <w:sz w:val="24"/>
                <w:szCs w:val="24"/>
                <w:lang w:eastAsia="ru-RU"/>
              </w:rPr>
            </w:pPr>
            <w:r w:rsidRPr="00176CDF">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sidRPr="00176CDF">
              <w:rPr>
                <w:rFonts w:ascii="Times New Roman" w:eastAsia="Times New Roman" w:hAnsi="Times New Roman" w:cs="Times New Roman"/>
                <w:b/>
                <w:bCs/>
                <w:sz w:val="24"/>
                <w:szCs w:val="24"/>
                <w:lang w:eastAsia="ru-RU"/>
              </w:rPr>
              <w:t>акад</w:t>
            </w:r>
            <w:proofErr w:type="spellEnd"/>
            <w:r w:rsidRPr="00176CDF">
              <w:rPr>
                <w:rFonts w:ascii="Times New Roman" w:eastAsia="Times New Roman" w:hAnsi="Times New Roman" w:cs="Times New Roman"/>
                <w:b/>
                <w:bCs/>
                <w:sz w:val="24"/>
                <w:szCs w:val="24"/>
                <w:lang w:eastAsia="ru-RU"/>
              </w:rPr>
              <w:t xml:space="preserve"> ч</w:t>
            </w:r>
          </w:p>
        </w:tc>
      </w:tr>
      <w:tr w:rsidR="00176CDF" w:rsidRPr="00176CDF" w:rsidTr="00176CDF">
        <w:tc>
          <w:tcPr>
            <w:tcW w:w="1009"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76" w:lineRule="auto"/>
              <w:jc w:val="center"/>
              <w:rPr>
                <w:rFonts w:ascii="Times New Roman" w:eastAsia="Times New Roman" w:hAnsi="Times New Roman" w:cs="Times New Roman"/>
                <w:b/>
                <w:sz w:val="24"/>
                <w:lang w:eastAsia="ru-RU"/>
              </w:rPr>
            </w:pPr>
            <w:r w:rsidRPr="00176CDF">
              <w:rPr>
                <w:rFonts w:ascii="Times New Roman" w:eastAsia="Times New Roman" w:hAnsi="Times New Roman" w:cs="Times New Roman"/>
                <w:b/>
                <w:sz w:val="24"/>
                <w:lang w:eastAsia="ru-RU"/>
              </w:rPr>
              <w:t>1</w:t>
            </w: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76" w:lineRule="auto"/>
              <w:jc w:val="center"/>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2</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76" w:lineRule="auto"/>
              <w:jc w:val="center"/>
              <w:rPr>
                <w:rFonts w:ascii="Times New Roman" w:eastAsia="Times New Roman" w:hAnsi="Times New Roman" w:cs="Times New Roman"/>
                <w:b/>
                <w:bCs/>
                <w:sz w:val="24"/>
                <w:szCs w:val="24"/>
                <w:lang w:eastAsia="ru-RU"/>
              </w:rPr>
            </w:pPr>
            <w:r w:rsidRPr="00176CDF">
              <w:rPr>
                <w:rFonts w:ascii="Times New Roman" w:eastAsia="Times New Roman" w:hAnsi="Times New Roman" w:cs="Times New Roman"/>
                <w:b/>
                <w:bCs/>
                <w:sz w:val="24"/>
                <w:szCs w:val="24"/>
                <w:lang w:eastAsia="ru-RU"/>
              </w:rPr>
              <w:t>3</w:t>
            </w:r>
          </w:p>
        </w:tc>
      </w:tr>
      <w:tr w:rsidR="00C07B4E" w:rsidRPr="00176CDF" w:rsidTr="00075774">
        <w:tc>
          <w:tcPr>
            <w:tcW w:w="4169" w:type="pct"/>
            <w:gridSpan w:val="2"/>
            <w:tcBorders>
              <w:top w:val="single" w:sz="4" w:space="0" w:color="auto"/>
              <w:left w:val="single" w:sz="4" w:space="0" w:color="auto"/>
              <w:bottom w:val="single" w:sz="4" w:space="0" w:color="auto"/>
              <w:right w:val="single" w:sz="4" w:space="0" w:color="auto"/>
            </w:tcBorders>
          </w:tcPr>
          <w:p w:rsidR="00C07B4E" w:rsidRDefault="00C07B4E" w:rsidP="00075774">
            <w:pPr>
              <w:spacing w:after="0" w:line="276" w:lineRule="auto"/>
              <w:rPr>
                <w:rFonts w:ascii="Times New Roman" w:eastAsia="Times New Roman" w:hAnsi="Times New Roman" w:cs="Times New Roman"/>
                <w:b/>
                <w:bCs/>
                <w:sz w:val="24"/>
                <w:lang w:eastAsia="ru-RU"/>
              </w:rPr>
            </w:pPr>
            <w:r w:rsidRPr="00C07B4E">
              <w:rPr>
                <w:rFonts w:ascii="Times New Roman" w:eastAsia="Times New Roman" w:hAnsi="Times New Roman" w:cs="Times New Roman"/>
                <w:b/>
                <w:bCs/>
                <w:sz w:val="24"/>
                <w:lang w:eastAsia="ru-RU"/>
              </w:rPr>
              <w:t>ПМ.02 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831" w:type="pct"/>
            <w:tcBorders>
              <w:top w:val="single" w:sz="4" w:space="0" w:color="auto"/>
              <w:left w:val="single" w:sz="4" w:space="0" w:color="auto"/>
              <w:bottom w:val="single" w:sz="4" w:space="0" w:color="auto"/>
              <w:right w:val="single" w:sz="4" w:space="0" w:color="auto"/>
            </w:tcBorders>
            <w:vAlign w:val="center"/>
          </w:tcPr>
          <w:p w:rsidR="00C07B4E" w:rsidRDefault="00C07B4E" w:rsidP="00176CD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388</w:t>
            </w:r>
          </w:p>
        </w:tc>
      </w:tr>
      <w:tr w:rsidR="00075774" w:rsidRPr="00176CDF" w:rsidTr="00075774">
        <w:tc>
          <w:tcPr>
            <w:tcW w:w="4169" w:type="pct"/>
            <w:gridSpan w:val="2"/>
            <w:tcBorders>
              <w:top w:val="single" w:sz="4" w:space="0" w:color="auto"/>
              <w:left w:val="single" w:sz="4" w:space="0" w:color="auto"/>
              <w:bottom w:val="single" w:sz="4" w:space="0" w:color="auto"/>
              <w:right w:val="single" w:sz="4" w:space="0" w:color="auto"/>
            </w:tcBorders>
          </w:tcPr>
          <w:p w:rsidR="00075774" w:rsidRPr="00176CDF" w:rsidRDefault="00075774" w:rsidP="00075774">
            <w:pPr>
              <w:spacing w:after="0" w:line="276"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МДК 02.01.</w:t>
            </w:r>
            <w:r w:rsidRPr="00176CDF">
              <w:rPr>
                <w:rFonts w:ascii="Times New Roman" w:eastAsia="Times New Roman" w:hAnsi="Times New Roman" w:cs="Times New Roman"/>
                <w:b/>
                <w:bCs/>
                <w:sz w:val="24"/>
                <w:lang w:eastAsia="ru-RU"/>
              </w:rPr>
              <w:t xml:space="preserve"> Организационное обеспечение выполнения работ по выращиванию посадочного материала древесно-кустарниковой, цветочно-декоративной растительности и газонных трав</w:t>
            </w:r>
          </w:p>
        </w:tc>
        <w:tc>
          <w:tcPr>
            <w:tcW w:w="831" w:type="pct"/>
            <w:tcBorders>
              <w:top w:val="single" w:sz="4" w:space="0" w:color="auto"/>
              <w:left w:val="single" w:sz="4" w:space="0" w:color="auto"/>
              <w:bottom w:val="single" w:sz="4" w:space="0" w:color="auto"/>
              <w:right w:val="single" w:sz="4" w:space="0" w:color="auto"/>
            </w:tcBorders>
            <w:vAlign w:val="center"/>
          </w:tcPr>
          <w:p w:rsidR="00075774" w:rsidRPr="00176CDF" w:rsidRDefault="00075774" w:rsidP="00176CD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130</w:t>
            </w:r>
          </w:p>
        </w:tc>
      </w:tr>
      <w:tr w:rsidR="00176CDF" w:rsidRPr="00176CDF" w:rsidTr="00176CDF">
        <w:tc>
          <w:tcPr>
            <w:tcW w:w="4169" w:type="pct"/>
            <w:gridSpan w:val="2"/>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Раздел 1. Организация работ по выращиванию цветочно-декоративных культур и газонных трав</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C07B4E" w:rsidP="00176CD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r>
      <w:tr w:rsidR="00176CDF" w:rsidRPr="00176CDF" w:rsidTr="00176CDF">
        <w:tc>
          <w:tcPr>
            <w:tcW w:w="1009" w:type="pct"/>
            <w:vMerge w:val="restart"/>
            <w:tcBorders>
              <w:top w:val="single" w:sz="4" w:space="0" w:color="auto"/>
              <w:left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1.1.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Цветочно-декоративные растения открытого грунта </w:t>
            </w: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305F2B" w:rsidP="00176CDF">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bCs/>
                <w:sz w:val="24"/>
                <w:lang w:eastAsia="ru-RU"/>
              </w:rPr>
              <w:t>Основное с</w:t>
            </w:r>
            <w:r w:rsidR="00176CDF" w:rsidRPr="00176CDF">
              <w:rPr>
                <w:rFonts w:ascii="Times New Roman" w:eastAsia="Times New Roman" w:hAnsi="Times New Roman" w:cs="Times New Roman"/>
                <w:b/>
                <w:bCs/>
                <w:sz w:val="24"/>
                <w:lang w:eastAsia="ru-RU"/>
              </w:rPr>
              <w:t xml:space="preserve">одержание </w:t>
            </w:r>
          </w:p>
        </w:tc>
        <w:tc>
          <w:tcPr>
            <w:tcW w:w="831" w:type="pct"/>
            <w:tcBorders>
              <w:top w:val="single" w:sz="4" w:space="0" w:color="auto"/>
              <w:left w:val="single" w:sz="4" w:space="0" w:color="auto"/>
              <w:right w:val="single" w:sz="4" w:space="0" w:color="auto"/>
            </w:tcBorders>
          </w:tcPr>
          <w:p w:rsidR="00176CDF" w:rsidRPr="00176CDF"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305F2B" w:rsidRPr="00176CDF" w:rsidTr="00176CDF">
        <w:tc>
          <w:tcPr>
            <w:tcW w:w="1009" w:type="pct"/>
            <w:vMerge/>
            <w:tcBorders>
              <w:top w:val="single" w:sz="4" w:space="0" w:color="auto"/>
              <w:left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Default="00305F2B" w:rsidP="00176CDF">
            <w:pPr>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right w:val="single" w:sz="4" w:space="0" w:color="auto"/>
            </w:tcBorders>
          </w:tcPr>
          <w:p w:rsidR="00305F2B"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Условия выращивания цветочно-декоративных растений: тепловой, водный, световой, воздушный режим. Режим питания, удобрения. Садовые земли и субстраты.</w:t>
            </w:r>
          </w:p>
        </w:tc>
        <w:tc>
          <w:tcPr>
            <w:tcW w:w="0" w:type="auto"/>
            <w:tcBorders>
              <w:left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uppressAutoHyphens/>
              <w:spacing w:after="0" w:line="240" w:lineRule="auto"/>
              <w:jc w:val="both"/>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2. Семенное и вегетативное размножение.</w:t>
            </w:r>
            <w:r w:rsidR="009B3940" w:rsidRPr="00176CDF">
              <w:rPr>
                <w:rFonts w:ascii="Times New Roman" w:eastAsia="Times New Roman" w:hAnsi="Times New Roman" w:cs="Times New Roman"/>
                <w:sz w:val="24"/>
                <w:lang w:eastAsia="ru-RU"/>
              </w:rPr>
              <w:t xml:space="preserve"> Посадка растений. Виды агротехнического ухода за цветочно-декоративными  растениями.</w:t>
            </w:r>
          </w:p>
        </w:tc>
        <w:tc>
          <w:tcPr>
            <w:tcW w:w="0" w:type="auto"/>
            <w:tcBorders>
              <w:left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9B3940">
            <w:pPr>
              <w:suppressAutoHyphens/>
              <w:spacing w:after="0" w:line="240" w:lineRule="auto"/>
              <w:jc w:val="both"/>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3. </w:t>
            </w:r>
            <w:r w:rsidR="009B3940" w:rsidRPr="00176CDF">
              <w:rPr>
                <w:rFonts w:ascii="Times New Roman" w:eastAsia="Times New Roman" w:hAnsi="Times New Roman" w:cs="Times New Roman"/>
                <w:sz w:val="24"/>
                <w:lang w:eastAsia="ru-RU"/>
              </w:rPr>
              <w:t>Летники: лиственно-декоративные и вьющиеся Двулетники</w:t>
            </w:r>
          </w:p>
        </w:tc>
        <w:tc>
          <w:tcPr>
            <w:tcW w:w="0" w:type="auto"/>
            <w:tcBorders>
              <w:left w:val="single" w:sz="4" w:space="0" w:color="auto"/>
              <w:bottom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9B3940">
            <w:pPr>
              <w:suppressAutoHyphens/>
              <w:spacing w:after="0" w:line="276" w:lineRule="auto"/>
              <w:jc w:val="both"/>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4. </w:t>
            </w:r>
            <w:r w:rsidR="009B3940" w:rsidRPr="00176CDF">
              <w:rPr>
                <w:rFonts w:ascii="Times New Roman" w:eastAsia="Times New Roman" w:hAnsi="Times New Roman" w:cs="Times New Roman"/>
                <w:sz w:val="24"/>
                <w:lang w:eastAsia="ru-RU"/>
              </w:rPr>
              <w:t xml:space="preserve">Многолетники: зимующие в открытом грунте, луковичные, мелколуковичные и </w:t>
            </w:r>
            <w:proofErr w:type="spellStart"/>
            <w:r w:rsidR="009B3940" w:rsidRPr="00176CDF">
              <w:rPr>
                <w:rFonts w:ascii="Times New Roman" w:eastAsia="Times New Roman" w:hAnsi="Times New Roman" w:cs="Times New Roman"/>
                <w:sz w:val="24"/>
                <w:lang w:eastAsia="ru-RU"/>
              </w:rPr>
              <w:t>мелкоклубнелуковичные</w:t>
            </w:r>
            <w:proofErr w:type="spellEnd"/>
            <w:r w:rsidR="009B3940" w:rsidRPr="00176CDF">
              <w:rPr>
                <w:rFonts w:ascii="Times New Roman" w:eastAsia="Times New Roman" w:hAnsi="Times New Roman" w:cs="Times New Roman"/>
                <w:sz w:val="24"/>
                <w:lang w:eastAsia="ru-RU"/>
              </w:rPr>
              <w:t>, не зимующие в открытом грунте. Розы.</w:t>
            </w:r>
          </w:p>
        </w:tc>
        <w:tc>
          <w:tcPr>
            <w:tcW w:w="0" w:type="auto"/>
            <w:tcBorders>
              <w:left w:val="single" w:sz="4" w:space="0" w:color="auto"/>
              <w:bottom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9B3940">
            <w:pPr>
              <w:suppressAutoHyphens/>
              <w:spacing w:after="0" w:line="240" w:lineRule="auto"/>
              <w:jc w:val="both"/>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5.</w:t>
            </w:r>
            <w:r w:rsidR="009B3940" w:rsidRPr="00176CDF">
              <w:rPr>
                <w:rFonts w:ascii="Times New Roman" w:eastAsia="Times New Roman" w:hAnsi="Times New Roman" w:cs="Times New Roman"/>
                <w:sz w:val="24"/>
                <w:lang w:eastAsia="ru-RU"/>
              </w:rPr>
              <w:t xml:space="preserve"> Ковровые растения</w:t>
            </w:r>
          </w:p>
        </w:tc>
        <w:tc>
          <w:tcPr>
            <w:tcW w:w="0" w:type="auto"/>
            <w:tcBorders>
              <w:left w:val="single" w:sz="4" w:space="0" w:color="auto"/>
              <w:bottom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rPr>
          <w:trHeight w:val="304"/>
        </w:trPr>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uppressAutoHyphens/>
              <w:spacing w:after="0" w:line="240" w:lineRule="auto"/>
              <w:jc w:val="both"/>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075774" w:rsidP="00176CDF">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r w:rsidR="00176CDF" w:rsidRPr="00176CDF" w:rsidTr="00176CDF">
        <w:trPr>
          <w:trHeight w:val="409"/>
        </w:trPr>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uppressAutoHyphens/>
              <w:spacing w:after="0" w:line="240" w:lineRule="auto"/>
              <w:jc w:val="both"/>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1: </w:t>
            </w:r>
            <w:r w:rsidRPr="00176CDF">
              <w:rPr>
                <w:rFonts w:ascii="Times New Roman" w:eastAsia="Times New Roman" w:hAnsi="Times New Roman" w:cs="Times New Roman"/>
                <w:sz w:val="24"/>
                <w:lang w:eastAsia="ru-RU"/>
              </w:rPr>
              <w:t>Разработка технологических карт п</w:t>
            </w:r>
            <w:r w:rsidR="009649DA">
              <w:rPr>
                <w:rFonts w:ascii="Times New Roman" w:eastAsia="Times New Roman" w:hAnsi="Times New Roman" w:cs="Times New Roman"/>
                <w:sz w:val="24"/>
                <w:lang w:eastAsia="ru-RU"/>
              </w:rPr>
              <w:t xml:space="preserve">о выращиванию и уходу за </w:t>
            </w:r>
            <w:r w:rsidRPr="00176CDF">
              <w:rPr>
                <w:rFonts w:ascii="Times New Roman" w:eastAsia="Times New Roman" w:hAnsi="Times New Roman" w:cs="Times New Roman"/>
                <w:sz w:val="24"/>
                <w:lang w:eastAsia="ru-RU"/>
              </w:rPr>
              <w:t>однолетними цветочно-декоративными растениями. Изучение их классификационных характеристик.  Красивоцветущие однолетники (летники).</w:t>
            </w:r>
            <w:r w:rsidR="00075774" w:rsidRPr="00075774">
              <w:rPr>
                <w:rFonts w:ascii="Times New Roman" w:eastAsia="Times New Roman" w:hAnsi="Times New Roman" w:cs="Times New Roman"/>
                <w:sz w:val="24"/>
                <w:lang w:eastAsia="ru-RU"/>
              </w:rPr>
              <w:t xml:space="preserve"> Декоративно-лиственные однолетники (летники).</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uppressAutoHyphens/>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2</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 xml:space="preserve">Разработка технологических </w:t>
            </w:r>
            <w:r w:rsidR="009649DA">
              <w:rPr>
                <w:rFonts w:ascii="Times New Roman" w:eastAsia="Times New Roman" w:hAnsi="Times New Roman" w:cs="Times New Roman"/>
                <w:sz w:val="24"/>
                <w:lang w:eastAsia="ru-RU"/>
              </w:rPr>
              <w:t xml:space="preserve">карт по выращиванию и уходу за </w:t>
            </w:r>
            <w:r w:rsidRPr="00176CDF">
              <w:rPr>
                <w:rFonts w:ascii="Times New Roman" w:eastAsia="Times New Roman" w:hAnsi="Times New Roman" w:cs="Times New Roman"/>
                <w:sz w:val="24"/>
                <w:lang w:eastAsia="ru-RU"/>
              </w:rPr>
              <w:t>однолетними цветочно-декоративными растениями. Изучение их классификационных характеристик. Многолетники.</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bottom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uppressAutoHyphens/>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3</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 xml:space="preserve">Разработка технологических </w:t>
            </w:r>
            <w:r w:rsidR="009649DA">
              <w:rPr>
                <w:rFonts w:ascii="Times New Roman" w:eastAsia="Times New Roman" w:hAnsi="Times New Roman" w:cs="Times New Roman"/>
                <w:sz w:val="24"/>
                <w:lang w:eastAsia="ru-RU"/>
              </w:rPr>
              <w:t xml:space="preserve">карт по выращиванию и уходу за </w:t>
            </w:r>
            <w:r w:rsidRPr="00176CDF">
              <w:rPr>
                <w:rFonts w:ascii="Times New Roman" w:eastAsia="Times New Roman" w:hAnsi="Times New Roman" w:cs="Times New Roman"/>
                <w:sz w:val="24"/>
                <w:lang w:eastAsia="ru-RU"/>
              </w:rPr>
              <w:t xml:space="preserve">однолетними цветочно-декоративными растениями. Изучение их классификационных </w:t>
            </w:r>
          </w:p>
          <w:p w:rsidR="00176CDF" w:rsidRPr="00176CDF" w:rsidRDefault="00176CDF" w:rsidP="00176CDF">
            <w:pPr>
              <w:suppressAutoHyphens/>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sz w:val="24"/>
                <w:lang w:eastAsia="ru-RU"/>
              </w:rPr>
              <w:t xml:space="preserve"> характеристик.  Ковровые.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9B3940">
        <w:trPr>
          <w:trHeight w:val="203"/>
        </w:trPr>
        <w:tc>
          <w:tcPr>
            <w:tcW w:w="1009" w:type="pct"/>
            <w:vMerge w:val="restart"/>
            <w:tcBorders>
              <w:top w:val="single" w:sz="4" w:space="0" w:color="auto"/>
              <w:left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1.2.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Цветочно-декоративные растения защищенного грунта</w:t>
            </w: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305F2B" w:rsidP="00305F2B">
            <w:pPr>
              <w:suppressAutoHyphens/>
              <w:spacing w:after="0" w:line="240" w:lineRule="auto"/>
              <w:rPr>
                <w:rFonts w:ascii="Times New Roman" w:eastAsia="Times New Roman" w:hAnsi="Times New Roman" w:cs="Times New Roman"/>
                <w:b/>
                <w:sz w:val="24"/>
                <w:lang w:eastAsia="ru-RU"/>
              </w:rPr>
            </w:pPr>
            <w:r w:rsidRPr="00305F2B">
              <w:rPr>
                <w:rFonts w:ascii="Times New Roman" w:eastAsia="Times New Roman" w:hAnsi="Times New Roman" w:cs="Times New Roman"/>
                <w:b/>
                <w:bCs/>
                <w:sz w:val="24"/>
                <w:lang w:eastAsia="ru-RU"/>
              </w:rPr>
              <w:t>Основное содержание</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305F2B" w:rsidRPr="00176CDF" w:rsidTr="009B3940">
        <w:trPr>
          <w:trHeight w:val="203"/>
        </w:trPr>
        <w:tc>
          <w:tcPr>
            <w:tcW w:w="1009" w:type="pct"/>
            <w:vMerge/>
            <w:tcBorders>
              <w:top w:val="single" w:sz="4" w:space="0" w:color="auto"/>
              <w:left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305F2B">
            <w:pPr>
              <w:suppressAutoHyphens/>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uppressAutoHyphens/>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Производственные площади для выращивания цветочно-декоративных растений</w:t>
            </w:r>
          </w:p>
        </w:tc>
        <w:tc>
          <w:tcPr>
            <w:tcW w:w="831" w:type="pct"/>
            <w:tcBorders>
              <w:top w:val="single" w:sz="4" w:space="0" w:color="auto"/>
              <w:left w:val="single" w:sz="4" w:space="0" w:color="auto"/>
              <w:right w:val="single" w:sz="4" w:space="0" w:color="auto"/>
            </w:tcBorders>
            <w:vAlign w:val="center"/>
            <w:hideMark/>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uppressAutoHyphens/>
              <w:spacing w:after="0" w:line="276"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2. Сезонно-цветущие грунтовые культуры. Выгоночные культуры. Горшечные культуры. </w:t>
            </w:r>
          </w:p>
        </w:tc>
        <w:tc>
          <w:tcPr>
            <w:tcW w:w="0" w:type="auto"/>
            <w:tcBorders>
              <w:left w:val="single" w:sz="4" w:space="0" w:color="auto"/>
              <w:bottom w:val="single" w:sz="4" w:space="0" w:color="auto"/>
              <w:right w:val="single" w:sz="4" w:space="0" w:color="auto"/>
            </w:tcBorders>
            <w:vAlign w:val="center"/>
            <w:hideMark/>
          </w:tcPr>
          <w:p w:rsidR="00176CDF" w:rsidRPr="00305F2B" w:rsidRDefault="009B3940"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uppressAutoHyphens/>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3. Вечнозеленые цветочно-декоративные культуры. Основные вечнозеленые растения. Условия выращивания растений.</w:t>
            </w:r>
          </w:p>
        </w:tc>
        <w:tc>
          <w:tcPr>
            <w:tcW w:w="0" w:type="auto"/>
            <w:tcBorders>
              <w:top w:val="single" w:sz="4" w:space="0" w:color="auto"/>
              <w:left w:val="single" w:sz="4" w:space="0" w:color="auto"/>
              <w:bottom w:val="single" w:sz="4" w:space="0" w:color="auto"/>
              <w:right w:val="single" w:sz="4" w:space="0" w:color="auto"/>
            </w:tcBorders>
            <w:vAlign w:val="center"/>
          </w:tcPr>
          <w:p w:rsidR="00176CDF" w:rsidRPr="00305F2B" w:rsidRDefault="009B3940"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uppressAutoHyphens/>
              <w:spacing w:after="0" w:line="276"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4. Основы аранжировки растений. Оборудование и материалы. Подготовка растительного материала. Виды аранжировки</w:t>
            </w:r>
          </w:p>
        </w:tc>
        <w:tc>
          <w:tcPr>
            <w:tcW w:w="0" w:type="auto"/>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uppressAutoHyphens/>
              <w:spacing w:after="0" w:line="276"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5. Растения в интерьере</w:t>
            </w:r>
          </w:p>
        </w:tc>
        <w:tc>
          <w:tcPr>
            <w:tcW w:w="0" w:type="auto"/>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uppressAutoHyphens/>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176CDF" w:rsidP="00176CDF">
            <w:pPr>
              <w:suppressAutoHyphens/>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6</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075774">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4</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 xml:space="preserve">Разработка технологических карт по выращиванию и уходу </w:t>
            </w:r>
            <w:proofErr w:type="gramStart"/>
            <w:r w:rsidRPr="00176CDF">
              <w:rPr>
                <w:rFonts w:ascii="Times New Roman" w:eastAsia="Times New Roman" w:hAnsi="Times New Roman" w:cs="Times New Roman"/>
                <w:sz w:val="24"/>
                <w:lang w:eastAsia="ru-RU"/>
              </w:rPr>
              <w:t>за  однолетними</w:t>
            </w:r>
            <w:proofErr w:type="gramEnd"/>
            <w:r w:rsidRPr="00176CDF">
              <w:rPr>
                <w:rFonts w:ascii="Times New Roman" w:eastAsia="Times New Roman" w:hAnsi="Times New Roman" w:cs="Times New Roman"/>
                <w:sz w:val="24"/>
                <w:lang w:eastAsia="ru-RU"/>
              </w:rPr>
              <w:t xml:space="preserve"> цветочно-декоративными растениями. Изучение их классификационных характеристик. Вечнозеленые цветочно-декоративные культуры.</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075774">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5</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 xml:space="preserve">Разработка технологических карт по выращиванию и уходу </w:t>
            </w:r>
            <w:proofErr w:type="gramStart"/>
            <w:r w:rsidRPr="00176CDF">
              <w:rPr>
                <w:rFonts w:ascii="Times New Roman" w:eastAsia="Times New Roman" w:hAnsi="Times New Roman" w:cs="Times New Roman"/>
                <w:sz w:val="24"/>
                <w:lang w:eastAsia="ru-RU"/>
              </w:rPr>
              <w:t>за  однолетними</w:t>
            </w:r>
            <w:proofErr w:type="gramEnd"/>
            <w:r w:rsidRPr="00176CDF">
              <w:rPr>
                <w:rFonts w:ascii="Times New Roman" w:eastAsia="Times New Roman" w:hAnsi="Times New Roman" w:cs="Times New Roman"/>
                <w:sz w:val="24"/>
                <w:lang w:eastAsia="ru-RU"/>
              </w:rPr>
              <w:t xml:space="preserve"> цветочно-декоративными растениями. Изучение их классификационных характеристик. Горшечные культуры.</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bottom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6</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Составление композиции из комнатных растений для конкретного помещения</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val="restart"/>
            <w:tcBorders>
              <w:top w:val="single" w:sz="4" w:space="0" w:color="auto"/>
              <w:left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1.3.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Выращивание газонных трав</w:t>
            </w: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305F2B" w:rsidP="00176CDF">
            <w:pPr>
              <w:spacing w:after="0" w:line="240" w:lineRule="auto"/>
              <w:rPr>
                <w:rFonts w:ascii="Times New Roman" w:eastAsia="Times New Roman" w:hAnsi="Times New Roman" w:cs="Times New Roman"/>
                <w:b/>
                <w:sz w:val="24"/>
                <w:lang w:eastAsia="ru-RU"/>
              </w:rPr>
            </w:pPr>
            <w:r w:rsidRPr="00305F2B">
              <w:rPr>
                <w:rFonts w:ascii="Times New Roman" w:eastAsia="Times New Roman" w:hAnsi="Times New Roman" w:cs="Times New Roman"/>
                <w:b/>
                <w:bCs/>
                <w:sz w:val="24"/>
                <w:lang w:eastAsia="ru-RU"/>
              </w:rPr>
              <w:t>Основное 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305F2B" w:rsidRPr="00176CDF" w:rsidTr="00176CDF">
        <w:tc>
          <w:tcPr>
            <w:tcW w:w="0" w:type="auto"/>
            <w:vMerge/>
            <w:tcBorders>
              <w:top w:val="single" w:sz="4" w:space="0" w:color="auto"/>
              <w:left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176CDF">
            <w:pPr>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Pr="00176CDF"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10</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Экологическая роль газонных покрытий и варианты покрытий в зависимости от экологических условий места</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sz w:val="24"/>
                <w:lang w:eastAsia="ru-RU"/>
              </w:rPr>
              <w:t>2. Классификация газонов: декоративные газоны, спортивные газоны, специальные газоны, альтернативные газоны</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sz w:val="24"/>
                <w:lang w:eastAsia="ru-RU"/>
              </w:rPr>
              <w:t>3. Ассортимент газонных трав и травяные смеси. Биологические и морфологические особенности. Принципы составления травосмесей.</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9B3940">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4. Создание газона. Выбор способа создания газонов. Принципы выбора технологий создания газонов. </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9B3940"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9B3940" w:rsidRPr="00176CDF" w:rsidTr="00176CDF">
        <w:tc>
          <w:tcPr>
            <w:tcW w:w="0" w:type="auto"/>
            <w:vMerge/>
            <w:tcBorders>
              <w:left w:val="single" w:sz="4" w:space="0" w:color="auto"/>
              <w:right w:val="single" w:sz="4" w:space="0" w:color="auto"/>
            </w:tcBorders>
            <w:vAlign w:val="center"/>
          </w:tcPr>
          <w:p w:rsidR="009B3940" w:rsidRPr="00176CDF" w:rsidRDefault="009B3940"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9B3940" w:rsidRPr="00176CDF" w:rsidRDefault="009B3940" w:rsidP="009B3940">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5. </w:t>
            </w:r>
            <w:r w:rsidRPr="009B3940">
              <w:rPr>
                <w:rFonts w:ascii="Times New Roman" w:eastAsia="Times New Roman" w:hAnsi="Times New Roman" w:cs="Times New Roman"/>
                <w:sz w:val="24"/>
                <w:lang w:eastAsia="ru-RU"/>
              </w:rPr>
              <w:t>Оборудование и материалы. Агротехника выращивания газонных трав. Уход за газонным покрытием.</w:t>
            </w:r>
          </w:p>
        </w:tc>
        <w:tc>
          <w:tcPr>
            <w:tcW w:w="831" w:type="pct"/>
            <w:tcBorders>
              <w:top w:val="single" w:sz="4" w:space="0" w:color="auto"/>
              <w:left w:val="single" w:sz="4" w:space="0" w:color="auto"/>
              <w:bottom w:val="single" w:sz="4" w:space="0" w:color="auto"/>
              <w:right w:val="single" w:sz="4" w:space="0" w:color="auto"/>
            </w:tcBorders>
            <w:vAlign w:val="center"/>
          </w:tcPr>
          <w:p w:rsidR="009B3940" w:rsidRPr="00305F2B" w:rsidRDefault="009B3940"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bCs/>
                <w:sz w:val="24"/>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176CDF" w:rsidP="00176CDF">
            <w:pPr>
              <w:suppressAutoHyphens/>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4</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7</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Подбор видов газонных трав (исходя из заданных условий) на основе агроклиматического районирования участков.</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8</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основные технологические этапы</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процесса создания газона</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val="restart"/>
            <w:tcBorders>
              <w:left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1.4.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Малые архитектурные формы</w:t>
            </w: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305F2B" w:rsidP="00176CDF">
            <w:pPr>
              <w:spacing w:after="0" w:line="240" w:lineRule="auto"/>
              <w:rPr>
                <w:rFonts w:ascii="Times New Roman" w:eastAsia="Times New Roman" w:hAnsi="Times New Roman" w:cs="Times New Roman"/>
                <w:sz w:val="24"/>
                <w:lang w:eastAsia="ru-RU"/>
              </w:rPr>
            </w:pPr>
            <w:r w:rsidRPr="00305F2B">
              <w:rPr>
                <w:rFonts w:ascii="Times New Roman" w:eastAsia="Times New Roman" w:hAnsi="Times New Roman" w:cs="Times New Roman"/>
                <w:b/>
                <w:bCs/>
                <w:sz w:val="24"/>
                <w:lang w:eastAsia="ru-RU"/>
              </w:rPr>
              <w:t>Основное 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305F2B" w:rsidRPr="00176CDF" w:rsidTr="00176CDF">
        <w:tc>
          <w:tcPr>
            <w:tcW w:w="0" w:type="auto"/>
            <w:vMerge/>
            <w:tcBorders>
              <w:left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176CDF">
            <w:pPr>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Default="00305F2B"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Календарные сроки проведения работ. Технологические операции. Критерии отбора посадочного материала. Критерии качества полученного материала. Виды и объемы работ. Машины и механизмы в цветочном хозяйстве.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4</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2. Негативные факторы воздействия окружающей среды. Вредители и болезни. Методы борьбы с неблагоприятными условиями выращивания. </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9B3940"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3.Организация труда в декоративном цветоводстве. Нормы выработки времени. Охрана труда. Сбор, анализ и обработка информации в декоративном цветоводстве.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4</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bCs/>
                <w:sz w:val="24"/>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176CDF" w:rsidP="00176CDF">
            <w:pPr>
              <w:suppressAutoHyphens/>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075774" w:rsidP="00176CDF">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Практическое занятие № 9</w:t>
            </w:r>
            <w:r w:rsidR="00176CDF" w:rsidRPr="00176CDF">
              <w:rPr>
                <w:rFonts w:ascii="Times New Roman" w:eastAsia="Times New Roman" w:hAnsi="Times New Roman" w:cs="Times New Roman"/>
                <w:b/>
                <w:sz w:val="24"/>
                <w:lang w:eastAsia="ru-RU"/>
              </w:rPr>
              <w:t xml:space="preserve">: </w:t>
            </w:r>
            <w:r w:rsidR="00176CDF" w:rsidRPr="00176CDF">
              <w:rPr>
                <w:rFonts w:ascii="Times New Roman" w:eastAsia="Times New Roman" w:hAnsi="Times New Roman" w:cs="Times New Roman"/>
                <w:sz w:val="24"/>
                <w:lang w:eastAsia="ru-RU"/>
              </w:rPr>
              <w:t>Составление объема работ для бригады на день</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uppressAutoHyphens/>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rPr>
          <w:trHeight w:val="418"/>
        </w:trPr>
        <w:tc>
          <w:tcPr>
            <w:tcW w:w="4169" w:type="pct"/>
            <w:gridSpan w:val="2"/>
            <w:tcBorders>
              <w:top w:val="single" w:sz="4" w:space="0" w:color="auto"/>
              <w:left w:val="single" w:sz="4" w:space="0" w:color="auto"/>
              <w:bottom w:val="single" w:sz="4" w:space="0" w:color="auto"/>
              <w:right w:val="single" w:sz="4" w:space="0" w:color="auto"/>
            </w:tcBorders>
            <w:hideMark/>
          </w:tcPr>
          <w:p w:rsidR="00176CDF" w:rsidRPr="00176CDF" w:rsidRDefault="00176CDF" w:rsidP="009B3940">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Примерная тематика самостоятельной учебной работы при изучении раздела 1</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Подготовка сообщения о различных стилевых направлениях при создании миксбордеров.</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Разработка схемы декоративности миксбордера по сезонам.</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Формирование тематических каталогов (фотоматериалов) по темам:</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Растения, используемые в «теневых» цветниках;</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 xml:space="preserve">Растения, используемые в </w:t>
            </w:r>
            <w:proofErr w:type="spellStart"/>
            <w:r w:rsidRPr="00176CDF">
              <w:rPr>
                <w:rFonts w:ascii="Times New Roman" w:eastAsia="Times New Roman" w:hAnsi="Times New Roman" w:cs="Times New Roman"/>
                <w:sz w:val="24"/>
                <w:szCs w:val="24"/>
                <w:lang w:val="x-none" w:eastAsia="x-none"/>
              </w:rPr>
              <w:t>рокариях</w:t>
            </w:r>
            <w:proofErr w:type="spellEnd"/>
            <w:r w:rsidRPr="00176CDF">
              <w:rPr>
                <w:rFonts w:ascii="Times New Roman" w:eastAsia="Times New Roman" w:hAnsi="Times New Roman" w:cs="Times New Roman"/>
                <w:sz w:val="24"/>
                <w:szCs w:val="24"/>
                <w:lang w:val="x-none" w:eastAsia="x-none"/>
              </w:rPr>
              <w:t>;</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Растения, используемые при озеленении водоемов;</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Декоративные формы древесных растений, применяемые для ландшафтного оформления;</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Хвойные растения применяемые для оформления малых садов;</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 xml:space="preserve">Составление таблицы: </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 xml:space="preserve">«Декоративные качества листьев: окраска»; </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«Декоративные качества листьев: форма»;</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lastRenderedPageBreak/>
              <w:t xml:space="preserve">«Декоративные качества листьев: окраска </w:t>
            </w:r>
            <w:proofErr w:type="spellStart"/>
            <w:r w:rsidRPr="00176CDF">
              <w:rPr>
                <w:rFonts w:ascii="Times New Roman" w:eastAsia="Times New Roman" w:hAnsi="Times New Roman" w:cs="Times New Roman"/>
                <w:sz w:val="24"/>
                <w:szCs w:val="24"/>
                <w:lang w:val="x-none" w:eastAsia="x-none"/>
              </w:rPr>
              <w:t>культиваров</w:t>
            </w:r>
            <w:proofErr w:type="spellEnd"/>
            <w:r w:rsidRPr="00176CDF">
              <w:rPr>
                <w:rFonts w:ascii="Times New Roman" w:eastAsia="Times New Roman" w:hAnsi="Times New Roman" w:cs="Times New Roman"/>
                <w:sz w:val="24"/>
                <w:szCs w:val="24"/>
                <w:lang w:val="x-none" w:eastAsia="x-none"/>
              </w:rPr>
              <w:t>»;</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«Декоративные качества кроны: форма»;</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 xml:space="preserve">«Декоративные качества кроны: фактура»; </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«Хвойные растения в каменистых садах».</w:t>
            </w:r>
          </w:p>
          <w:p w:rsidR="00176CDF" w:rsidRPr="00176CDF" w:rsidRDefault="00176CDF" w:rsidP="002874D9">
            <w:pPr>
              <w:numPr>
                <w:ilvl w:val="0"/>
                <w:numId w:val="1"/>
              </w:numPr>
              <w:spacing w:after="0" w:line="276"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Подготовка сообщений на тему:</w:t>
            </w:r>
          </w:p>
          <w:p w:rsidR="00176CDF" w:rsidRPr="00176CDF" w:rsidRDefault="00176CDF" w:rsidP="009B3940">
            <w:pPr>
              <w:spacing w:after="0" w:line="240" w:lineRule="auto"/>
              <w:rPr>
                <w:rFonts w:ascii="Times New Roman" w:eastAsia="Times New Roman" w:hAnsi="Times New Roman" w:cs="Times New Roman"/>
                <w:sz w:val="24"/>
                <w:szCs w:val="24"/>
                <w:lang w:eastAsia="x-none"/>
              </w:rPr>
            </w:pPr>
            <w:r w:rsidRPr="00176CDF">
              <w:rPr>
                <w:rFonts w:ascii="Times New Roman" w:eastAsia="Times New Roman" w:hAnsi="Times New Roman" w:cs="Times New Roman"/>
                <w:sz w:val="24"/>
                <w:szCs w:val="24"/>
                <w:lang w:val="x-none" w:eastAsia="x-none"/>
              </w:rPr>
              <w:t xml:space="preserve">Сортовые  и видовые новинки декоративных </w:t>
            </w:r>
            <w:r w:rsidRPr="00176CDF">
              <w:rPr>
                <w:rFonts w:ascii="Times New Roman" w:eastAsia="Times New Roman" w:hAnsi="Times New Roman" w:cs="Times New Roman"/>
                <w:sz w:val="24"/>
                <w:szCs w:val="24"/>
                <w:lang w:eastAsia="x-none"/>
              </w:rPr>
              <w:t>вечнозеленых</w:t>
            </w:r>
            <w:r w:rsidRPr="00176CDF">
              <w:rPr>
                <w:rFonts w:ascii="Times New Roman" w:eastAsia="Times New Roman" w:hAnsi="Times New Roman" w:cs="Times New Roman"/>
                <w:sz w:val="24"/>
                <w:szCs w:val="24"/>
                <w:lang w:val="x-none" w:eastAsia="x-none"/>
              </w:rPr>
              <w:t xml:space="preserve"> растений;</w:t>
            </w:r>
          </w:p>
          <w:p w:rsidR="00176CDF" w:rsidRPr="00176CDF" w:rsidRDefault="00176CDF" w:rsidP="009B3940">
            <w:pPr>
              <w:spacing w:after="0" w:line="240" w:lineRule="auto"/>
              <w:rPr>
                <w:rFonts w:ascii="Times New Roman" w:eastAsia="Times New Roman" w:hAnsi="Times New Roman" w:cs="Times New Roman"/>
                <w:sz w:val="24"/>
                <w:szCs w:val="24"/>
                <w:lang w:val="x-none" w:eastAsia="x-none"/>
              </w:rPr>
            </w:pPr>
            <w:r w:rsidRPr="00176CDF">
              <w:rPr>
                <w:rFonts w:ascii="Times New Roman" w:eastAsia="Times New Roman" w:hAnsi="Times New Roman" w:cs="Times New Roman"/>
                <w:sz w:val="24"/>
                <w:szCs w:val="24"/>
                <w:lang w:val="x-none" w:eastAsia="x-none"/>
              </w:rPr>
              <w:t xml:space="preserve">Сортовые и видовые новинки  </w:t>
            </w:r>
            <w:r w:rsidRPr="00176CDF">
              <w:rPr>
                <w:rFonts w:ascii="Times New Roman" w:eastAsia="Times New Roman" w:hAnsi="Times New Roman" w:cs="Times New Roman"/>
                <w:sz w:val="24"/>
                <w:szCs w:val="24"/>
                <w:lang w:eastAsia="x-none"/>
              </w:rPr>
              <w:t xml:space="preserve">цветочных </w:t>
            </w:r>
            <w:proofErr w:type="spellStart"/>
            <w:r w:rsidRPr="00176CDF">
              <w:rPr>
                <w:rFonts w:ascii="Times New Roman" w:eastAsia="Times New Roman" w:hAnsi="Times New Roman" w:cs="Times New Roman"/>
                <w:sz w:val="24"/>
                <w:szCs w:val="24"/>
                <w:lang w:eastAsia="x-none"/>
              </w:rPr>
              <w:t>растени</w:t>
            </w:r>
            <w:proofErr w:type="spellEnd"/>
            <w:r w:rsidRPr="00176CDF">
              <w:rPr>
                <w:rFonts w:ascii="Times New Roman" w:eastAsia="Times New Roman" w:hAnsi="Times New Roman" w:cs="Times New Roman"/>
                <w:sz w:val="24"/>
                <w:szCs w:val="24"/>
                <w:lang w:val="x-none" w:eastAsia="x-none"/>
              </w:rPr>
              <w:t>й;</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075774"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w:t>
            </w:r>
          </w:p>
        </w:tc>
      </w:tr>
      <w:tr w:rsidR="00176CDF" w:rsidRPr="00176CDF" w:rsidTr="00176CDF">
        <w:tc>
          <w:tcPr>
            <w:tcW w:w="4169" w:type="pct"/>
            <w:gridSpan w:val="2"/>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lastRenderedPageBreak/>
              <w:t>Раздел 2. Организация работ по выращиванию древесно-кустарниковых растений</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C07B4E" w:rsidP="00176CDF">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r>
      <w:tr w:rsidR="00176CDF" w:rsidRPr="00176CDF" w:rsidTr="00176CDF">
        <w:tc>
          <w:tcPr>
            <w:tcW w:w="1009" w:type="pct"/>
            <w:vMerge w:val="restar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Тема 2.1.</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Выращивание, уход и использование древесно-кустарниковых растений в озеленении </w:t>
            </w: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305F2B" w:rsidP="00176CDF">
            <w:pPr>
              <w:spacing w:after="0" w:line="240" w:lineRule="auto"/>
              <w:rPr>
                <w:rFonts w:ascii="Times New Roman" w:eastAsia="Times New Roman" w:hAnsi="Times New Roman" w:cs="Times New Roman"/>
                <w:b/>
                <w:sz w:val="24"/>
                <w:lang w:eastAsia="ru-RU"/>
              </w:rPr>
            </w:pPr>
            <w:r w:rsidRPr="00305F2B">
              <w:rPr>
                <w:rFonts w:ascii="Times New Roman" w:eastAsia="Times New Roman" w:hAnsi="Times New Roman" w:cs="Times New Roman"/>
                <w:b/>
                <w:bCs/>
                <w:sz w:val="24"/>
                <w:lang w:eastAsia="ru-RU"/>
              </w:rPr>
              <w:t>Основное содержание</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305F2B"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305F2B" w:rsidRPr="00176CDF" w:rsidTr="00176CDF">
        <w:tc>
          <w:tcPr>
            <w:tcW w:w="1009" w:type="pct"/>
            <w:vMerge/>
            <w:tcBorders>
              <w:top w:val="single" w:sz="4" w:space="0" w:color="auto"/>
              <w:left w:val="single" w:sz="4" w:space="0" w:color="auto"/>
              <w:bottom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176CDF">
            <w:pPr>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Default="00305F2B"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График посева культур, высадки рассады. Методы вегетативного и генеративного размножения декоративных растений. Методы, сроки стратификации семян. Технологии вегетативного размножения декоративных растений</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9B3940"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3</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2. Виды, способы и схемы посева семян древесных, древесно-кустарниковых растений. Технологии и сроки заготовки черенков. Технологии внесения удобрений и подкормки растений. Типы и свойства мульчи. Технологии обрезки и формирования крон молодых деревьев и кустарников.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76CDF" w:rsidRPr="00305F2B" w:rsidRDefault="009B3940"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3</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В том числе практических и лабораторных занятий</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176CDF" w:rsidP="00176CDF">
            <w:pPr>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4</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Практическое занятие № 1</w:t>
            </w:r>
            <w:r w:rsidR="00075774">
              <w:rPr>
                <w:rFonts w:ascii="Times New Roman" w:eastAsia="Times New Roman" w:hAnsi="Times New Roman" w:cs="Times New Roman"/>
                <w:b/>
                <w:sz w:val="24"/>
                <w:lang w:eastAsia="ru-RU"/>
              </w:rPr>
              <w:t>0</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Изучение морфологических особенностей плодов и семян декоративных деревьев и кустарников</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075774">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11</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Изучение морфологических особенностей побегов в безлистном состоянии</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1009" w:type="pct"/>
            <w:vMerge w:val="restar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2.2.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Декоративные питомники</w:t>
            </w:r>
          </w:p>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305F2B" w:rsidP="00305F2B">
            <w:pPr>
              <w:tabs>
                <w:tab w:val="left" w:pos="2955"/>
              </w:tabs>
              <w:spacing w:after="0" w:line="240" w:lineRule="auto"/>
              <w:rPr>
                <w:rFonts w:ascii="Times New Roman" w:eastAsia="Times New Roman" w:hAnsi="Times New Roman" w:cs="Times New Roman"/>
                <w:b/>
                <w:sz w:val="24"/>
                <w:lang w:eastAsia="ru-RU"/>
              </w:rPr>
            </w:pPr>
            <w:r w:rsidRPr="00305F2B">
              <w:rPr>
                <w:rFonts w:ascii="Times New Roman" w:eastAsia="Times New Roman" w:hAnsi="Times New Roman" w:cs="Times New Roman"/>
                <w:b/>
                <w:bCs/>
                <w:sz w:val="24"/>
                <w:lang w:eastAsia="ru-RU"/>
              </w:rPr>
              <w:t>Основное содержание</w:t>
            </w:r>
            <w:r>
              <w:rPr>
                <w:rFonts w:ascii="Times New Roman" w:eastAsia="Times New Roman" w:hAnsi="Times New Roman" w:cs="Times New Roman"/>
                <w:b/>
                <w:bCs/>
                <w:sz w:val="24"/>
                <w:lang w:eastAsia="ru-RU"/>
              </w:rPr>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305F2B"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305F2B" w:rsidRPr="00176CDF" w:rsidTr="00176CDF">
        <w:tc>
          <w:tcPr>
            <w:tcW w:w="1009" w:type="pct"/>
            <w:vMerge/>
            <w:tcBorders>
              <w:top w:val="single" w:sz="4" w:space="0" w:color="auto"/>
              <w:left w:val="single" w:sz="4" w:space="0" w:color="auto"/>
              <w:bottom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305F2B">
            <w:pPr>
              <w:tabs>
                <w:tab w:val="left" w:pos="2955"/>
              </w:tabs>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Default="00305F2B"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1. Декоративное </w:t>
            </w:r>
            <w:proofErr w:type="spellStart"/>
            <w:r w:rsidRPr="00176CDF">
              <w:rPr>
                <w:rFonts w:ascii="Times New Roman" w:eastAsia="Times New Roman" w:hAnsi="Times New Roman" w:cs="Times New Roman"/>
                <w:sz w:val="24"/>
                <w:lang w:eastAsia="ru-RU"/>
              </w:rPr>
              <w:t>древоводство</w:t>
            </w:r>
            <w:proofErr w:type="spellEnd"/>
            <w:r w:rsidRPr="00176CDF">
              <w:rPr>
                <w:rFonts w:ascii="Times New Roman" w:eastAsia="Times New Roman" w:hAnsi="Times New Roman" w:cs="Times New Roman"/>
                <w:sz w:val="24"/>
                <w:lang w:eastAsia="ru-RU"/>
              </w:rPr>
              <w:t xml:space="preserve"> как отрасль растениеводства. Задачи и роль в озеленении городов.</w:t>
            </w:r>
          </w:p>
        </w:tc>
        <w:tc>
          <w:tcPr>
            <w:tcW w:w="831" w:type="pct"/>
            <w:tcBorders>
              <w:top w:val="single" w:sz="4" w:space="0" w:color="auto"/>
              <w:left w:val="single" w:sz="4" w:space="0" w:color="auto"/>
              <w:right w:val="single" w:sz="4" w:space="0" w:color="auto"/>
            </w:tcBorders>
            <w:vAlign w:val="center"/>
            <w:hideMark/>
          </w:tcPr>
          <w:p w:rsidR="00176CDF" w:rsidRPr="00305F2B" w:rsidRDefault="009B3940"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2. Роль и значение питомников в деле обеспечения зеленого строительства</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высококачественным посадочным материалом. Специфика питомников. Выбор места под питомник. Размеры питомников. Производственная структур питомника. Особенности обработки почвы в питомнике. Значение севооборотов. Севообороты в разных отделах питомника. </w:t>
            </w:r>
            <w:proofErr w:type="spellStart"/>
            <w:r w:rsidRPr="00176CDF">
              <w:rPr>
                <w:rFonts w:ascii="Times New Roman" w:eastAsia="Times New Roman" w:hAnsi="Times New Roman" w:cs="Times New Roman"/>
                <w:sz w:val="24"/>
                <w:lang w:eastAsia="ru-RU"/>
              </w:rPr>
              <w:t>Культурообороты</w:t>
            </w:r>
            <w:proofErr w:type="spellEnd"/>
            <w:r w:rsidRPr="00176CDF">
              <w:rPr>
                <w:rFonts w:ascii="Times New Roman" w:eastAsia="Times New Roman" w:hAnsi="Times New Roman" w:cs="Times New Roman"/>
                <w:sz w:val="24"/>
                <w:lang w:eastAsia="ru-RU"/>
              </w:rPr>
              <w:t xml:space="preserve"> в питомнике. Удобрение почвы. Виды удобрений. Система внесения удобрений.</w:t>
            </w:r>
          </w:p>
        </w:tc>
        <w:tc>
          <w:tcPr>
            <w:tcW w:w="0" w:type="auto"/>
            <w:tcBorders>
              <w:left w:val="single" w:sz="4" w:space="0" w:color="auto"/>
              <w:bottom w:val="single" w:sz="4" w:space="0" w:color="auto"/>
              <w:right w:val="single" w:sz="4" w:space="0" w:color="auto"/>
            </w:tcBorders>
            <w:vAlign w:val="center"/>
            <w:hideMark/>
          </w:tcPr>
          <w:p w:rsidR="00176CDF" w:rsidRPr="00305F2B" w:rsidRDefault="009B3940"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4</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3. Маточный отдел. Посевное отделение. Вегетативное отделение. Отдел формирования древесных растений. Отдел плодовых и ягодных растений. Отдел контейнерного выращивания. Непроизводственная часть питомника.</w:t>
            </w:r>
          </w:p>
        </w:tc>
        <w:tc>
          <w:tcPr>
            <w:tcW w:w="0" w:type="auto"/>
            <w:tcBorders>
              <w:top w:val="single" w:sz="4" w:space="0" w:color="auto"/>
              <w:left w:val="single" w:sz="4" w:space="0" w:color="auto"/>
              <w:bottom w:val="single" w:sz="4" w:space="0" w:color="auto"/>
              <w:right w:val="single" w:sz="4" w:space="0" w:color="auto"/>
            </w:tcBorders>
            <w:vAlign w:val="center"/>
          </w:tcPr>
          <w:p w:rsidR="00176CDF" w:rsidRPr="00305F2B" w:rsidRDefault="009B3940" w:rsidP="00176CDF">
            <w:pPr>
              <w:spacing w:after="0" w:line="240"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4</w:t>
            </w:r>
          </w:p>
        </w:tc>
      </w:tr>
      <w:tr w:rsidR="00176CDF" w:rsidRPr="00176CDF" w:rsidTr="00176CDF">
        <w:tc>
          <w:tcPr>
            <w:tcW w:w="0" w:type="auto"/>
            <w:vMerge/>
            <w:tcBorders>
              <w:top w:val="single" w:sz="4" w:space="0" w:color="auto"/>
              <w:left w:val="single" w:sz="4" w:space="0" w:color="auto"/>
              <w:bottom w:val="single" w:sz="4" w:space="0" w:color="auto"/>
              <w:right w:val="single" w:sz="4" w:space="0" w:color="auto"/>
            </w:tcBorders>
            <w:vAlign w:val="center"/>
            <w:hideMark/>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hideMark/>
          </w:tcPr>
          <w:p w:rsidR="00176CDF" w:rsidRPr="00176CDF" w:rsidRDefault="00176CDF" w:rsidP="00075774">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12</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Расчет необходимого количества посадочного материала для закладки школ питомника для выполнения производственной программы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4</w:t>
            </w:r>
          </w:p>
        </w:tc>
      </w:tr>
      <w:tr w:rsidR="00176CDF" w:rsidRPr="00176CDF" w:rsidTr="00176CDF">
        <w:tc>
          <w:tcPr>
            <w:tcW w:w="0" w:type="auto"/>
            <w:vMerge w:val="restart"/>
            <w:tcBorders>
              <w:top w:val="single" w:sz="4" w:space="0" w:color="auto"/>
              <w:left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2.3.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Ассортимент декоративных древесных растений</w:t>
            </w:r>
          </w:p>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305F2B" w:rsidP="00176CDF">
            <w:pPr>
              <w:spacing w:after="0" w:line="240" w:lineRule="auto"/>
              <w:rPr>
                <w:rFonts w:ascii="Times New Roman" w:eastAsia="Times New Roman" w:hAnsi="Times New Roman" w:cs="Times New Roman"/>
                <w:b/>
                <w:sz w:val="24"/>
                <w:lang w:eastAsia="ru-RU"/>
              </w:rPr>
            </w:pPr>
            <w:r w:rsidRPr="00305F2B">
              <w:rPr>
                <w:rFonts w:ascii="Times New Roman" w:eastAsia="Times New Roman" w:hAnsi="Times New Roman" w:cs="Times New Roman"/>
                <w:b/>
                <w:bCs/>
                <w:sz w:val="24"/>
                <w:lang w:eastAsia="ru-RU"/>
              </w:rPr>
              <w:t>Основное 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305F2B"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305F2B" w:rsidRPr="00176CDF" w:rsidTr="00176CDF">
        <w:tc>
          <w:tcPr>
            <w:tcW w:w="0" w:type="auto"/>
            <w:vMerge/>
            <w:tcBorders>
              <w:top w:val="single" w:sz="4" w:space="0" w:color="auto"/>
              <w:left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176CDF">
            <w:pPr>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Default="00305F2B"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Районирование территории России для целей зеленого строительства. Понятие о дендрологическом районировании. Принципы подбора ассортимента деревьев и кустарников для конкретного дендрологического района.</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2. Действующий и перспективный ассортимент. Понятие об основном, дополнительном и ограниченном ассортименте. Применение в целях садово-паркового и ландшафтного</w:t>
            </w:r>
          </w:p>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sz w:val="24"/>
                <w:lang w:eastAsia="ru-RU"/>
              </w:rPr>
              <w:t>строительства. Целевое назначение ассортимента</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rPr>
          <w:trHeight w:val="308"/>
        </w:trPr>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176CDF" w:rsidP="00176CDF">
            <w:pPr>
              <w:spacing w:after="0" w:line="276" w:lineRule="auto"/>
              <w:jc w:val="center"/>
              <w:rPr>
                <w:rFonts w:ascii="Times New Roman" w:eastAsia="Times New Roman" w:hAnsi="Times New Roman" w:cs="Times New Roman"/>
                <w:b/>
                <w:sz w:val="24"/>
                <w:szCs w:val="24"/>
                <w:lang w:eastAsia="ru-RU"/>
              </w:rPr>
            </w:pPr>
            <w:r w:rsidRPr="00176CDF">
              <w:rPr>
                <w:rFonts w:ascii="Times New Roman" w:eastAsia="Times New Roman" w:hAnsi="Times New Roman" w:cs="Times New Roman"/>
                <w:b/>
                <w:sz w:val="24"/>
                <w:szCs w:val="24"/>
                <w:lang w:eastAsia="ru-RU"/>
              </w:rPr>
              <w:t>4</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13</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Изучение ассортимента рано и весенне-цветущих</w:t>
            </w:r>
          </w:p>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sz w:val="24"/>
                <w:lang w:eastAsia="ru-RU"/>
              </w:rPr>
              <w:t>кустарников</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b/>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14</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Изучение семенного размножения декоративных деревьев и кустарников в питомниках.</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val="restart"/>
            <w:tcBorders>
              <w:top w:val="single" w:sz="4" w:space="0" w:color="auto"/>
              <w:left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 xml:space="preserve">Тема 2.4. </w:t>
            </w:r>
          </w:p>
          <w:p w:rsidR="00176CDF" w:rsidRPr="00176CDF" w:rsidRDefault="00176CDF" w:rsidP="00176CDF">
            <w:pPr>
              <w:spacing w:after="0" w:line="240"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Технология размножения и выращивания древесных растений в питомнике</w:t>
            </w:r>
          </w:p>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305F2B" w:rsidP="00176CDF">
            <w:pPr>
              <w:spacing w:after="0" w:line="240" w:lineRule="auto"/>
              <w:rPr>
                <w:rFonts w:ascii="Times New Roman" w:eastAsia="Times New Roman" w:hAnsi="Times New Roman" w:cs="Times New Roman"/>
                <w:b/>
                <w:sz w:val="24"/>
                <w:lang w:eastAsia="ru-RU"/>
              </w:rPr>
            </w:pPr>
            <w:r w:rsidRPr="00305F2B">
              <w:rPr>
                <w:rFonts w:ascii="Times New Roman" w:eastAsia="Times New Roman" w:hAnsi="Times New Roman" w:cs="Times New Roman"/>
                <w:b/>
                <w:bCs/>
                <w:sz w:val="24"/>
                <w:lang w:eastAsia="ru-RU"/>
              </w:rPr>
              <w:t>Основное 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D0776F"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305F2B" w:rsidRPr="00176CDF" w:rsidTr="00176CDF">
        <w:tc>
          <w:tcPr>
            <w:tcW w:w="0" w:type="auto"/>
            <w:vMerge/>
            <w:tcBorders>
              <w:top w:val="single" w:sz="4" w:space="0" w:color="auto"/>
              <w:left w:val="single" w:sz="4" w:space="0" w:color="auto"/>
              <w:right w:val="single" w:sz="4" w:space="0" w:color="auto"/>
            </w:tcBorders>
          </w:tcPr>
          <w:p w:rsidR="00305F2B" w:rsidRPr="00176CDF" w:rsidRDefault="00305F2B"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305F2B" w:rsidRPr="00305F2B" w:rsidRDefault="00305F2B" w:rsidP="00176CDF">
            <w:pPr>
              <w:spacing w:after="0" w:line="240" w:lineRule="auto"/>
              <w:rPr>
                <w:rFonts w:ascii="Times New Roman" w:eastAsia="Times New Roman" w:hAnsi="Times New Roman" w:cs="Times New Roman"/>
                <w:b/>
                <w:bCs/>
                <w:sz w:val="24"/>
                <w:lang w:eastAsia="ru-RU"/>
              </w:rPr>
            </w:pPr>
            <w:r w:rsidRPr="00305F2B">
              <w:rPr>
                <w:rFonts w:ascii="Times New Roman" w:eastAsia="Times New Roman" w:hAnsi="Times New Roman" w:cs="Times New Roman"/>
                <w:b/>
                <w:bCs/>
                <w:sz w:val="24"/>
                <w:lang w:eastAsia="ru-RU"/>
              </w:rPr>
              <w:t>Теоретическое обучение:</w:t>
            </w:r>
          </w:p>
        </w:tc>
        <w:tc>
          <w:tcPr>
            <w:tcW w:w="831" w:type="pct"/>
            <w:tcBorders>
              <w:top w:val="single" w:sz="4" w:space="0" w:color="auto"/>
              <w:left w:val="single" w:sz="4" w:space="0" w:color="auto"/>
              <w:bottom w:val="single" w:sz="4" w:space="0" w:color="auto"/>
              <w:right w:val="single" w:sz="4" w:space="0" w:color="auto"/>
            </w:tcBorders>
            <w:vAlign w:val="center"/>
          </w:tcPr>
          <w:p w:rsidR="00305F2B" w:rsidRDefault="00C04FBC"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 Значение семенного размножения в питомнике. Сбор плодов и семян. Сроки сбора плодов. Техника сбора семян. Способы извлечения семян. Хранение семян.</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Понятие о глубоком и вынужденном покое. Комбинированный покой. Способы</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подготовки семян к посеву. Стратификация семян, ее виды, применение. Группировка древесных растений по срокам стратификации.</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9B3940"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2. Сроки, способы и техника посева. Пикировка сеянцев. Сроки выращивания сеянцев. Уход за посевами. Выкопка, сортировка и хранение сеянцев. Значение вегетативного размножения в декоративном </w:t>
            </w:r>
            <w:proofErr w:type="spellStart"/>
            <w:r w:rsidRPr="00176CDF">
              <w:rPr>
                <w:rFonts w:ascii="Times New Roman" w:eastAsia="Times New Roman" w:hAnsi="Times New Roman" w:cs="Times New Roman"/>
                <w:sz w:val="24"/>
                <w:lang w:eastAsia="ru-RU"/>
              </w:rPr>
              <w:t>древоводстве</w:t>
            </w:r>
            <w:proofErr w:type="spellEnd"/>
            <w:r w:rsidRPr="00176CDF">
              <w:rPr>
                <w:rFonts w:ascii="Times New Roman" w:eastAsia="Times New Roman" w:hAnsi="Times New Roman" w:cs="Times New Roman"/>
                <w:sz w:val="24"/>
                <w:lang w:eastAsia="ru-RU"/>
              </w:rPr>
              <w:t xml:space="preserve">. Способы вегетативного размножения, применяемые в декоративном </w:t>
            </w:r>
            <w:proofErr w:type="spellStart"/>
            <w:r w:rsidRPr="00176CDF">
              <w:rPr>
                <w:rFonts w:ascii="Times New Roman" w:eastAsia="Times New Roman" w:hAnsi="Times New Roman" w:cs="Times New Roman"/>
                <w:sz w:val="24"/>
                <w:lang w:eastAsia="ru-RU"/>
              </w:rPr>
              <w:t>древоводстве</w:t>
            </w:r>
            <w:proofErr w:type="spellEnd"/>
            <w:r w:rsidRPr="00176CDF">
              <w:rPr>
                <w:rFonts w:ascii="Times New Roman" w:eastAsia="Times New Roman" w:hAnsi="Times New Roman" w:cs="Times New Roman"/>
                <w:sz w:val="24"/>
                <w:lang w:eastAsia="ru-RU"/>
              </w:rPr>
              <w:t>. Размножение древесных растений зелеными и одревесневшими черенками. Условия для черенкования. Субстраты. Породы.</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631376" w:rsidP="00176CDF">
            <w:pPr>
              <w:spacing w:after="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3. Значение вегетативного размножения в декоративном </w:t>
            </w:r>
            <w:proofErr w:type="spellStart"/>
            <w:r w:rsidRPr="00176CDF">
              <w:rPr>
                <w:rFonts w:ascii="Times New Roman" w:eastAsia="Times New Roman" w:hAnsi="Times New Roman" w:cs="Times New Roman"/>
                <w:sz w:val="24"/>
                <w:lang w:eastAsia="ru-RU"/>
              </w:rPr>
              <w:t>древоводстве</w:t>
            </w:r>
            <w:proofErr w:type="spellEnd"/>
            <w:r w:rsidRPr="00176CDF">
              <w:rPr>
                <w:rFonts w:ascii="Times New Roman" w:eastAsia="Times New Roman" w:hAnsi="Times New Roman" w:cs="Times New Roman"/>
                <w:sz w:val="24"/>
                <w:lang w:eastAsia="ru-RU"/>
              </w:rPr>
              <w:t>.</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lastRenderedPageBreak/>
              <w:t>Размножение древесных растений прививкой. Приемы и методы прививки различных древесных декоративных форм.</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lastRenderedPageBreak/>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4. Подготовка поля. Площади питания растений. Технические требования к посадочному материалу. Выращивание кустарников, быстро- и медленнорастущих деревьев, привитых декоративных форм древесных растений, плодовых деревьев и кустарников Приемы ускоренного выращивания посадочного материала.</w:t>
            </w:r>
            <w:r w:rsidR="00631376">
              <w:rPr>
                <w:rFonts w:ascii="Times New Roman" w:eastAsia="Times New Roman" w:hAnsi="Times New Roman" w:cs="Times New Roman"/>
                <w:sz w:val="24"/>
                <w:lang w:eastAsia="ru-RU"/>
              </w:rPr>
              <w:t xml:space="preserve"> Уход за саженцами. Составление </w:t>
            </w:r>
            <w:r w:rsidRPr="00176CDF">
              <w:rPr>
                <w:rFonts w:ascii="Times New Roman" w:eastAsia="Times New Roman" w:hAnsi="Times New Roman" w:cs="Times New Roman"/>
                <w:sz w:val="24"/>
                <w:lang w:eastAsia="ru-RU"/>
              </w:rPr>
              <w:t>технологических карт выращивания посадочного материала.</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631376" w:rsidP="00176CDF">
            <w:pPr>
              <w:spacing w:after="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5. Технология выращивания древесных растений в контейнерах.</w:t>
            </w:r>
            <w:r w:rsidR="009B3940" w:rsidRPr="00176CDF">
              <w:rPr>
                <w:rFonts w:ascii="Times New Roman" w:eastAsia="Times New Roman" w:hAnsi="Times New Roman" w:cs="Times New Roman"/>
                <w:sz w:val="24"/>
                <w:lang w:eastAsia="ru-RU"/>
              </w:rPr>
              <w:t xml:space="preserve"> Продуцирующая площадь питомника. Организация непроизводственных площадей питомника.</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176CDF">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bCs/>
                <w:sz w:val="24"/>
                <w:lang w:eastAsia="ru-RU"/>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176CDF" w:rsidRDefault="009B3940"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15</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Изучение размножения деревьев и кустарников методом прививки.</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b/>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16</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Разработка агротехнических схем выращивания декоративных древесных растений</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b/>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c>
          <w:tcPr>
            <w:tcW w:w="0" w:type="auto"/>
            <w:vMerge/>
            <w:tcBorders>
              <w:left w:val="single" w:sz="4" w:space="0" w:color="auto"/>
              <w:right w:val="single" w:sz="4" w:space="0" w:color="auto"/>
            </w:tcBorders>
            <w:vAlign w:val="center"/>
          </w:tcPr>
          <w:p w:rsidR="00176CDF" w:rsidRPr="00176CDF" w:rsidRDefault="00176CDF" w:rsidP="00176CDF">
            <w:pPr>
              <w:spacing w:after="0" w:line="240" w:lineRule="auto"/>
              <w:rPr>
                <w:rFonts w:ascii="Times New Roman" w:eastAsia="Times New Roman" w:hAnsi="Times New Roman" w:cs="Times New Roman"/>
                <w:b/>
                <w:bCs/>
                <w:sz w:val="24"/>
                <w:lang w:eastAsia="ru-RU"/>
              </w:rPr>
            </w:pPr>
          </w:p>
        </w:tc>
        <w:tc>
          <w:tcPr>
            <w:tcW w:w="3160" w:type="pct"/>
            <w:tcBorders>
              <w:top w:val="single" w:sz="4" w:space="0" w:color="auto"/>
              <w:left w:val="single" w:sz="4" w:space="0" w:color="auto"/>
              <w:bottom w:val="single" w:sz="4" w:space="0" w:color="auto"/>
              <w:right w:val="single" w:sz="4" w:space="0" w:color="auto"/>
            </w:tcBorders>
          </w:tcPr>
          <w:p w:rsidR="00176CDF" w:rsidRPr="00176CDF" w:rsidRDefault="00176CDF" w:rsidP="00075774">
            <w:pPr>
              <w:spacing w:after="0" w:line="240" w:lineRule="auto"/>
              <w:rPr>
                <w:rFonts w:ascii="Times New Roman" w:eastAsia="Times New Roman" w:hAnsi="Times New Roman" w:cs="Times New Roman"/>
                <w:b/>
                <w:sz w:val="24"/>
                <w:lang w:eastAsia="ru-RU"/>
              </w:rPr>
            </w:pPr>
            <w:r w:rsidRPr="00176CDF">
              <w:rPr>
                <w:rFonts w:ascii="Times New Roman" w:eastAsia="Times New Roman" w:hAnsi="Times New Roman" w:cs="Times New Roman"/>
                <w:b/>
                <w:sz w:val="24"/>
                <w:lang w:eastAsia="ru-RU"/>
              </w:rPr>
              <w:t xml:space="preserve">Практическое занятие № </w:t>
            </w:r>
            <w:r w:rsidR="00075774">
              <w:rPr>
                <w:rFonts w:ascii="Times New Roman" w:eastAsia="Times New Roman" w:hAnsi="Times New Roman" w:cs="Times New Roman"/>
                <w:b/>
                <w:sz w:val="24"/>
                <w:lang w:eastAsia="ru-RU"/>
              </w:rPr>
              <w:t>17</w:t>
            </w:r>
            <w:r w:rsidRPr="00176CDF">
              <w:rPr>
                <w:rFonts w:ascii="Times New Roman" w:eastAsia="Times New Roman" w:hAnsi="Times New Roman" w:cs="Times New Roman"/>
                <w:b/>
                <w:sz w:val="24"/>
                <w:lang w:eastAsia="ru-RU"/>
              </w:rPr>
              <w:t xml:space="preserve">: </w:t>
            </w:r>
            <w:r w:rsidRPr="00176CDF">
              <w:rPr>
                <w:rFonts w:ascii="Times New Roman" w:eastAsia="Times New Roman" w:hAnsi="Times New Roman" w:cs="Times New Roman"/>
                <w:sz w:val="24"/>
                <w:lang w:eastAsia="ru-RU"/>
              </w:rPr>
              <w:t>Разработка агротехнических схем формирования декоративных древесных растений</w:t>
            </w:r>
            <w:r w:rsidR="00075774">
              <w:rPr>
                <w:rFonts w:ascii="Times New Roman" w:eastAsia="Times New Roman" w:hAnsi="Times New Roman" w:cs="Times New Roman"/>
                <w:sz w:val="24"/>
                <w:lang w:eastAsia="ru-RU"/>
              </w:rPr>
              <w:t xml:space="preserve"> и растений в контейнерах</w:t>
            </w:r>
          </w:p>
        </w:tc>
        <w:tc>
          <w:tcPr>
            <w:tcW w:w="831" w:type="pct"/>
            <w:tcBorders>
              <w:top w:val="single" w:sz="4" w:space="0" w:color="auto"/>
              <w:left w:val="single" w:sz="4" w:space="0" w:color="auto"/>
              <w:bottom w:val="single" w:sz="4" w:space="0" w:color="auto"/>
              <w:right w:val="single" w:sz="4" w:space="0" w:color="auto"/>
            </w:tcBorders>
            <w:vAlign w:val="center"/>
          </w:tcPr>
          <w:p w:rsidR="00176CDF" w:rsidRPr="00305F2B" w:rsidRDefault="00176CDF" w:rsidP="00176CDF">
            <w:pPr>
              <w:spacing w:after="0" w:line="276" w:lineRule="auto"/>
              <w:jc w:val="center"/>
              <w:rPr>
                <w:rFonts w:ascii="Times New Roman" w:eastAsia="Times New Roman" w:hAnsi="Times New Roman" w:cs="Times New Roman"/>
                <w:i/>
                <w:sz w:val="24"/>
                <w:szCs w:val="24"/>
                <w:lang w:eastAsia="ru-RU"/>
              </w:rPr>
            </w:pPr>
            <w:r w:rsidRPr="00305F2B">
              <w:rPr>
                <w:rFonts w:ascii="Times New Roman" w:eastAsia="Times New Roman" w:hAnsi="Times New Roman" w:cs="Times New Roman"/>
                <w:i/>
                <w:sz w:val="24"/>
                <w:szCs w:val="24"/>
                <w:lang w:eastAsia="ru-RU"/>
              </w:rPr>
              <w:t>2</w:t>
            </w:r>
          </w:p>
        </w:tc>
      </w:tr>
      <w:tr w:rsidR="00176CDF" w:rsidRPr="00176CDF" w:rsidTr="00176CDF">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40" w:lineRule="auto"/>
              <w:rPr>
                <w:rFonts w:ascii="Times New Roman" w:eastAsia="Times New Roman" w:hAnsi="Times New Roman" w:cs="Times New Roman"/>
                <w:b/>
                <w:i/>
                <w:sz w:val="24"/>
                <w:lang w:eastAsia="ru-RU"/>
              </w:rPr>
            </w:pPr>
            <w:r w:rsidRPr="00176CDF">
              <w:rPr>
                <w:rFonts w:ascii="Times New Roman" w:eastAsia="Times New Roman" w:hAnsi="Times New Roman" w:cs="Times New Roman"/>
                <w:b/>
                <w:bCs/>
                <w:sz w:val="24"/>
                <w:lang w:eastAsia="ru-RU"/>
              </w:rPr>
              <w:t>Примерная тематика самостоятельной учебной работы при изучении раздела № 2</w:t>
            </w:r>
          </w:p>
          <w:p w:rsidR="00176CDF" w:rsidRPr="00176CDF" w:rsidRDefault="00176CDF" w:rsidP="00176CDF">
            <w:pPr>
              <w:tabs>
                <w:tab w:val="left" w:pos="284"/>
              </w:tabs>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1.</w:t>
            </w:r>
            <w:r w:rsidRPr="00176CDF">
              <w:rPr>
                <w:rFonts w:ascii="Times New Roman" w:eastAsia="Times New Roman" w:hAnsi="Times New Roman" w:cs="Times New Roman"/>
                <w:sz w:val="24"/>
                <w:lang w:eastAsia="ru-RU"/>
              </w:rPr>
              <w:tab/>
              <w:t>Ассортимент древесных декоративно-лиственных растений</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 xml:space="preserve">2. Ассортимент древесных </w:t>
            </w:r>
            <w:proofErr w:type="gramStart"/>
            <w:r w:rsidRPr="00176CDF">
              <w:rPr>
                <w:rFonts w:ascii="Times New Roman" w:eastAsia="Times New Roman" w:hAnsi="Times New Roman" w:cs="Times New Roman"/>
                <w:sz w:val="24"/>
                <w:lang w:eastAsia="ru-RU"/>
              </w:rPr>
              <w:t>красиво-цветущих</w:t>
            </w:r>
            <w:proofErr w:type="gramEnd"/>
            <w:r w:rsidRPr="00176CDF">
              <w:rPr>
                <w:rFonts w:ascii="Times New Roman" w:eastAsia="Times New Roman" w:hAnsi="Times New Roman" w:cs="Times New Roman"/>
                <w:sz w:val="24"/>
                <w:lang w:eastAsia="ru-RU"/>
              </w:rPr>
              <w:t xml:space="preserve"> растений</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3.Новинки ассортимента для городского озеленения</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4.Современные питомники, агротехника производства работ</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5.Машины и механизмы для питомника</w:t>
            </w:r>
          </w:p>
          <w:p w:rsidR="00176CDF" w:rsidRPr="00176CDF" w:rsidRDefault="00176CDF" w:rsidP="00176CDF">
            <w:pPr>
              <w:spacing w:after="0" w:line="240" w:lineRule="auto"/>
              <w:rPr>
                <w:rFonts w:ascii="Times New Roman" w:eastAsia="Times New Roman" w:hAnsi="Times New Roman" w:cs="Times New Roman"/>
                <w:sz w:val="24"/>
                <w:lang w:eastAsia="ru-RU"/>
              </w:rPr>
            </w:pPr>
            <w:r w:rsidRPr="00176CDF">
              <w:rPr>
                <w:rFonts w:ascii="Times New Roman" w:eastAsia="Times New Roman" w:hAnsi="Times New Roman" w:cs="Times New Roman"/>
                <w:sz w:val="24"/>
                <w:lang w:eastAsia="ru-RU"/>
              </w:rPr>
              <w:t>6.Календарные сроки выращивания различных видов растений</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075774"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176CDF" w:rsidRPr="00016505" w:rsidTr="00176CDF">
        <w:tc>
          <w:tcPr>
            <w:tcW w:w="4169" w:type="pct"/>
            <w:gridSpan w:val="2"/>
            <w:tcBorders>
              <w:top w:val="single" w:sz="4" w:space="0" w:color="auto"/>
              <w:left w:val="single" w:sz="4" w:space="0" w:color="auto"/>
              <w:bottom w:val="single" w:sz="4" w:space="0" w:color="auto"/>
              <w:right w:val="single" w:sz="4" w:space="0" w:color="auto"/>
            </w:tcBorders>
            <w:hideMark/>
          </w:tcPr>
          <w:p w:rsidR="00176CDF" w:rsidRPr="00016505" w:rsidRDefault="009649DA" w:rsidP="00016505">
            <w:pPr>
              <w:spacing w:after="0" w:line="240" w:lineRule="auto"/>
              <w:rPr>
                <w:rFonts w:ascii="Times New Roman" w:eastAsia="Times New Roman" w:hAnsi="Times New Roman" w:cs="Times New Roman"/>
                <w:b/>
                <w:bCs/>
                <w:sz w:val="24"/>
                <w:lang w:eastAsia="ru-RU"/>
              </w:rPr>
            </w:pPr>
            <w:r w:rsidRPr="00016505">
              <w:rPr>
                <w:rFonts w:ascii="Times New Roman" w:eastAsia="Times New Roman" w:hAnsi="Times New Roman" w:cs="Times New Roman"/>
                <w:b/>
                <w:bCs/>
                <w:sz w:val="24"/>
                <w:lang w:eastAsia="ru-RU"/>
              </w:rPr>
              <w:t>Учебная практика</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016505" w:rsidRDefault="009649DA" w:rsidP="00176CDF">
            <w:pPr>
              <w:spacing w:after="0" w:line="276" w:lineRule="auto"/>
              <w:jc w:val="center"/>
              <w:rPr>
                <w:rFonts w:ascii="Times New Roman" w:eastAsia="Times New Roman" w:hAnsi="Times New Roman" w:cs="Times New Roman"/>
                <w:b/>
                <w:sz w:val="24"/>
                <w:szCs w:val="24"/>
                <w:lang w:eastAsia="ru-RU"/>
              </w:rPr>
            </w:pPr>
            <w:r w:rsidRPr="00016505">
              <w:rPr>
                <w:rFonts w:ascii="Times New Roman" w:eastAsia="Times New Roman" w:hAnsi="Times New Roman" w:cs="Times New Roman"/>
                <w:b/>
                <w:sz w:val="24"/>
                <w:szCs w:val="24"/>
                <w:lang w:eastAsia="ru-RU"/>
              </w:rPr>
              <w:t>72</w:t>
            </w:r>
          </w:p>
        </w:tc>
      </w:tr>
      <w:tr w:rsidR="00176CDF" w:rsidRPr="00016505" w:rsidTr="00176CDF">
        <w:tc>
          <w:tcPr>
            <w:tcW w:w="4169" w:type="pct"/>
            <w:gridSpan w:val="2"/>
            <w:tcBorders>
              <w:top w:val="single" w:sz="4" w:space="0" w:color="auto"/>
              <w:left w:val="single" w:sz="4" w:space="0" w:color="auto"/>
              <w:bottom w:val="single" w:sz="4" w:space="0" w:color="auto"/>
              <w:right w:val="single" w:sz="4" w:space="0" w:color="auto"/>
            </w:tcBorders>
            <w:hideMark/>
          </w:tcPr>
          <w:p w:rsidR="00176CDF" w:rsidRPr="00016505" w:rsidRDefault="00176CDF" w:rsidP="00016505">
            <w:pPr>
              <w:suppressAutoHyphens/>
              <w:spacing w:after="0" w:line="240" w:lineRule="auto"/>
              <w:jc w:val="both"/>
              <w:rPr>
                <w:rFonts w:ascii="Times New Roman" w:eastAsia="Times New Roman" w:hAnsi="Times New Roman" w:cs="Times New Roman"/>
                <w:b/>
                <w:bCs/>
                <w:sz w:val="24"/>
                <w:lang w:eastAsia="ru-RU"/>
              </w:rPr>
            </w:pPr>
            <w:r w:rsidRPr="00016505">
              <w:rPr>
                <w:rFonts w:ascii="Times New Roman" w:eastAsia="Times New Roman" w:hAnsi="Times New Roman" w:cs="Times New Roman"/>
                <w:b/>
                <w:bCs/>
                <w:sz w:val="24"/>
                <w:lang w:eastAsia="ru-RU"/>
              </w:rPr>
              <w:t xml:space="preserve">Производственная практика </w:t>
            </w:r>
            <w:r w:rsidRPr="00016505">
              <w:rPr>
                <w:rFonts w:ascii="Times New Roman" w:eastAsia="Times New Roman" w:hAnsi="Times New Roman" w:cs="Times New Roman"/>
                <w:b/>
                <w:sz w:val="24"/>
                <w:lang w:eastAsia="ru-RU"/>
              </w:rPr>
              <w:t>(итоговая (концентрированная) практика</w:t>
            </w:r>
            <w:r w:rsidRPr="00016505">
              <w:rPr>
                <w:rFonts w:ascii="Times New Roman" w:eastAsia="Times New Roman" w:hAnsi="Times New Roman" w:cs="Times New Roman"/>
                <w:b/>
                <w:bCs/>
                <w:sz w:val="24"/>
                <w:lang w:eastAsia="ru-RU"/>
              </w:rPr>
              <w:t>)</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016505" w:rsidRDefault="009649DA" w:rsidP="00176CDF">
            <w:pPr>
              <w:spacing w:after="0" w:line="276" w:lineRule="auto"/>
              <w:jc w:val="center"/>
              <w:rPr>
                <w:rFonts w:ascii="Times New Roman" w:eastAsia="Times New Roman" w:hAnsi="Times New Roman" w:cs="Times New Roman"/>
                <w:b/>
                <w:sz w:val="24"/>
                <w:szCs w:val="24"/>
                <w:lang w:eastAsia="ru-RU"/>
              </w:rPr>
            </w:pPr>
            <w:r w:rsidRPr="00016505">
              <w:rPr>
                <w:rFonts w:ascii="Times New Roman" w:eastAsia="Times New Roman" w:hAnsi="Times New Roman" w:cs="Times New Roman"/>
                <w:b/>
                <w:sz w:val="24"/>
                <w:szCs w:val="24"/>
                <w:lang w:eastAsia="ru-RU"/>
              </w:rPr>
              <w:t>180</w:t>
            </w:r>
          </w:p>
        </w:tc>
      </w:tr>
      <w:tr w:rsidR="00075774" w:rsidRPr="00176CDF" w:rsidTr="00176CDF">
        <w:tc>
          <w:tcPr>
            <w:tcW w:w="4169" w:type="pct"/>
            <w:gridSpan w:val="2"/>
            <w:tcBorders>
              <w:top w:val="single" w:sz="4" w:space="0" w:color="auto"/>
              <w:left w:val="single" w:sz="4" w:space="0" w:color="auto"/>
              <w:bottom w:val="single" w:sz="4" w:space="0" w:color="auto"/>
              <w:right w:val="single" w:sz="4" w:space="0" w:color="auto"/>
            </w:tcBorders>
          </w:tcPr>
          <w:p w:rsidR="00075774" w:rsidRPr="00016505" w:rsidRDefault="00075774" w:rsidP="00176CDF">
            <w:pPr>
              <w:suppressAutoHyphens/>
              <w:spacing w:after="0" w:line="240" w:lineRule="auto"/>
              <w:jc w:val="both"/>
              <w:rPr>
                <w:rFonts w:ascii="Times New Roman" w:eastAsia="Times New Roman" w:hAnsi="Times New Roman" w:cs="Times New Roman"/>
                <w:b/>
                <w:bCs/>
                <w:sz w:val="24"/>
                <w:lang w:eastAsia="ru-RU"/>
              </w:rPr>
            </w:pPr>
            <w:r w:rsidRPr="00016505">
              <w:rPr>
                <w:rFonts w:ascii="Times New Roman" w:eastAsia="Times New Roman" w:hAnsi="Times New Roman" w:cs="Times New Roman"/>
                <w:b/>
                <w:bCs/>
                <w:sz w:val="24"/>
                <w:lang w:eastAsia="ru-RU"/>
              </w:rPr>
              <w:t xml:space="preserve">Промежуточная аттестация (экзамен) </w:t>
            </w:r>
          </w:p>
        </w:tc>
        <w:tc>
          <w:tcPr>
            <w:tcW w:w="831" w:type="pct"/>
            <w:tcBorders>
              <w:top w:val="single" w:sz="4" w:space="0" w:color="auto"/>
              <w:left w:val="single" w:sz="4" w:space="0" w:color="auto"/>
              <w:bottom w:val="single" w:sz="4" w:space="0" w:color="auto"/>
              <w:right w:val="single" w:sz="4" w:space="0" w:color="auto"/>
            </w:tcBorders>
            <w:vAlign w:val="center"/>
          </w:tcPr>
          <w:p w:rsidR="00075774" w:rsidRDefault="00075774" w:rsidP="00176CDF">
            <w:pPr>
              <w:spacing w:after="0" w:line="276" w:lineRule="auto"/>
              <w:jc w:val="center"/>
              <w:rPr>
                <w:rFonts w:ascii="Times New Roman" w:eastAsia="Times New Roman" w:hAnsi="Times New Roman" w:cs="Times New Roman"/>
                <w:b/>
                <w:sz w:val="24"/>
                <w:szCs w:val="24"/>
                <w:lang w:eastAsia="ru-RU"/>
              </w:rPr>
            </w:pPr>
            <w:r w:rsidRPr="00016505">
              <w:rPr>
                <w:rFonts w:ascii="Times New Roman" w:eastAsia="Times New Roman" w:hAnsi="Times New Roman" w:cs="Times New Roman"/>
                <w:b/>
                <w:sz w:val="24"/>
                <w:szCs w:val="24"/>
                <w:lang w:eastAsia="ru-RU"/>
              </w:rPr>
              <w:t>6</w:t>
            </w:r>
          </w:p>
        </w:tc>
      </w:tr>
      <w:tr w:rsidR="00176CDF" w:rsidRPr="00176CDF" w:rsidTr="00176CDF">
        <w:tc>
          <w:tcPr>
            <w:tcW w:w="4169" w:type="pct"/>
            <w:gridSpan w:val="2"/>
            <w:tcBorders>
              <w:top w:val="single" w:sz="4" w:space="0" w:color="auto"/>
              <w:left w:val="single" w:sz="4" w:space="0" w:color="auto"/>
              <w:bottom w:val="single" w:sz="4" w:space="0" w:color="auto"/>
              <w:right w:val="single" w:sz="4" w:space="0" w:color="auto"/>
            </w:tcBorders>
            <w:hideMark/>
          </w:tcPr>
          <w:p w:rsidR="00176CDF" w:rsidRPr="00176CDF" w:rsidRDefault="00176CDF" w:rsidP="00176CDF">
            <w:pPr>
              <w:spacing w:after="0" w:line="276" w:lineRule="auto"/>
              <w:rPr>
                <w:rFonts w:ascii="Times New Roman" w:eastAsia="Times New Roman" w:hAnsi="Times New Roman" w:cs="Times New Roman"/>
                <w:b/>
                <w:bCs/>
                <w:sz w:val="24"/>
                <w:lang w:eastAsia="ru-RU"/>
              </w:rPr>
            </w:pPr>
            <w:r w:rsidRPr="00176CDF">
              <w:rPr>
                <w:rFonts w:ascii="Times New Roman" w:eastAsia="Times New Roman" w:hAnsi="Times New Roman" w:cs="Times New Roman"/>
                <w:b/>
                <w:bCs/>
                <w:sz w:val="24"/>
                <w:lang w:eastAsia="ru-RU"/>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rsidR="00176CDF" w:rsidRPr="00176CDF" w:rsidRDefault="009649DA" w:rsidP="00176CD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388</w:t>
            </w:r>
          </w:p>
        </w:tc>
      </w:tr>
    </w:tbl>
    <w:p w:rsidR="00176CDF" w:rsidRPr="00176CDF" w:rsidRDefault="00176CDF" w:rsidP="00176CDF">
      <w:pPr>
        <w:spacing w:after="0" w:line="276" w:lineRule="auto"/>
        <w:rPr>
          <w:rFonts w:ascii="Times New Roman" w:eastAsia="Times New Roman" w:hAnsi="Times New Roman" w:cs="Times New Roman"/>
          <w:i/>
          <w:sz w:val="24"/>
          <w:lang w:eastAsia="ru-RU"/>
        </w:rPr>
        <w:sectPr w:rsidR="00176CDF" w:rsidRPr="00176CDF" w:rsidSect="008A2E58">
          <w:pgSz w:w="16840" w:h="11907" w:orient="landscape"/>
          <w:pgMar w:top="284" w:right="1134" w:bottom="284" w:left="992" w:header="709" w:footer="709" w:gutter="0"/>
          <w:cols w:space="720"/>
          <w:docGrid w:linePitch="299"/>
        </w:sectPr>
      </w:pPr>
    </w:p>
    <w:p w:rsidR="00176CDF" w:rsidRPr="00F83FD8" w:rsidRDefault="009649DA" w:rsidP="009649DA">
      <w:pPr>
        <w:spacing w:after="0" w:line="276" w:lineRule="auto"/>
        <w:jc w:val="center"/>
        <w:rPr>
          <w:rFonts w:ascii="Times New Roman" w:eastAsia="Times New Roman" w:hAnsi="Times New Roman" w:cs="Times New Roman"/>
          <w:b/>
          <w:bCs/>
          <w:sz w:val="24"/>
          <w:szCs w:val="24"/>
          <w:lang w:eastAsia="ru-RU"/>
        </w:rPr>
      </w:pPr>
      <w:r w:rsidRPr="00F83FD8">
        <w:rPr>
          <w:rFonts w:ascii="Times New Roman" w:eastAsia="Times New Roman" w:hAnsi="Times New Roman" w:cs="Times New Roman"/>
          <w:b/>
          <w:bCs/>
          <w:sz w:val="24"/>
          <w:szCs w:val="24"/>
          <w:lang w:eastAsia="ru-RU"/>
        </w:rPr>
        <w:lastRenderedPageBreak/>
        <w:t>4</w:t>
      </w:r>
      <w:r w:rsidR="00176CDF" w:rsidRPr="00F83FD8">
        <w:rPr>
          <w:rFonts w:ascii="Times New Roman" w:eastAsia="Times New Roman" w:hAnsi="Times New Roman" w:cs="Times New Roman"/>
          <w:b/>
          <w:bCs/>
          <w:sz w:val="24"/>
          <w:szCs w:val="24"/>
          <w:lang w:eastAsia="ru-RU"/>
        </w:rPr>
        <w:t>. УСЛОВИЯ РЕАЛ</w:t>
      </w:r>
      <w:r w:rsidRPr="00F83FD8">
        <w:rPr>
          <w:rFonts w:ascii="Times New Roman" w:eastAsia="Times New Roman" w:hAnsi="Times New Roman" w:cs="Times New Roman"/>
          <w:b/>
          <w:bCs/>
          <w:sz w:val="24"/>
          <w:szCs w:val="24"/>
          <w:lang w:eastAsia="ru-RU"/>
        </w:rPr>
        <w:t>ИЗАЦИИ ПРОФЕССИОНАЛЬНОГО МОДУЛЯ</w:t>
      </w:r>
    </w:p>
    <w:p w:rsidR="00176CDF" w:rsidRPr="00F83FD8" w:rsidRDefault="009649DA" w:rsidP="002874D9">
      <w:pPr>
        <w:pStyle w:val="1"/>
        <w:keepNext w:val="0"/>
        <w:widowControl w:val="0"/>
        <w:numPr>
          <w:ilvl w:val="1"/>
          <w:numId w:val="8"/>
        </w:numPr>
        <w:tabs>
          <w:tab w:val="left" w:pos="1422"/>
        </w:tabs>
        <w:autoSpaceDE w:val="0"/>
        <w:autoSpaceDN w:val="0"/>
        <w:spacing w:before="0" w:after="0" w:line="322" w:lineRule="exact"/>
        <w:jc w:val="both"/>
        <w:rPr>
          <w:kern w:val="0"/>
          <w:sz w:val="24"/>
          <w:szCs w:val="24"/>
          <w:lang w:eastAsia="en-US"/>
        </w:rPr>
      </w:pPr>
      <w:r w:rsidRPr="00F83FD8">
        <w:rPr>
          <w:kern w:val="0"/>
          <w:sz w:val="24"/>
          <w:szCs w:val="24"/>
          <w:lang w:eastAsia="en-US"/>
        </w:rPr>
        <w:t>Требования</w:t>
      </w:r>
      <w:r w:rsidRPr="00F83FD8">
        <w:rPr>
          <w:spacing w:val="-5"/>
          <w:kern w:val="0"/>
          <w:sz w:val="24"/>
          <w:szCs w:val="24"/>
          <w:lang w:eastAsia="en-US"/>
        </w:rPr>
        <w:t xml:space="preserve"> </w:t>
      </w:r>
      <w:r w:rsidRPr="00F83FD8">
        <w:rPr>
          <w:kern w:val="0"/>
          <w:sz w:val="24"/>
          <w:szCs w:val="24"/>
          <w:lang w:eastAsia="en-US"/>
        </w:rPr>
        <w:t>к</w:t>
      </w:r>
      <w:r w:rsidRPr="00F83FD8">
        <w:rPr>
          <w:spacing w:val="-4"/>
          <w:kern w:val="0"/>
          <w:sz w:val="24"/>
          <w:szCs w:val="24"/>
          <w:lang w:eastAsia="en-US"/>
        </w:rPr>
        <w:t xml:space="preserve"> </w:t>
      </w:r>
      <w:r w:rsidRPr="00F83FD8">
        <w:rPr>
          <w:kern w:val="0"/>
          <w:sz w:val="24"/>
          <w:szCs w:val="24"/>
          <w:lang w:eastAsia="en-US"/>
        </w:rPr>
        <w:t>материально-техническому</w:t>
      </w:r>
      <w:r w:rsidRPr="00F83FD8">
        <w:rPr>
          <w:spacing w:val="-7"/>
          <w:kern w:val="0"/>
          <w:sz w:val="24"/>
          <w:szCs w:val="24"/>
          <w:lang w:eastAsia="en-US"/>
        </w:rPr>
        <w:t xml:space="preserve"> </w:t>
      </w:r>
      <w:r w:rsidRPr="00F83FD8">
        <w:rPr>
          <w:kern w:val="0"/>
          <w:sz w:val="24"/>
          <w:szCs w:val="24"/>
          <w:lang w:eastAsia="en-US"/>
        </w:rPr>
        <w:t>обеспечению</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Кабинет</w:t>
      </w:r>
      <w:r w:rsidRPr="00F83FD8">
        <w:rPr>
          <w:rFonts w:ascii="Times New Roman" w:eastAsia="Times New Roman" w:hAnsi="Times New Roman" w:cs="Times New Roman"/>
          <w:i/>
          <w:sz w:val="24"/>
          <w:szCs w:val="24"/>
          <w:lang w:eastAsia="ru-RU"/>
        </w:rPr>
        <w:t xml:space="preserve"> </w:t>
      </w:r>
      <w:r w:rsidRPr="00F83FD8">
        <w:rPr>
          <w:rFonts w:ascii="Times New Roman" w:eastAsia="Times New Roman" w:hAnsi="Times New Roman" w:cs="Times New Roman"/>
          <w:sz w:val="24"/>
          <w:szCs w:val="24"/>
          <w:lang w:eastAsia="ru-RU"/>
        </w:rPr>
        <w:t>«Организации работ по выращиванию растений»</w:t>
      </w:r>
      <w:r w:rsidRPr="00F83FD8">
        <w:rPr>
          <w:rFonts w:ascii="Times New Roman" w:eastAsia="Times New Roman" w:hAnsi="Times New Roman" w:cs="Times New Roman"/>
          <w:i/>
          <w:sz w:val="24"/>
          <w:szCs w:val="24"/>
          <w:lang w:eastAsia="ru-RU"/>
        </w:rPr>
        <w:t xml:space="preserve"> </w:t>
      </w:r>
      <w:r w:rsidRPr="00F83FD8">
        <w:rPr>
          <w:rFonts w:ascii="Times New Roman" w:eastAsia="Times New Roman" w:hAnsi="Times New Roman" w:cs="Times New Roman"/>
          <w:sz w:val="24"/>
          <w:szCs w:val="24"/>
          <w:lang w:eastAsia="ru-RU"/>
        </w:rPr>
        <w:t>оснащенный оборудованием:</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посадочные места по количеству обучающихся,</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xml:space="preserve">- рабочее место преподавателя, </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xml:space="preserve">- шкафы и тумбы для хранения литературы и учебных материалов, </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xml:space="preserve">- информационные стенды по дисциплине </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мультимедийный проектор,</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xml:space="preserve">- ноутбук или ПК с установленным ПО и доступом к сети </w:t>
      </w:r>
      <w:proofErr w:type="spellStart"/>
      <w:r w:rsidRPr="00F83FD8">
        <w:rPr>
          <w:rFonts w:ascii="Times New Roman" w:eastAsia="Times New Roman" w:hAnsi="Times New Roman" w:cs="Times New Roman"/>
          <w:sz w:val="24"/>
          <w:szCs w:val="24"/>
          <w:lang w:eastAsia="ru-RU"/>
        </w:rPr>
        <w:t>Internet</w:t>
      </w:r>
      <w:proofErr w:type="spellEnd"/>
      <w:r w:rsidRPr="00F83FD8">
        <w:rPr>
          <w:rFonts w:ascii="Times New Roman" w:eastAsia="Times New Roman" w:hAnsi="Times New Roman" w:cs="Times New Roman"/>
          <w:sz w:val="24"/>
          <w:szCs w:val="24"/>
          <w:lang w:eastAsia="ru-RU"/>
        </w:rPr>
        <w:t>,</w:t>
      </w:r>
    </w:p>
    <w:p w:rsidR="00176CDF" w:rsidRPr="00F83FD8" w:rsidRDefault="00176CDF"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мультимедийный экран,</w:t>
      </w:r>
    </w:p>
    <w:p w:rsidR="00176CDF" w:rsidRPr="00F83FD8" w:rsidRDefault="009649DA" w:rsidP="00F83FD8">
      <w:pPr>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принтер</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sz w:val="24"/>
          <w:szCs w:val="24"/>
          <w:lang w:eastAsia="ru-RU"/>
        </w:rPr>
      </w:pPr>
      <w:r w:rsidRPr="00F83FD8">
        <w:rPr>
          <w:rFonts w:ascii="Times New Roman" w:eastAsia="Times New Roman" w:hAnsi="Times New Roman" w:cs="Times New Roman"/>
          <w:sz w:val="24"/>
          <w:szCs w:val="24"/>
          <w:lang w:eastAsia="ru-RU"/>
        </w:rPr>
        <w:t xml:space="preserve">Лаборатория «Декоративного растениеводства и </w:t>
      </w:r>
      <w:proofErr w:type="spellStart"/>
      <w:r w:rsidRPr="00F83FD8">
        <w:rPr>
          <w:rFonts w:ascii="Times New Roman" w:eastAsia="Times New Roman" w:hAnsi="Times New Roman" w:cs="Times New Roman"/>
          <w:sz w:val="24"/>
          <w:szCs w:val="24"/>
          <w:lang w:eastAsia="ru-RU"/>
        </w:rPr>
        <w:t>питомниководства</w:t>
      </w:r>
      <w:proofErr w:type="spellEnd"/>
      <w:r w:rsidRPr="00F83FD8">
        <w:rPr>
          <w:rFonts w:ascii="Times New Roman" w:eastAsia="Times New Roman" w:hAnsi="Times New Roman" w:cs="Times New Roman"/>
          <w:sz w:val="24"/>
          <w:szCs w:val="24"/>
          <w:lang w:eastAsia="ru-RU"/>
        </w:rPr>
        <w:t>», оснащенная в соответствии с п. 6.1.2.3</w:t>
      </w:r>
      <w:proofErr w:type="gramStart"/>
      <w:r w:rsidRPr="00F83FD8">
        <w:rPr>
          <w:rFonts w:ascii="Times New Roman" w:eastAsia="Times New Roman" w:hAnsi="Times New Roman" w:cs="Times New Roman"/>
          <w:sz w:val="24"/>
          <w:szCs w:val="24"/>
          <w:lang w:eastAsia="ru-RU"/>
        </w:rPr>
        <w:t>. примерной</w:t>
      </w:r>
      <w:proofErr w:type="gramEnd"/>
      <w:r w:rsidRPr="00F83FD8">
        <w:rPr>
          <w:rFonts w:ascii="Times New Roman" w:eastAsia="Times New Roman" w:hAnsi="Times New Roman" w:cs="Times New Roman"/>
          <w:sz w:val="24"/>
          <w:szCs w:val="24"/>
          <w:lang w:eastAsia="ru-RU"/>
        </w:rPr>
        <w:t xml:space="preserve"> основной образовательной программы</w:t>
      </w:r>
      <w:r w:rsidR="009649DA" w:rsidRPr="00F83FD8">
        <w:rPr>
          <w:rFonts w:ascii="Times New Roman" w:eastAsia="Times New Roman" w:hAnsi="Times New Roman" w:cs="Times New Roman"/>
          <w:sz w:val="24"/>
          <w:szCs w:val="24"/>
          <w:lang w:eastAsia="ru-RU"/>
        </w:rPr>
        <w:t xml:space="preserve"> по данной специальности.</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i/>
          <w:sz w:val="24"/>
          <w:szCs w:val="24"/>
          <w:lang w:eastAsia="ru-RU"/>
        </w:rPr>
      </w:pPr>
      <w:r w:rsidRPr="00F83FD8">
        <w:rPr>
          <w:rFonts w:ascii="Times New Roman" w:eastAsia="Times New Roman" w:hAnsi="Times New Roman" w:cs="Times New Roman"/>
          <w:sz w:val="24"/>
          <w:szCs w:val="24"/>
          <w:lang w:eastAsia="ru-RU"/>
        </w:rPr>
        <w:t>Комплексная мастерская для выполнения строительных, плотницких, инженерных, посадочных работ</w:t>
      </w:r>
      <w:r w:rsidRPr="00F83FD8">
        <w:rPr>
          <w:rFonts w:ascii="Times New Roman" w:eastAsia="Times New Roman" w:hAnsi="Times New Roman" w:cs="Times New Roman"/>
          <w:i/>
          <w:sz w:val="24"/>
          <w:szCs w:val="24"/>
          <w:lang w:eastAsia="ru-RU"/>
        </w:rPr>
        <w:t xml:space="preserve">, </w:t>
      </w:r>
      <w:r w:rsidRPr="00F83FD8">
        <w:rPr>
          <w:rFonts w:ascii="Times New Roman" w:eastAsia="Times New Roman" w:hAnsi="Times New Roman" w:cs="Times New Roman"/>
          <w:sz w:val="24"/>
          <w:szCs w:val="24"/>
          <w:lang w:eastAsia="ru-RU"/>
        </w:rPr>
        <w:t>оснащенная в соответствии с п. 6.1.2.4</w:t>
      </w:r>
      <w:proofErr w:type="gramStart"/>
      <w:r w:rsidRPr="00F83FD8">
        <w:rPr>
          <w:rFonts w:ascii="Times New Roman" w:eastAsia="Times New Roman" w:hAnsi="Times New Roman" w:cs="Times New Roman"/>
          <w:sz w:val="24"/>
          <w:szCs w:val="24"/>
          <w:lang w:eastAsia="ru-RU"/>
        </w:rPr>
        <w:t>. примерной</w:t>
      </w:r>
      <w:proofErr w:type="gramEnd"/>
      <w:r w:rsidRPr="00F83FD8">
        <w:rPr>
          <w:rFonts w:ascii="Times New Roman" w:eastAsia="Times New Roman" w:hAnsi="Times New Roman" w:cs="Times New Roman"/>
          <w:sz w:val="24"/>
          <w:szCs w:val="24"/>
          <w:lang w:eastAsia="ru-RU"/>
        </w:rPr>
        <w:t xml:space="preserve"> основной образовательной программы по данной специальности</w:t>
      </w:r>
      <w:r w:rsidR="009649DA" w:rsidRPr="00F83FD8">
        <w:rPr>
          <w:rFonts w:ascii="Times New Roman" w:eastAsia="Times New Roman" w:hAnsi="Times New Roman" w:cs="Times New Roman"/>
          <w:i/>
          <w:sz w:val="24"/>
          <w:szCs w:val="24"/>
          <w:lang w:eastAsia="ru-RU"/>
        </w:rPr>
        <w:t>.</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bCs/>
          <w:sz w:val="24"/>
          <w:szCs w:val="24"/>
          <w:lang w:eastAsia="ru-RU"/>
        </w:rPr>
      </w:pPr>
      <w:r w:rsidRPr="00F83FD8">
        <w:rPr>
          <w:rFonts w:ascii="Times New Roman" w:eastAsia="Times New Roman" w:hAnsi="Times New Roman" w:cs="Times New Roman"/>
          <w:sz w:val="24"/>
          <w:szCs w:val="24"/>
          <w:lang w:eastAsia="ru-RU"/>
        </w:rPr>
        <w:t>Полигон для организации работ по выращиванию растений, оснащенный</w:t>
      </w:r>
      <w:r w:rsidRPr="00F83FD8">
        <w:rPr>
          <w:rFonts w:ascii="Times New Roman" w:eastAsia="Times New Roman" w:hAnsi="Times New Roman" w:cs="Times New Roman"/>
          <w:bCs/>
          <w:sz w:val="24"/>
          <w:szCs w:val="24"/>
          <w:lang w:eastAsia="ru-RU"/>
        </w:rPr>
        <w:t xml:space="preserve"> оборудованием:</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bCs/>
          <w:sz w:val="24"/>
          <w:szCs w:val="24"/>
          <w:lang w:eastAsia="ru-RU"/>
        </w:rPr>
      </w:pPr>
      <w:r w:rsidRPr="00F83FD8">
        <w:rPr>
          <w:rFonts w:ascii="Times New Roman" w:eastAsia="Times New Roman" w:hAnsi="Times New Roman" w:cs="Times New Roman"/>
          <w:bCs/>
          <w:sz w:val="24"/>
          <w:szCs w:val="24"/>
          <w:lang w:eastAsia="ru-RU"/>
        </w:rPr>
        <w:t>- Территория для посадки растений на улице (габариты на усмотрение учебного заведения);</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b/>
          <w:bCs/>
          <w:sz w:val="24"/>
          <w:szCs w:val="24"/>
          <w:lang w:eastAsia="ru-RU"/>
        </w:rPr>
      </w:pPr>
      <w:r w:rsidRPr="00F83FD8">
        <w:rPr>
          <w:rFonts w:ascii="Times New Roman" w:eastAsia="Times New Roman" w:hAnsi="Times New Roman" w:cs="Times New Roman"/>
          <w:bCs/>
          <w:sz w:val="24"/>
          <w:szCs w:val="24"/>
          <w:lang w:eastAsia="ru-RU"/>
        </w:rPr>
        <w:t>- Теплица для выращивания растений и рассады (габариты на усмотрение учебного заведения);</w:t>
      </w:r>
      <w:r w:rsidRPr="00F83FD8">
        <w:rPr>
          <w:rFonts w:ascii="Times New Roman" w:eastAsia="Times New Roman" w:hAnsi="Times New Roman" w:cs="Times New Roman"/>
          <w:b/>
          <w:bCs/>
          <w:sz w:val="24"/>
          <w:szCs w:val="24"/>
          <w:lang w:eastAsia="ru-RU"/>
        </w:rPr>
        <w:t xml:space="preserve"> </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Ассортимент уличных растений;</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Ассортимент семенного материала цветочно-декоративных и древесно-кустарниковых растений;</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Горшки, контейнеры, кашпо, балконные ящики, кассеты для рассады;</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xml:space="preserve">- Различные виды земель и мульчирующих материалов; </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Искусственные субстраты;</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Стимуляторы и ингибиторы роста;</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Органические и неорганические (минеральные) удобрения;</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xml:space="preserve">- </w:t>
      </w:r>
      <w:proofErr w:type="gramStart"/>
      <w:r w:rsidRPr="00F83FD8">
        <w:rPr>
          <w:rFonts w:ascii="Times New Roman" w:eastAsia="Calibri" w:hAnsi="Times New Roman" w:cs="Times New Roman"/>
          <w:sz w:val="24"/>
          <w:szCs w:val="24"/>
        </w:rPr>
        <w:t>Дезинфицирующие  средства</w:t>
      </w:r>
      <w:proofErr w:type="gramEnd"/>
      <w:r w:rsidRPr="00F83FD8">
        <w:rPr>
          <w:rFonts w:ascii="Times New Roman" w:eastAsia="Calibri" w:hAnsi="Times New Roman" w:cs="Times New Roman"/>
          <w:sz w:val="24"/>
          <w:szCs w:val="24"/>
        </w:rPr>
        <w:t xml:space="preserve"> для обработки цветочной посуды;  </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Садовый инструмент: лопата штыковая, лопата совковая, грабли, грабли веерные, секаторы ручные, совки садовые, тяпки, мотыги, тяпки-культиваторы, кусторезы, ведра пластиковые, средства для полива (лейка, шланг с пистолетом-распылителем), опрыскиватели помповые;</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Колышки для разметки;</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Колышки для привязки растений;</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Бечевка, разметочный шнур;</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Колышки-этикетки;</w:t>
      </w:r>
    </w:p>
    <w:p w:rsidR="00176CDF" w:rsidRPr="00F83FD8" w:rsidRDefault="00176CDF" w:rsidP="00F83FD8">
      <w:pPr>
        <w:spacing w:after="0" w:line="240" w:lineRule="auto"/>
        <w:ind w:firstLine="709"/>
        <w:jc w:val="both"/>
        <w:rPr>
          <w:rFonts w:ascii="Times New Roman" w:eastAsia="Calibri" w:hAnsi="Times New Roman" w:cs="Times New Roman"/>
          <w:sz w:val="24"/>
          <w:szCs w:val="24"/>
        </w:rPr>
      </w:pPr>
      <w:r w:rsidRPr="00F83FD8">
        <w:rPr>
          <w:rFonts w:ascii="Times New Roman" w:eastAsia="Calibri" w:hAnsi="Times New Roman" w:cs="Times New Roman"/>
          <w:sz w:val="24"/>
          <w:szCs w:val="24"/>
        </w:rPr>
        <w:t>- Средства индивидуальной защиты (маски-респираторы, перчатки для работы с почв</w:t>
      </w:r>
      <w:r w:rsidR="009649DA" w:rsidRPr="00F83FD8">
        <w:rPr>
          <w:rFonts w:ascii="Times New Roman" w:eastAsia="Calibri" w:hAnsi="Times New Roman" w:cs="Times New Roman"/>
          <w:sz w:val="24"/>
          <w:szCs w:val="24"/>
        </w:rPr>
        <w:t xml:space="preserve">ой, очки, </w:t>
      </w:r>
      <w:proofErr w:type="spellStart"/>
      <w:r w:rsidR="009649DA" w:rsidRPr="00F83FD8">
        <w:rPr>
          <w:rFonts w:ascii="Times New Roman" w:eastAsia="Calibri" w:hAnsi="Times New Roman" w:cs="Times New Roman"/>
          <w:sz w:val="24"/>
          <w:szCs w:val="24"/>
        </w:rPr>
        <w:t>беруши</w:t>
      </w:r>
      <w:proofErr w:type="spellEnd"/>
      <w:r w:rsidR="009649DA" w:rsidRPr="00F83FD8">
        <w:rPr>
          <w:rFonts w:ascii="Times New Roman" w:eastAsia="Calibri" w:hAnsi="Times New Roman" w:cs="Times New Roman"/>
          <w:sz w:val="24"/>
          <w:szCs w:val="24"/>
        </w:rPr>
        <w:t>, наколенники).</w:t>
      </w:r>
    </w:p>
    <w:p w:rsidR="00176CDF" w:rsidRPr="00F83FD8" w:rsidRDefault="00176CDF" w:rsidP="00F83FD8">
      <w:pPr>
        <w:suppressAutoHyphens/>
        <w:spacing w:after="0" w:line="240" w:lineRule="auto"/>
        <w:ind w:firstLine="709"/>
        <w:jc w:val="both"/>
        <w:rPr>
          <w:rFonts w:ascii="Times New Roman" w:eastAsia="Times New Roman" w:hAnsi="Times New Roman" w:cs="Times New Roman"/>
          <w:bCs/>
          <w:sz w:val="24"/>
          <w:szCs w:val="24"/>
          <w:lang w:eastAsia="ru-RU"/>
        </w:rPr>
      </w:pPr>
      <w:r w:rsidRPr="00F83FD8">
        <w:rPr>
          <w:rFonts w:ascii="Times New Roman" w:eastAsia="Times New Roman" w:hAnsi="Times New Roman" w:cs="Times New Roman"/>
          <w:sz w:val="24"/>
          <w:szCs w:val="24"/>
          <w:lang w:eastAsia="ru-RU"/>
        </w:rPr>
        <w:t>Оснащенные базы практики, в соответствии</w:t>
      </w:r>
      <w:r w:rsidRPr="00F83FD8">
        <w:rPr>
          <w:rFonts w:ascii="Times New Roman" w:eastAsia="Times New Roman" w:hAnsi="Times New Roman" w:cs="Times New Roman"/>
          <w:bCs/>
          <w:sz w:val="24"/>
          <w:szCs w:val="24"/>
          <w:lang w:eastAsia="ru-RU"/>
        </w:rPr>
        <w:t xml:space="preserve"> с п 6.1.2.5 примерной основной образовательной программы по данной специальности.</w:t>
      </w:r>
    </w:p>
    <w:p w:rsidR="00176CDF" w:rsidRPr="00F83FD8" w:rsidRDefault="009649DA" w:rsidP="009649DA">
      <w:pPr>
        <w:spacing w:after="0" w:line="276" w:lineRule="auto"/>
        <w:jc w:val="center"/>
        <w:rPr>
          <w:rFonts w:ascii="Times New Roman" w:eastAsia="Times New Roman" w:hAnsi="Times New Roman" w:cs="Times New Roman"/>
          <w:b/>
          <w:bCs/>
          <w:sz w:val="24"/>
          <w:szCs w:val="24"/>
          <w:lang w:eastAsia="ru-RU"/>
        </w:rPr>
      </w:pPr>
      <w:r w:rsidRPr="00F83FD8">
        <w:rPr>
          <w:rFonts w:ascii="Times New Roman" w:eastAsia="Times New Roman" w:hAnsi="Times New Roman" w:cs="Times New Roman"/>
          <w:b/>
          <w:bCs/>
          <w:sz w:val="24"/>
          <w:szCs w:val="24"/>
          <w:lang w:eastAsia="ru-RU"/>
        </w:rPr>
        <w:t>4</w:t>
      </w:r>
      <w:r w:rsidR="00176CDF" w:rsidRPr="00F83FD8">
        <w:rPr>
          <w:rFonts w:ascii="Times New Roman" w:eastAsia="Times New Roman" w:hAnsi="Times New Roman" w:cs="Times New Roman"/>
          <w:b/>
          <w:bCs/>
          <w:sz w:val="24"/>
          <w:szCs w:val="24"/>
          <w:lang w:eastAsia="ru-RU"/>
        </w:rPr>
        <w:t>.2. Информационное обеспечение реализации программы</w:t>
      </w:r>
    </w:p>
    <w:p w:rsidR="009649DA" w:rsidRPr="00F83FD8" w:rsidRDefault="009649DA" w:rsidP="009649DA">
      <w:pPr>
        <w:widowControl w:val="0"/>
        <w:autoSpaceDE w:val="0"/>
        <w:autoSpaceDN w:val="0"/>
        <w:spacing w:after="0" w:line="240" w:lineRule="auto"/>
        <w:ind w:left="222" w:firstLine="707"/>
        <w:rPr>
          <w:rFonts w:ascii="Times New Roman" w:eastAsia="Times New Roman" w:hAnsi="Times New Roman" w:cs="Times New Roman"/>
          <w:b/>
          <w:sz w:val="24"/>
          <w:szCs w:val="24"/>
        </w:rPr>
      </w:pPr>
      <w:r w:rsidRPr="00F83FD8">
        <w:rPr>
          <w:rFonts w:ascii="Times New Roman" w:eastAsia="Times New Roman" w:hAnsi="Times New Roman" w:cs="Times New Roman"/>
          <w:b/>
          <w:sz w:val="24"/>
          <w:szCs w:val="24"/>
        </w:rPr>
        <w:t>Перечень</w:t>
      </w:r>
      <w:r w:rsidRPr="00F83FD8">
        <w:rPr>
          <w:rFonts w:ascii="Times New Roman" w:eastAsia="Times New Roman" w:hAnsi="Times New Roman" w:cs="Times New Roman"/>
          <w:b/>
          <w:spacing w:val="19"/>
          <w:sz w:val="24"/>
          <w:szCs w:val="24"/>
        </w:rPr>
        <w:t xml:space="preserve"> </w:t>
      </w:r>
      <w:r w:rsidRPr="00F83FD8">
        <w:rPr>
          <w:rFonts w:ascii="Times New Roman" w:eastAsia="Times New Roman" w:hAnsi="Times New Roman" w:cs="Times New Roman"/>
          <w:b/>
          <w:sz w:val="24"/>
          <w:szCs w:val="24"/>
        </w:rPr>
        <w:t>учебных</w:t>
      </w:r>
      <w:r w:rsidRPr="00F83FD8">
        <w:rPr>
          <w:rFonts w:ascii="Times New Roman" w:eastAsia="Times New Roman" w:hAnsi="Times New Roman" w:cs="Times New Roman"/>
          <w:b/>
          <w:spacing w:val="20"/>
          <w:sz w:val="24"/>
          <w:szCs w:val="24"/>
        </w:rPr>
        <w:t xml:space="preserve"> </w:t>
      </w:r>
      <w:r w:rsidRPr="00F83FD8">
        <w:rPr>
          <w:rFonts w:ascii="Times New Roman" w:eastAsia="Times New Roman" w:hAnsi="Times New Roman" w:cs="Times New Roman"/>
          <w:b/>
          <w:sz w:val="24"/>
          <w:szCs w:val="24"/>
        </w:rPr>
        <w:t>изданий,</w:t>
      </w:r>
      <w:r w:rsidRPr="00F83FD8">
        <w:rPr>
          <w:rFonts w:ascii="Times New Roman" w:eastAsia="Times New Roman" w:hAnsi="Times New Roman" w:cs="Times New Roman"/>
          <w:b/>
          <w:spacing w:val="19"/>
          <w:sz w:val="24"/>
          <w:szCs w:val="24"/>
        </w:rPr>
        <w:t xml:space="preserve"> </w:t>
      </w:r>
      <w:r w:rsidRPr="00F83FD8">
        <w:rPr>
          <w:rFonts w:ascii="Times New Roman" w:eastAsia="Times New Roman" w:hAnsi="Times New Roman" w:cs="Times New Roman"/>
          <w:b/>
          <w:sz w:val="24"/>
          <w:szCs w:val="24"/>
        </w:rPr>
        <w:t>Интернет-ресурсов,</w:t>
      </w:r>
      <w:r w:rsidRPr="00F83FD8">
        <w:rPr>
          <w:rFonts w:ascii="Times New Roman" w:eastAsia="Times New Roman" w:hAnsi="Times New Roman" w:cs="Times New Roman"/>
          <w:b/>
          <w:spacing w:val="18"/>
          <w:sz w:val="24"/>
          <w:szCs w:val="24"/>
        </w:rPr>
        <w:t xml:space="preserve"> </w:t>
      </w:r>
      <w:r w:rsidRPr="00F83FD8">
        <w:rPr>
          <w:rFonts w:ascii="Times New Roman" w:eastAsia="Times New Roman" w:hAnsi="Times New Roman" w:cs="Times New Roman"/>
          <w:b/>
          <w:sz w:val="24"/>
          <w:szCs w:val="24"/>
        </w:rPr>
        <w:t>дополнительной</w:t>
      </w:r>
      <w:r w:rsidRPr="00F83FD8">
        <w:rPr>
          <w:rFonts w:ascii="Times New Roman" w:eastAsia="Times New Roman" w:hAnsi="Times New Roman" w:cs="Times New Roman"/>
          <w:b/>
          <w:spacing w:val="-67"/>
          <w:sz w:val="24"/>
          <w:szCs w:val="24"/>
        </w:rPr>
        <w:t xml:space="preserve"> </w:t>
      </w:r>
      <w:r w:rsidRPr="00F83FD8">
        <w:rPr>
          <w:rFonts w:ascii="Times New Roman" w:eastAsia="Times New Roman" w:hAnsi="Times New Roman" w:cs="Times New Roman"/>
          <w:b/>
          <w:sz w:val="24"/>
          <w:szCs w:val="24"/>
        </w:rPr>
        <w:t>литературы</w:t>
      </w:r>
    </w:p>
    <w:p w:rsidR="00176CDF" w:rsidRPr="00F83FD8" w:rsidRDefault="00176CDF" w:rsidP="009649DA">
      <w:pPr>
        <w:spacing w:after="0" w:line="276" w:lineRule="auto"/>
        <w:contextualSpacing/>
        <w:jc w:val="both"/>
        <w:rPr>
          <w:rFonts w:ascii="Times New Roman" w:eastAsia="Times New Roman" w:hAnsi="Times New Roman" w:cs="Times New Roman"/>
          <w:b/>
          <w:sz w:val="24"/>
          <w:szCs w:val="24"/>
          <w:lang w:val="x-none" w:eastAsia="x-none"/>
        </w:rPr>
      </w:pPr>
      <w:r w:rsidRPr="00F83FD8">
        <w:rPr>
          <w:rFonts w:ascii="Times New Roman" w:eastAsia="Times New Roman" w:hAnsi="Times New Roman" w:cs="Times New Roman"/>
          <w:b/>
          <w:sz w:val="24"/>
          <w:szCs w:val="24"/>
          <w:lang w:eastAsia="x-none"/>
        </w:rPr>
        <w:t>Основные печатные</w:t>
      </w:r>
      <w:r w:rsidRPr="00F83FD8">
        <w:rPr>
          <w:rFonts w:ascii="Times New Roman" w:eastAsia="Times New Roman" w:hAnsi="Times New Roman" w:cs="Times New Roman"/>
          <w:b/>
          <w:sz w:val="24"/>
          <w:szCs w:val="24"/>
          <w:lang w:val="x-none" w:eastAsia="x-none"/>
        </w:rPr>
        <w:t xml:space="preserve"> издания</w:t>
      </w:r>
    </w:p>
    <w:p w:rsidR="00176CDF" w:rsidRPr="00F83FD8" w:rsidRDefault="00176CDF" w:rsidP="002874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eastAsia="x-none"/>
        </w:rPr>
        <w:lastRenderedPageBreak/>
        <w:t xml:space="preserve">Бобылева, О.Н. Выращивание цветочно-декоративных культур в открытом и защищенном </w:t>
      </w:r>
      <w:proofErr w:type="gramStart"/>
      <w:r w:rsidRPr="00F83FD8">
        <w:rPr>
          <w:rFonts w:ascii="Times New Roman" w:eastAsia="Times New Roman" w:hAnsi="Times New Roman" w:cs="Times New Roman"/>
          <w:sz w:val="24"/>
          <w:szCs w:val="24"/>
          <w:lang w:eastAsia="x-none"/>
        </w:rPr>
        <w:t>грунте :</w:t>
      </w:r>
      <w:proofErr w:type="gramEnd"/>
      <w:r w:rsidRPr="00F83FD8">
        <w:rPr>
          <w:rFonts w:ascii="Times New Roman" w:eastAsia="Times New Roman" w:hAnsi="Times New Roman" w:cs="Times New Roman"/>
          <w:sz w:val="24"/>
          <w:szCs w:val="24"/>
          <w:lang w:eastAsia="x-none"/>
        </w:rPr>
        <w:t xml:space="preserve"> учебник для студ. учреждений сред. проф. образования / О.Н. Бобылева. – 2-е изд., стер. – </w:t>
      </w:r>
      <w:proofErr w:type="gramStart"/>
      <w:r w:rsidRPr="00F83FD8">
        <w:rPr>
          <w:rFonts w:ascii="Times New Roman" w:eastAsia="Times New Roman" w:hAnsi="Times New Roman" w:cs="Times New Roman"/>
          <w:sz w:val="24"/>
          <w:szCs w:val="24"/>
          <w:lang w:eastAsia="x-none"/>
        </w:rPr>
        <w:t>М. :</w:t>
      </w:r>
      <w:proofErr w:type="gramEnd"/>
      <w:r w:rsidRPr="00F83FD8">
        <w:rPr>
          <w:rFonts w:ascii="Times New Roman" w:eastAsia="Times New Roman" w:hAnsi="Times New Roman" w:cs="Times New Roman"/>
          <w:sz w:val="24"/>
          <w:szCs w:val="24"/>
          <w:lang w:eastAsia="x-none"/>
        </w:rPr>
        <w:t xml:space="preserve"> Издательский центр «Академия», 2017. – 352 с.</w:t>
      </w:r>
    </w:p>
    <w:p w:rsidR="00176CDF" w:rsidRPr="00F83FD8" w:rsidRDefault="00176CDF" w:rsidP="002874D9">
      <w:pPr>
        <w:numPr>
          <w:ilvl w:val="0"/>
          <w:numId w:val="3"/>
        </w:numPr>
        <w:tabs>
          <w:tab w:val="left" w:pos="709"/>
        </w:tabs>
        <w:spacing w:after="0" w:line="240" w:lineRule="auto"/>
        <w:ind w:left="0" w:firstLine="709"/>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val="x-none" w:eastAsia="x-none"/>
        </w:rPr>
        <w:t xml:space="preserve">Бочкова И. Ю. Цветоводство и декоративное </w:t>
      </w:r>
      <w:proofErr w:type="spellStart"/>
      <w:r w:rsidRPr="00F83FD8">
        <w:rPr>
          <w:rFonts w:ascii="Times New Roman" w:eastAsia="Times New Roman" w:hAnsi="Times New Roman" w:cs="Times New Roman"/>
          <w:sz w:val="24"/>
          <w:szCs w:val="24"/>
          <w:lang w:val="x-none" w:eastAsia="x-none"/>
        </w:rPr>
        <w:t>древоводство</w:t>
      </w:r>
      <w:proofErr w:type="spellEnd"/>
      <w:r w:rsidRPr="00F83FD8">
        <w:rPr>
          <w:rFonts w:ascii="Times New Roman" w:eastAsia="Times New Roman" w:hAnsi="Times New Roman" w:cs="Times New Roman"/>
          <w:sz w:val="24"/>
          <w:szCs w:val="24"/>
          <w:lang w:val="x-none" w:eastAsia="x-none"/>
        </w:rPr>
        <w:t xml:space="preserve"> : Учебник. М.: Академия, 2019. – 271 с</w:t>
      </w:r>
    </w:p>
    <w:p w:rsidR="00176CDF" w:rsidRPr="00F83FD8" w:rsidRDefault="00176CDF" w:rsidP="002874D9">
      <w:pPr>
        <w:numPr>
          <w:ilvl w:val="0"/>
          <w:numId w:val="3"/>
        </w:numPr>
        <w:spacing w:after="0" w:line="240" w:lineRule="auto"/>
        <w:ind w:left="0" w:firstLine="709"/>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val="x-none" w:eastAsia="x-none"/>
        </w:rPr>
        <w:t xml:space="preserve">Данченко, А. М.  </w:t>
      </w:r>
      <w:proofErr w:type="spellStart"/>
      <w:r w:rsidRPr="00F83FD8">
        <w:rPr>
          <w:rFonts w:ascii="Times New Roman" w:eastAsia="Times New Roman" w:hAnsi="Times New Roman" w:cs="Times New Roman"/>
          <w:sz w:val="24"/>
          <w:szCs w:val="24"/>
          <w:lang w:val="x-none" w:eastAsia="x-none"/>
        </w:rPr>
        <w:t>Древоводство</w:t>
      </w:r>
      <w:proofErr w:type="spellEnd"/>
      <w:r w:rsidRPr="00F83FD8">
        <w:rPr>
          <w:rFonts w:ascii="Times New Roman" w:eastAsia="Times New Roman" w:hAnsi="Times New Roman" w:cs="Times New Roman"/>
          <w:sz w:val="24"/>
          <w:szCs w:val="24"/>
          <w:lang w:val="x-none" w:eastAsia="x-none"/>
        </w:rPr>
        <w:t xml:space="preserve"> : учебное пособие для среднего профессионального образования / А. М. Данченко, С. А. Кабанова, М. А. Данченко. — Москва : Издательство </w:t>
      </w:r>
      <w:proofErr w:type="spellStart"/>
      <w:r w:rsidRPr="00F83FD8">
        <w:rPr>
          <w:rFonts w:ascii="Times New Roman" w:eastAsia="Times New Roman" w:hAnsi="Times New Roman" w:cs="Times New Roman"/>
          <w:sz w:val="24"/>
          <w:szCs w:val="24"/>
          <w:lang w:val="x-none" w:eastAsia="x-none"/>
        </w:rPr>
        <w:t>Юрайт</w:t>
      </w:r>
      <w:proofErr w:type="spellEnd"/>
      <w:r w:rsidRPr="00F83FD8">
        <w:rPr>
          <w:rFonts w:ascii="Times New Roman" w:eastAsia="Times New Roman" w:hAnsi="Times New Roman" w:cs="Times New Roman"/>
          <w:sz w:val="24"/>
          <w:szCs w:val="24"/>
          <w:lang w:val="x-none" w:eastAsia="x-none"/>
        </w:rPr>
        <w:t xml:space="preserve">, 2021. — 249 с. </w:t>
      </w:r>
    </w:p>
    <w:p w:rsidR="00176CDF" w:rsidRPr="00F83FD8" w:rsidRDefault="00176CDF" w:rsidP="002874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eastAsia="x-none"/>
        </w:rPr>
        <w:t xml:space="preserve">Соколова, Т.А. Декоративное растениеводство: </w:t>
      </w:r>
      <w:proofErr w:type="gramStart"/>
      <w:r w:rsidRPr="00F83FD8">
        <w:rPr>
          <w:rFonts w:ascii="Times New Roman" w:eastAsia="Times New Roman" w:hAnsi="Times New Roman" w:cs="Times New Roman"/>
          <w:sz w:val="24"/>
          <w:szCs w:val="24"/>
          <w:lang w:eastAsia="x-none"/>
        </w:rPr>
        <w:t>Цветоводство</w:t>
      </w:r>
      <w:r w:rsidRPr="00F83FD8">
        <w:rPr>
          <w:rFonts w:ascii="Times New Roman" w:eastAsia="Times New Roman" w:hAnsi="Times New Roman" w:cs="Times New Roman"/>
          <w:sz w:val="24"/>
          <w:szCs w:val="24"/>
          <w:lang w:val="x-none" w:eastAsia="x-none"/>
        </w:rPr>
        <w:t xml:space="preserve"> :</w:t>
      </w:r>
      <w:proofErr w:type="gramEnd"/>
      <w:r w:rsidRPr="00F83FD8">
        <w:rPr>
          <w:rFonts w:ascii="Times New Roman" w:eastAsia="Times New Roman" w:hAnsi="Times New Roman" w:cs="Times New Roman"/>
          <w:sz w:val="24"/>
          <w:szCs w:val="24"/>
          <w:lang w:val="x-none" w:eastAsia="x-none"/>
        </w:rPr>
        <w:t xml:space="preserve"> </w:t>
      </w:r>
      <w:r w:rsidRPr="00F83FD8">
        <w:rPr>
          <w:rFonts w:ascii="Times New Roman" w:eastAsia="Times New Roman" w:hAnsi="Times New Roman" w:cs="Times New Roman"/>
          <w:sz w:val="24"/>
          <w:szCs w:val="24"/>
          <w:lang w:eastAsia="x-none"/>
        </w:rPr>
        <w:t xml:space="preserve">учебник для студ. вузов / Т.А. Соколова, И.Ю. Бочкова. – 4-е </w:t>
      </w:r>
      <w:r w:rsidRPr="00F83FD8">
        <w:rPr>
          <w:rFonts w:ascii="Times New Roman" w:eastAsia="Times New Roman" w:hAnsi="Times New Roman" w:cs="Times New Roman"/>
          <w:sz w:val="24"/>
          <w:szCs w:val="24"/>
          <w:lang w:val="x-none" w:eastAsia="x-none"/>
        </w:rPr>
        <w:t>изд.</w:t>
      </w:r>
      <w:r w:rsidRPr="00F83FD8">
        <w:rPr>
          <w:rFonts w:ascii="Times New Roman" w:eastAsia="Times New Roman" w:hAnsi="Times New Roman" w:cs="Times New Roman"/>
          <w:sz w:val="24"/>
          <w:szCs w:val="24"/>
          <w:lang w:eastAsia="x-none"/>
        </w:rPr>
        <w:t>, стер</w:t>
      </w:r>
      <w:r w:rsidRPr="00F83FD8">
        <w:rPr>
          <w:rFonts w:ascii="Times New Roman" w:eastAsia="Times New Roman" w:hAnsi="Times New Roman" w:cs="Times New Roman"/>
          <w:sz w:val="24"/>
          <w:szCs w:val="24"/>
          <w:lang w:val="x-none" w:eastAsia="x-none"/>
        </w:rPr>
        <w:t>.</w:t>
      </w:r>
      <w:r w:rsidRPr="00F83FD8">
        <w:rPr>
          <w:rFonts w:ascii="Times New Roman" w:eastAsia="Times New Roman" w:hAnsi="Times New Roman" w:cs="Times New Roman"/>
          <w:sz w:val="24"/>
          <w:szCs w:val="24"/>
          <w:lang w:eastAsia="x-none"/>
        </w:rPr>
        <w:t xml:space="preserve"> – </w:t>
      </w:r>
      <w:r w:rsidRPr="00F83FD8">
        <w:rPr>
          <w:rFonts w:ascii="Times New Roman" w:eastAsia="Times New Roman" w:hAnsi="Times New Roman" w:cs="Times New Roman"/>
          <w:sz w:val="24"/>
          <w:szCs w:val="24"/>
          <w:lang w:val="x-none" w:eastAsia="x-none"/>
        </w:rPr>
        <w:t xml:space="preserve">М.: ИЦ «Академия», </w:t>
      </w:r>
      <w:proofErr w:type="gramStart"/>
      <w:r w:rsidRPr="00F83FD8">
        <w:rPr>
          <w:rFonts w:ascii="Times New Roman" w:eastAsia="Times New Roman" w:hAnsi="Times New Roman" w:cs="Times New Roman"/>
          <w:sz w:val="24"/>
          <w:szCs w:val="24"/>
          <w:lang w:val="x-none" w:eastAsia="x-none"/>
        </w:rPr>
        <w:t>201</w:t>
      </w:r>
      <w:r w:rsidRPr="00F83FD8">
        <w:rPr>
          <w:rFonts w:ascii="Times New Roman" w:eastAsia="Times New Roman" w:hAnsi="Times New Roman" w:cs="Times New Roman"/>
          <w:sz w:val="24"/>
          <w:szCs w:val="24"/>
          <w:lang w:eastAsia="x-none"/>
        </w:rPr>
        <w:t>7</w:t>
      </w:r>
      <w:r w:rsidRPr="00F83FD8">
        <w:rPr>
          <w:rFonts w:ascii="Times New Roman" w:eastAsia="Times New Roman" w:hAnsi="Times New Roman" w:cs="Times New Roman"/>
          <w:sz w:val="24"/>
          <w:szCs w:val="24"/>
          <w:lang w:val="x-none" w:eastAsia="x-none"/>
        </w:rPr>
        <w:t xml:space="preserve"> .</w:t>
      </w:r>
      <w:proofErr w:type="gramEnd"/>
      <w:r w:rsidRPr="00F83FD8">
        <w:rPr>
          <w:rFonts w:ascii="Times New Roman" w:eastAsia="Times New Roman" w:hAnsi="Times New Roman" w:cs="Times New Roman"/>
          <w:sz w:val="24"/>
          <w:szCs w:val="24"/>
          <w:lang w:val="x-none" w:eastAsia="x-none"/>
        </w:rPr>
        <w:t xml:space="preserve"> – </w:t>
      </w:r>
      <w:r w:rsidRPr="00F83FD8">
        <w:rPr>
          <w:rFonts w:ascii="Times New Roman" w:eastAsia="Times New Roman" w:hAnsi="Times New Roman" w:cs="Times New Roman"/>
          <w:sz w:val="24"/>
          <w:szCs w:val="24"/>
          <w:lang w:eastAsia="x-none"/>
        </w:rPr>
        <w:t xml:space="preserve">432 </w:t>
      </w:r>
      <w:r w:rsidRPr="00F83FD8">
        <w:rPr>
          <w:rFonts w:ascii="Times New Roman" w:eastAsia="Times New Roman" w:hAnsi="Times New Roman" w:cs="Times New Roman"/>
          <w:sz w:val="24"/>
          <w:szCs w:val="24"/>
          <w:lang w:val="x-none" w:eastAsia="x-none"/>
        </w:rPr>
        <w:t>с.</w:t>
      </w:r>
    </w:p>
    <w:p w:rsidR="00176CDF" w:rsidRPr="00F83FD8" w:rsidRDefault="00176CDF" w:rsidP="009649DA">
      <w:pPr>
        <w:spacing w:after="120" w:line="276" w:lineRule="auto"/>
        <w:rPr>
          <w:rFonts w:ascii="Times New Roman" w:eastAsia="Times New Roman" w:hAnsi="Times New Roman" w:cs="Times New Roman"/>
          <w:b/>
          <w:bCs/>
          <w:sz w:val="24"/>
          <w:szCs w:val="24"/>
          <w:lang w:eastAsia="x-none"/>
        </w:rPr>
      </w:pPr>
      <w:r w:rsidRPr="00F83FD8">
        <w:rPr>
          <w:rFonts w:ascii="Times New Roman" w:eastAsia="Times New Roman" w:hAnsi="Times New Roman" w:cs="Times New Roman"/>
          <w:b/>
          <w:bCs/>
          <w:sz w:val="24"/>
          <w:szCs w:val="24"/>
          <w:lang w:eastAsia="x-none"/>
        </w:rPr>
        <w:t>Основные электронные издания</w:t>
      </w:r>
    </w:p>
    <w:p w:rsidR="00176CDF" w:rsidRPr="00F83FD8" w:rsidRDefault="00176CDF" w:rsidP="002874D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x-none"/>
        </w:rPr>
      </w:pPr>
      <w:r w:rsidRPr="00F83FD8">
        <w:rPr>
          <w:rFonts w:ascii="Times New Roman" w:eastAsia="Times New Roman" w:hAnsi="Times New Roman" w:cs="Times New Roman"/>
          <w:sz w:val="24"/>
          <w:szCs w:val="24"/>
          <w:lang w:eastAsia="x-none"/>
        </w:rPr>
        <w:t xml:space="preserve">Бобылева, О.Н. Выращивание цветочно-декоративных культур в открытом и защищенном </w:t>
      </w:r>
      <w:proofErr w:type="gramStart"/>
      <w:r w:rsidRPr="00F83FD8">
        <w:rPr>
          <w:rFonts w:ascii="Times New Roman" w:eastAsia="Times New Roman" w:hAnsi="Times New Roman" w:cs="Times New Roman"/>
          <w:sz w:val="24"/>
          <w:szCs w:val="24"/>
          <w:lang w:eastAsia="x-none"/>
        </w:rPr>
        <w:t>грунте :</w:t>
      </w:r>
      <w:proofErr w:type="gramEnd"/>
      <w:r w:rsidRPr="00F83FD8">
        <w:rPr>
          <w:rFonts w:ascii="Times New Roman" w:eastAsia="Times New Roman" w:hAnsi="Times New Roman" w:cs="Times New Roman"/>
          <w:sz w:val="24"/>
          <w:szCs w:val="24"/>
          <w:lang w:eastAsia="x-none"/>
        </w:rPr>
        <w:t xml:space="preserve"> учебник для студ. учреждений сред. проф. образования / О.Н. Бобылева. – 2-е изд., стер. – </w:t>
      </w:r>
      <w:proofErr w:type="gramStart"/>
      <w:r w:rsidRPr="00F83FD8">
        <w:rPr>
          <w:rFonts w:ascii="Times New Roman" w:eastAsia="Times New Roman" w:hAnsi="Times New Roman" w:cs="Times New Roman"/>
          <w:sz w:val="24"/>
          <w:szCs w:val="24"/>
          <w:lang w:eastAsia="x-none"/>
        </w:rPr>
        <w:t>М. :</w:t>
      </w:r>
      <w:proofErr w:type="gramEnd"/>
      <w:r w:rsidRPr="00F83FD8">
        <w:rPr>
          <w:rFonts w:ascii="Times New Roman" w:eastAsia="Times New Roman" w:hAnsi="Times New Roman" w:cs="Times New Roman"/>
          <w:sz w:val="24"/>
          <w:szCs w:val="24"/>
          <w:lang w:eastAsia="x-none"/>
        </w:rPr>
        <w:t xml:space="preserve"> Издательский центр «Академия», 2017. – 352 с. — </w:t>
      </w:r>
      <w:proofErr w:type="gramStart"/>
      <w:r w:rsidRPr="00F83FD8">
        <w:rPr>
          <w:rFonts w:ascii="Times New Roman" w:eastAsia="Times New Roman" w:hAnsi="Times New Roman" w:cs="Times New Roman"/>
          <w:sz w:val="24"/>
          <w:szCs w:val="24"/>
          <w:lang w:eastAsia="x-none"/>
        </w:rPr>
        <w:t>Текст :</w:t>
      </w:r>
      <w:proofErr w:type="gramEnd"/>
      <w:r w:rsidRPr="00F83FD8">
        <w:rPr>
          <w:rFonts w:ascii="Times New Roman" w:eastAsia="Times New Roman" w:hAnsi="Times New Roman" w:cs="Times New Roman"/>
          <w:sz w:val="24"/>
          <w:szCs w:val="24"/>
          <w:lang w:eastAsia="x-none"/>
        </w:rPr>
        <w:t xml:space="preserve"> электронный – </w:t>
      </w:r>
      <w:r w:rsidRPr="00F83FD8">
        <w:rPr>
          <w:rFonts w:ascii="Times New Roman" w:eastAsia="Times New Roman" w:hAnsi="Times New Roman" w:cs="Times New Roman"/>
          <w:sz w:val="24"/>
          <w:szCs w:val="24"/>
          <w:lang w:val="en-US" w:eastAsia="x-none"/>
        </w:rPr>
        <w:t>URL</w:t>
      </w:r>
      <w:r w:rsidRPr="00F83FD8">
        <w:rPr>
          <w:rFonts w:ascii="Times New Roman" w:eastAsia="Times New Roman" w:hAnsi="Times New Roman" w:cs="Times New Roman"/>
          <w:sz w:val="24"/>
          <w:szCs w:val="24"/>
          <w:lang w:eastAsia="x-none"/>
        </w:rPr>
        <w:t>: https://academia-moscow.ru/catalogue/4789/370242/</w:t>
      </w:r>
    </w:p>
    <w:p w:rsidR="00176CDF" w:rsidRPr="00F83FD8" w:rsidRDefault="00176CDF" w:rsidP="002874D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x-none"/>
        </w:rPr>
      </w:pPr>
      <w:r w:rsidRPr="00F83FD8">
        <w:rPr>
          <w:rFonts w:ascii="Times New Roman" w:eastAsia="Times New Roman" w:hAnsi="Times New Roman" w:cs="Times New Roman"/>
          <w:sz w:val="24"/>
          <w:szCs w:val="24"/>
          <w:lang w:eastAsia="x-none"/>
        </w:rPr>
        <w:t xml:space="preserve">Бочкова И. Ю. Цветоводство и декоративное </w:t>
      </w:r>
      <w:proofErr w:type="spellStart"/>
      <w:proofErr w:type="gramStart"/>
      <w:r w:rsidRPr="00F83FD8">
        <w:rPr>
          <w:rFonts w:ascii="Times New Roman" w:eastAsia="Times New Roman" w:hAnsi="Times New Roman" w:cs="Times New Roman"/>
          <w:sz w:val="24"/>
          <w:szCs w:val="24"/>
          <w:lang w:eastAsia="x-none"/>
        </w:rPr>
        <w:t>древоводство</w:t>
      </w:r>
      <w:proofErr w:type="spellEnd"/>
      <w:r w:rsidRPr="00F83FD8">
        <w:rPr>
          <w:rFonts w:ascii="Times New Roman" w:eastAsia="Times New Roman" w:hAnsi="Times New Roman" w:cs="Times New Roman"/>
          <w:sz w:val="24"/>
          <w:szCs w:val="24"/>
          <w:lang w:eastAsia="x-none"/>
        </w:rPr>
        <w:t xml:space="preserve"> :</w:t>
      </w:r>
      <w:proofErr w:type="gramEnd"/>
      <w:r w:rsidRPr="00F83FD8">
        <w:rPr>
          <w:rFonts w:ascii="Times New Roman" w:eastAsia="Times New Roman" w:hAnsi="Times New Roman" w:cs="Times New Roman"/>
          <w:sz w:val="24"/>
          <w:szCs w:val="24"/>
          <w:lang w:eastAsia="x-none"/>
        </w:rPr>
        <w:t xml:space="preserve"> Учебник. М.: Академия, 2019. – 271 с. – </w:t>
      </w:r>
      <w:proofErr w:type="gramStart"/>
      <w:r w:rsidRPr="00F83FD8">
        <w:rPr>
          <w:rFonts w:ascii="Times New Roman" w:eastAsia="Times New Roman" w:hAnsi="Times New Roman" w:cs="Times New Roman"/>
          <w:sz w:val="24"/>
          <w:szCs w:val="24"/>
          <w:lang w:eastAsia="x-none"/>
        </w:rPr>
        <w:t>Текст :</w:t>
      </w:r>
      <w:proofErr w:type="gramEnd"/>
      <w:r w:rsidRPr="00F83FD8">
        <w:rPr>
          <w:rFonts w:ascii="Times New Roman" w:eastAsia="Times New Roman" w:hAnsi="Times New Roman" w:cs="Times New Roman"/>
          <w:sz w:val="24"/>
          <w:szCs w:val="24"/>
          <w:lang w:eastAsia="x-none"/>
        </w:rPr>
        <w:t xml:space="preserve"> электронный – </w:t>
      </w:r>
      <w:r w:rsidRPr="00F83FD8">
        <w:rPr>
          <w:rFonts w:ascii="Times New Roman" w:eastAsia="Times New Roman" w:hAnsi="Times New Roman" w:cs="Times New Roman"/>
          <w:sz w:val="24"/>
          <w:szCs w:val="24"/>
          <w:lang w:val="en-US" w:eastAsia="x-none"/>
        </w:rPr>
        <w:t>URL</w:t>
      </w:r>
      <w:r w:rsidRPr="00F83FD8">
        <w:rPr>
          <w:rFonts w:ascii="Times New Roman" w:eastAsia="Times New Roman" w:hAnsi="Times New Roman" w:cs="Times New Roman"/>
          <w:sz w:val="24"/>
          <w:szCs w:val="24"/>
          <w:lang w:eastAsia="x-none"/>
        </w:rPr>
        <w:t>: https://academia-moscow.ru/catalogue/4914/438703/</w:t>
      </w:r>
    </w:p>
    <w:p w:rsidR="00176CDF" w:rsidRPr="00F83FD8" w:rsidRDefault="00176CDF" w:rsidP="002874D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x-none"/>
        </w:rPr>
      </w:pPr>
      <w:r w:rsidRPr="00F83FD8">
        <w:rPr>
          <w:rFonts w:ascii="Times New Roman" w:eastAsia="Times New Roman" w:hAnsi="Times New Roman" w:cs="Times New Roman"/>
          <w:sz w:val="24"/>
          <w:szCs w:val="24"/>
          <w:lang w:eastAsia="x-none"/>
        </w:rPr>
        <w:t xml:space="preserve">Данченко, А. М.  </w:t>
      </w:r>
      <w:proofErr w:type="spellStart"/>
      <w:proofErr w:type="gramStart"/>
      <w:r w:rsidRPr="00F83FD8">
        <w:rPr>
          <w:rFonts w:ascii="Times New Roman" w:eastAsia="Times New Roman" w:hAnsi="Times New Roman" w:cs="Times New Roman"/>
          <w:sz w:val="24"/>
          <w:szCs w:val="24"/>
          <w:lang w:eastAsia="x-none"/>
        </w:rPr>
        <w:t>Древоводство</w:t>
      </w:r>
      <w:proofErr w:type="spellEnd"/>
      <w:r w:rsidRPr="00F83FD8">
        <w:rPr>
          <w:rFonts w:ascii="Times New Roman" w:eastAsia="Times New Roman" w:hAnsi="Times New Roman" w:cs="Times New Roman"/>
          <w:sz w:val="24"/>
          <w:szCs w:val="24"/>
          <w:lang w:eastAsia="x-none"/>
        </w:rPr>
        <w:t xml:space="preserve"> :</w:t>
      </w:r>
      <w:proofErr w:type="gramEnd"/>
      <w:r w:rsidRPr="00F83FD8">
        <w:rPr>
          <w:rFonts w:ascii="Times New Roman" w:eastAsia="Times New Roman" w:hAnsi="Times New Roman" w:cs="Times New Roman"/>
          <w:sz w:val="24"/>
          <w:szCs w:val="24"/>
          <w:lang w:eastAsia="x-none"/>
        </w:rPr>
        <w:t xml:space="preserve"> учебное пособие для среднего профессионального образования / А. М. Данченко, С. А. Кабанова, М. А. Данченко. — </w:t>
      </w:r>
      <w:proofErr w:type="gramStart"/>
      <w:r w:rsidRPr="00F83FD8">
        <w:rPr>
          <w:rFonts w:ascii="Times New Roman" w:eastAsia="Times New Roman" w:hAnsi="Times New Roman" w:cs="Times New Roman"/>
          <w:sz w:val="24"/>
          <w:szCs w:val="24"/>
          <w:lang w:eastAsia="x-none"/>
        </w:rPr>
        <w:t>Москва :</w:t>
      </w:r>
      <w:proofErr w:type="gramEnd"/>
      <w:r w:rsidRPr="00F83FD8">
        <w:rPr>
          <w:rFonts w:ascii="Times New Roman" w:eastAsia="Times New Roman" w:hAnsi="Times New Roman" w:cs="Times New Roman"/>
          <w:sz w:val="24"/>
          <w:szCs w:val="24"/>
          <w:lang w:eastAsia="x-none"/>
        </w:rPr>
        <w:t xml:space="preserve"> Издательство </w:t>
      </w:r>
      <w:proofErr w:type="spellStart"/>
      <w:r w:rsidRPr="00F83FD8">
        <w:rPr>
          <w:rFonts w:ascii="Times New Roman" w:eastAsia="Times New Roman" w:hAnsi="Times New Roman" w:cs="Times New Roman"/>
          <w:sz w:val="24"/>
          <w:szCs w:val="24"/>
          <w:lang w:eastAsia="x-none"/>
        </w:rPr>
        <w:t>Юрайт</w:t>
      </w:r>
      <w:proofErr w:type="spellEnd"/>
      <w:r w:rsidRPr="00F83FD8">
        <w:rPr>
          <w:rFonts w:ascii="Times New Roman" w:eastAsia="Times New Roman" w:hAnsi="Times New Roman" w:cs="Times New Roman"/>
          <w:sz w:val="24"/>
          <w:szCs w:val="24"/>
          <w:lang w:eastAsia="x-none"/>
        </w:rPr>
        <w:t xml:space="preserve">, 2021. — 249 с. — (Профессиональное образование). — ISBN 978-5-534-13016-4. — </w:t>
      </w:r>
      <w:proofErr w:type="gramStart"/>
      <w:r w:rsidRPr="00F83FD8">
        <w:rPr>
          <w:rFonts w:ascii="Times New Roman" w:eastAsia="Times New Roman" w:hAnsi="Times New Roman" w:cs="Times New Roman"/>
          <w:sz w:val="24"/>
          <w:szCs w:val="24"/>
          <w:lang w:eastAsia="x-none"/>
        </w:rPr>
        <w:t>Текст :</w:t>
      </w:r>
      <w:proofErr w:type="gramEnd"/>
      <w:r w:rsidRPr="00F83FD8">
        <w:rPr>
          <w:rFonts w:ascii="Times New Roman" w:eastAsia="Times New Roman" w:hAnsi="Times New Roman" w:cs="Times New Roman"/>
          <w:sz w:val="24"/>
          <w:szCs w:val="24"/>
          <w:lang w:eastAsia="x-none"/>
        </w:rPr>
        <w:t xml:space="preserve"> электронный // Образовательная платформа </w:t>
      </w:r>
      <w:proofErr w:type="spellStart"/>
      <w:r w:rsidRPr="00F83FD8">
        <w:rPr>
          <w:rFonts w:ascii="Times New Roman" w:eastAsia="Times New Roman" w:hAnsi="Times New Roman" w:cs="Times New Roman"/>
          <w:sz w:val="24"/>
          <w:szCs w:val="24"/>
          <w:lang w:eastAsia="x-none"/>
        </w:rPr>
        <w:t>Юрайт</w:t>
      </w:r>
      <w:proofErr w:type="spellEnd"/>
      <w:r w:rsidRPr="00F83FD8">
        <w:rPr>
          <w:rFonts w:ascii="Times New Roman" w:eastAsia="Times New Roman" w:hAnsi="Times New Roman" w:cs="Times New Roman"/>
          <w:sz w:val="24"/>
          <w:szCs w:val="24"/>
          <w:lang w:eastAsia="x-none"/>
        </w:rPr>
        <w:t xml:space="preserve"> [сайт]. — URL: </w:t>
      </w:r>
      <w:hyperlink r:id="rId8" w:history="1">
        <w:r w:rsidRPr="00F83FD8">
          <w:rPr>
            <w:rFonts w:ascii="Times New Roman" w:eastAsia="Times New Roman" w:hAnsi="Times New Roman" w:cs="Times New Roman"/>
            <w:sz w:val="24"/>
            <w:szCs w:val="24"/>
            <w:u w:val="single"/>
            <w:lang w:eastAsia="x-none"/>
          </w:rPr>
          <w:t>https://urait.ru/bcode/475911</w:t>
        </w:r>
      </w:hyperlink>
    </w:p>
    <w:p w:rsidR="00176CDF" w:rsidRPr="00F83FD8" w:rsidRDefault="00176CDF" w:rsidP="00176CDF">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F83FD8">
        <w:rPr>
          <w:rFonts w:ascii="Times New Roman" w:eastAsia="Times New Roman" w:hAnsi="Times New Roman" w:cs="Times New Roman"/>
          <w:b/>
          <w:bCs/>
          <w:sz w:val="24"/>
          <w:szCs w:val="24"/>
          <w:lang w:eastAsia="ru-RU"/>
        </w:rPr>
        <w:t xml:space="preserve">Дополнительные источники </w:t>
      </w:r>
    </w:p>
    <w:p w:rsidR="00176CDF" w:rsidRPr="00F83FD8" w:rsidRDefault="00176CDF" w:rsidP="002874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val="x-none" w:eastAsia="x-none"/>
        </w:rPr>
        <w:t xml:space="preserve">Дмитриева О.В. Расчет продуцирующей площади декоративного питомника: </w:t>
      </w:r>
      <w:proofErr w:type="spellStart"/>
      <w:r w:rsidRPr="00F83FD8">
        <w:rPr>
          <w:rFonts w:ascii="Times New Roman" w:eastAsia="Times New Roman" w:hAnsi="Times New Roman" w:cs="Times New Roman"/>
          <w:sz w:val="24"/>
          <w:szCs w:val="24"/>
          <w:lang w:val="x-none" w:eastAsia="x-none"/>
        </w:rPr>
        <w:t>учеб.пособие</w:t>
      </w:r>
      <w:proofErr w:type="spellEnd"/>
      <w:r w:rsidRPr="00F83FD8">
        <w:rPr>
          <w:rFonts w:ascii="Times New Roman" w:eastAsia="Times New Roman" w:hAnsi="Times New Roman" w:cs="Times New Roman"/>
          <w:sz w:val="24"/>
          <w:szCs w:val="24"/>
          <w:lang w:val="x-none" w:eastAsia="x-none"/>
        </w:rPr>
        <w:t>. –4-е изд. - М.: ФГБОУ МГУЛ, 2013. – 48 с.</w:t>
      </w:r>
    </w:p>
    <w:p w:rsidR="00176CDF" w:rsidRPr="00F83FD8" w:rsidRDefault="00176CDF" w:rsidP="002874D9">
      <w:pPr>
        <w:numPr>
          <w:ilvl w:val="0"/>
          <w:numId w:val="4"/>
        </w:numPr>
        <w:spacing w:after="0" w:line="240" w:lineRule="auto"/>
        <w:ind w:left="0" w:firstLine="709"/>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val="x-none" w:eastAsia="x-none"/>
        </w:rPr>
        <w:t>Цветочно-декоративные растения открытого грунта: учебное пособие для начального профессионального образования / О.Н. Бобылева. – 3 – е изд., стер. – М.: - Издательский центр «Академия», 2016 г.</w:t>
      </w:r>
    </w:p>
    <w:p w:rsidR="00176CDF" w:rsidRPr="00F83FD8" w:rsidRDefault="00176CDF" w:rsidP="002874D9">
      <w:pPr>
        <w:numPr>
          <w:ilvl w:val="0"/>
          <w:numId w:val="4"/>
        </w:numPr>
        <w:spacing w:after="0" w:line="240" w:lineRule="auto"/>
        <w:ind w:left="0" w:firstLine="709"/>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val="x-none" w:eastAsia="x-none"/>
        </w:rPr>
        <w:t>Цветочно-декоративные растения защищенного грунта: учебное пособие для начального профессионального образования / О.Н. Бобылева. – 3 – е изд., стер. – М.: - Издательский центр «Академия», 2016г.</w:t>
      </w:r>
    </w:p>
    <w:p w:rsidR="00176CDF" w:rsidRPr="00F83FD8" w:rsidRDefault="00176CDF" w:rsidP="002874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x-none" w:eastAsia="x-none"/>
        </w:rPr>
      </w:pPr>
      <w:proofErr w:type="spellStart"/>
      <w:r w:rsidRPr="00F83FD8">
        <w:rPr>
          <w:rFonts w:ascii="Times New Roman" w:eastAsia="Times New Roman" w:hAnsi="Times New Roman" w:cs="Times New Roman"/>
          <w:sz w:val="24"/>
          <w:szCs w:val="24"/>
          <w:lang w:val="x-none" w:eastAsia="x-none"/>
        </w:rPr>
        <w:t>Шкаринов</w:t>
      </w:r>
      <w:proofErr w:type="spellEnd"/>
      <w:r w:rsidRPr="00F83FD8">
        <w:rPr>
          <w:rFonts w:ascii="Times New Roman" w:eastAsia="Times New Roman" w:hAnsi="Times New Roman" w:cs="Times New Roman"/>
          <w:sz w:val="24"/>
          <w:szCs w:val="24"/>
          <w:lang w:val="x-none" w:eastAsia="x-none"/>
        </w:rPr>
        <w:t xml:space="preserve"> С.Л. </w:t>
      </w:r>
      <w:proofErr w:type="spellStart"/>
      <w:r w:rsidRPr="00F83FD8">
        <w:rPr>
          <w:rFonts w:ascii="Times New Roman" w:eastAsia="Times New Roman" w:hAnsi="Times New Roman" w:cs="Times New Roman"/>
          <w:sz w:val="24"/>
          <w:szCs w:val="24"/>
          <w:lang w:val="x-none" w:eastAsia="x-none"/>
        </w:rPr>
        <w:t>Газоноведение</w:t>
      </w:r>
      <w:proofErr w:type="spellEnd"/>
      <w:r w:rsidRPr="00F83FD8">
        <w:rPr>
          <w:rFonts w:ascii="Times New Roman" w:eastAsia="Times New Roman" w:hAnsi="Times New Roman" w:cs="Times New Roman"/>
          <w:sz w:val="24"/>
          <w:szCs w:val="24"/>
          <w:lang w:val="x-none" w:eastAsia="x-none"/>
        </w:rPr>
        <w:t>: Учебное пособие для студ. ИПСОП / О.В.</w:t>
      </w:r>
      <w:r w:rsidRPr="00F83FD8">
        <w:rPr>
          <w:rFonts w:ascii="Times New Roman" w:eastAsia="Times New Roman" w:hAnsi="Times New Roman" w:cs="Times New Roman"/>
          <w:sz w:val="24"/>
          <w:szCs w:val="24"/>
          <w:lang w:eastAsia="x-none"/>
        </w:rPr>
        <w:t xml:space="preserve"> </w:t>
      </w:r>
      <w:r w:rsidRPr="00F83FD8">
        <w:rPr>
          <w:rFonts w:ascii="Times New Roman" w:eastAsia="Times New Roman" w:hAnsi="Times New Roman" w:cs="Times New Roman"/>
          <w:sz w:val="24"/>
          <w:szCs w:val="24"/>
          <w:lang w:val="x-none" w:eastAsia="x-none"/>
        </w:rPr>
        <w:t>Васильева;</w:t>
      </w:r>
      <w:r w:rsidRPr="00F83FD8">
        <w:rPr>
          <w:rFonts w:ascii="Times New Roman" w:eastAsia="Times New Roman" w:hAnsi="Times New Roman" w:cs="Times New Roman"/>
          <w:sz w:val="24"/>
          <w:szCs w:val="24"/>
          <w:lang w:eastAsia="x-none"/>
        </w:rPr>
        <w:t xml:space="preserve"> </w:t>
      </w:r>
      <w:r w:rsidRPr="00F83FD8">
        <w:rPr>
          <w:rFonts w:ascii="Times New Roman" w:eastAsia="Times New Roman" w:hAnsi="Times New Roman" w:cs="Times New Roman"/>
          <w:sz w:val="24"/>
          <w:szCs w:val="24"/>
          <w:lang w:val="x-none" w:eastAsia="x-none"/>
        </w:rPr>
        <w:t>ФГБОУ ВПО МГУЛ. - 2-е изд. - М. : МГУЛ, 2012. - 119 с.</w:t>
      </w:r>
    </w:p>
    <w:p w:rsidR="00176CDF" w:rsidRPr="00F83FD8" w:rsidRDefault="00176CDF" w:rsidP="002874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F83FD8">
        <w:rPr>
          <w:rFonts w:ascii="Times New Roman" w:eastAsia="Times New Roman" w:hAnsi="Times New Roman" w:cs="Times New Roman"/>
          <w:sz w:val="24"/>
          <w:szCs w:val="24"/>
          <w:lang w:val="x-none" w:eastAsia="x-none"/>
        </w:rPr>
        <w:t xml:space="preserve">Соколова Т.А. Декоративное растениеводство. </w:t>
      </w:r>
      <w:proofErr w:type="spellStart"/>
      <w:r w:rsidRPr="00F83FD8">
        <w:rPr>
          <w:rFonts w:ascii="Times New Roman" w:eastAsia="Times New Roman" w:hAnsi="Times New Roman" w:cs="Times New Roman"/>
          <w:sz w:val="24"/>
          <w:szCs w:val="24"/>
          <w:lang w:val="x-none" w:eastAsia="x-none"/>
        </w:rPr>
        <w:t>Древоводство</w:t>
      </w:r>
      <w:proofErr w:type="spellEnd"/>
      <w:r w:rsidRPr="00F83FD8">
        <w:rPr>
          <w:rFonts w:ascii="Times New Roman" w:eastAsia="Times New Roman" w:hAnsi="Times New Roman" w:cs="Times New Roman"/>
          <w:sz w:val="24"/>
          <w:szCs w:val="24"/>
          <w:lang w:val="x-none" w:eastAsia="x-none"/>
        </w:rPr>
        <w:t xml:space="preserve"> : Учебник. - 4-е изд.</w:t>
      </w:r>
      <w:r w:rsidRPr="00F83FD8">
        <w:rPr>
          <w:rFonts w:ascii="Times New Roman" w:eastAsia="Times New Roman" w:hAnsi="Times New Roman" w:cs="Times New Roman"/>
          <w:sz w:val="24"/>
          <w:szCs w:val="24"/>
          <w:lang w:eastAsia="x-none"/>
        </w:rPr>
        <w:t xml:space="preserve"> </w:t>
      </w:r>
      <w:r w:rsidRPr="00F83FD8">
        <w:rPr>
          <w:rFonts w:ascii="Times New Roman" w:eastAsia="Times New Roman" w:hAnsi="Times New Roman" w:cs="Times New Roman"/>
          <w:sz w:val="24"/>
          <w:szCs w:val="24"/>
          <w:lang w:val="x-none" w:eastAsia="x-none"/>
        </w:rPr>
        <w:t>Стереотип. М.: ИЦ «Академия», 2012 . – 352 с.</w:t>
      </w:r>
    </w:p>
    <w:p w:rsidR="00176CDF" w:rsidRPr="00F83FD8" w:rsidRDefault="00176CDF" w:rsidP="002874D9">
      <w:pPr>
        <w:numPr>
          <w:ilvl w:val="0"/>
          <w:numId w:val="4"/>
        </w:numPr>
        <w:tabs>
          <w:tab w:val="left" w:pos="0"/>
        </w:tabs>
        <w:spacing w:after="0" w:line="240" w:lineRule="auto"/>
        <w:ind w:left="0" w:firstLine="709"/>
        <w:rPr>
          <w:rFonts w:ascii="Times New Roman" w:eastAsia="Times New Roman" w:hAnsi="Times New Roman" w:cs="Times New Roman"/>
          <w:bCs/>
          <w:sz w:val="24"/>
          <w:szCs w:val="24"/>
          <w:lang w:val="x-none" w:eastAsia="x-none"/>
        </w:rPr>
      </w:pPr>
      <w:r w:rsidRPr="00F83FD8">
        <w:rPr>
          <w:rFonts w:ascii="Times New Roman" w:eastAsia="Times New Roman" w:hAnsi="Times New Roman" w:cs="Times New Roman"/>
          <w:bCs/>
          <w:sz w:val="24"/>
          <w:szCs w:val="24"/>
          <w:lang w:val="x-none" w:eastAsia="x-none"/>
        </w:rPr>
        <w:t xml:space="preserve">Васильева, В. А.  Ландшафтный дизайн малого сада : учебное пособие для среднего профессионального образования / В. А. Васильева, А. И. Головня, Н. Н. Лазарев. — 2-е изд., </w:t>
      </w:r>
      <w:proofErr w:type="spellStart"/>
      <w:r w:rsidRPr="00F83FD8">
        <w:rPr>
          <w:rFonts w:ascii="Times New Roman" w:eastAsia="Times New Roman" w:hAnsi="Times New Roman" w:cs="Times New Roman"/>
          <w:bCs/>
          <w:sz w:val="24"/>
          <w:szCs w:val="24"/>
          <w:lang w:val="x-none" w:eastAsia="x-none"/>
        </w:rPr>
        <w:t>перераб</w:t>
      </w:r>
      <w:proofErr w:type="spellEnd"/>
      <w:r w:rsidRPr="00F83FD8">
        <w:rPr>
          <w:rFonts w:ascii="Times New Roman" w:eastAsia="Times New Roman" w:hAnsi="Times New Roman" w:cs="Times New Roman"/>
          <w:bCs/>
          <w:sz w:val="24"/>
          <w:szCs w:val="24"/>
          <w:lang w:val="x-none" w:eastAsia="x-none"/>
        </w:rPr>
        <w:t xml:space="preserve">. и доп. — Москва : Издательство </w:t>
      </w:r>
      <w:proofErr w:type="spellStart"/>
      <w:r w:rsidRPr="00F83FD8">
        <w:rPr>
          <w:rFonts w:ascii="Times New Roman" w:eastAsia="Times New Roman" w:hAnsi="Times New Roman" w:cs="Times New Roman"/>
          <w:bCs/>
          <w:sz w:val="24"/>
          <w:szCs w:val="24"/>
          <w:lang w:val="x-none" w:eastAsia="x-none"/>
        </w:rPr>
        <w:t>Юрайт</w:t>
      </w:r>
      <w:proofErr w:type="spellEnd"/>
      <w:r w:rsidRPr="00F83FD8">
        <w:rPr>
          <w:rFonts w:ascii="Times New Roman" w:eastAsia="Times New Roman" w:hAnsi="Times New Roman" w:cs="Times New Roman"/>
          <w:bCs/>
          <w:sz w:val="24"/>
          <w:szCs w:val="24"/>
          <w:lang w:val="x-none" w:eastAsia="x-none"/>
        </w:rPr>
        <w:t xml:space="preserve">, 2021. — 184 с. </w:t>
      </w:r>
    </w:p>
    <w:p w:rsidR="00176CDF" w:rsidRPr="00F83FD8" w:rsidRDefault="00176CDF" w:rsidP="002874D9">
      <w:pPr>
        <w:numPr>
          <w:ilvl w:val="0"/>
          <w:numId w:val="4"/>
        </w:numPr>
        <w:tabs>
          <w:tab w:val="left" w:pos="0"/>
        </w:tabs>
        <w:spacing w:after="0" w:line="240" w:lineRule="auto"/>
        <w:ind w:left="0" w:firstLine="709"/>
        <w:rPr>
          <w:rFonts w:ascii="Times New Roman" w:eastAsia="Times New Roman" w:hAnsi="Times New Roman" w:cs="Times New Roman"/>
          <w:bCs/>
          <w:sz w:val="24"/>
          <w:szCs w:val="24"/>
          <w:lang w:val="x-none" w:eastAsia="x-none"/>
        </w:rPr>
      </w:pPr>
      <w:r w:rsidRPr="00F83FD8">
        <w:rPr>
          <w:rFonts w:ascii="Times New Roman" w:eastAsia="Times New Roman" w:hAnsi="Times New Roman" w:cs="Times New Roman"/>
          <w:bCs/>
          <w:sz w:val="24"/>
          <w:szCs w:val="24"/>
          <w:lang w:val="x-none" w:eastAsia="x-none"/>
        </w:rPr>
        <w:t>Цветочное оформление с основами цветоводства: учебное пособие /           Т.А. Соколова, О.Н. Бобылева, И.Ю. Бочкова.  – М.: - ФГБОУ ВПО МГУЛ, 2012 г.</w:t>
      </w:r>
    </w:p>
    <w:p w:rsidR="00176CDF" w:rsidRPr="00F83FD8" w:rsidRDefault="00176CDF" w:rsidP="002874D9">
      <w:pPr>
        <w:numPr>
          <w:ilvl w:val="0"/>
          <w:numId w:val="4"/>
        </w:numPr>
        <w:tabs>
          <w:tab w:val="left" w:pos="0"/>
        </w:tabs>
        <w:spacing w:after="0" w:line="240" w:lineRule="auto"/>
        <w:ind w:left="0" w:firstLine="709"/>
        <w:rPr>
          <w:rFonts w:ascii="Times New Roman" w:eastAsia="Times New Roman" w:hAnsi="Times New Roman" w:cs="Times New Roman"/>
          <w:bCs/>
          <w:sz w:val="24"/>
          <w:szCs w:val="24"/>
          <w:lang w:val="x-none" w:eastAsia="x-none"/>
        </w:rPr>
      </w:pPr>
      <w:r w:rsidRPr="00F83FD8">
        <w:rPr>
          <w:rFonts w:ascii="Times New Roman" w:eastAsia="Times New Roman" w:hAnsi="Times New Roman" w:cs="Times New Roman"/>
          <w:bCs/>
          <w:sz w:val="24"/>
          <w:szCs w:val="24"/>
          <w:lang w:val="x-none" w:eastAsia="x-none"/>
        </w:rPr>
        <w:t xml:space="preserve">Щербакова Л.Н., </w:t>
      </w:r>
      <w:proofErr w:type="spellStart"/>
      <w:r w:rsidRPr="00F83FD8">
        <w:rPr>
          <w:rFonts w:ascii="Times New Roman" w:eastAsia="Times New Roman" w:hAnsi="Times New Roman" w:cs="Times New Roman"/>
          <w:bCs/>
          <w:sz w:val="24"/>
          <w:szCs w:val="24"/>
          <w:lang w:val="x-none" w:eastAsia="x-none"/>
        </w:rPr>
        <w:t>Карпун</w:t>
      </w:r>
      <w:proofErr w:type="spellEnd"/>
      <w:r w:rsidRPr="00F83FD8">
        <w:rPr>
          <w:rFonts w:ascii="Times New Roman" w:eastAsia="Times New Roman" w:hAnsi="Times New Roman" w:cs="Times New Roman"/>
          <w:bCs/>
          <w:sz w:val="24"/>
          <w:szCs w:val="24"/>
          <w:lang w:val="x-none" w:eastAsia="x-none"/>
        </w:rPr>
        <w:t xml:space="preserve"> Н.Н. - Защита растений: М.: «Академия», 2013г.- 272с.</w:t>
      </w:r>
    </w:p>
    <w:p w:rsidR="009649DA" w:rsidRPr="00F83FD8" w:rsidRDefault="00176CDF" w:rsidP="002874D9">
      <w:pPr>
        <w:numPr>
          <w:ilvl w:val="0"/>
          <w:numId w:val="4"/>
        </w:numPr>
        <w:tabs>
          <w:tab w:val="left" w:pos="0"/>
        </w:tabs>
        <w:spacing w:after="0" w:line="240" w:lineRule="auto"/>
        <w:ind w:left="0" w:firstLine="709"/>
        <w:rPr>
          <w:rFonts w:ascii="Times New Roman" w:eastAsia="Times New Roman" w:hAnsi="Times New Roman" w:cs="Times New Roman"/>
          <w:bCs/>
          <w:sz w:val="24"/>
          <w:szCs w:val="24"/>
          <w:lang w:val="x-none" w:eastAsia="x-none"/>
        </w:rPr>
      </w:pPr>
      <w:proofErr w:type="spellStart"/>
      <w:r w:rsidRPr="00F83FD8">
        <w:rPr>
          <w:rFonts w:ascii="Times New Roman" w:eastAsia="Times New Roman" w:hAnsi="Times New Roman" w:cs="Times New Roman"/>
          <w:bCs/>
          <w:sz w:val="24"/>
          <w:szCs w:val="24"/>
          <w:lang w:val="x-none" w:eastAsia="x-none"/>
        </w:rPr>
        <w:t>Теодоронский</w:t>
      </w:r>
      <w:proofErr w:type="spellEnd"/>
      <w:r w:rsidRPr="00F83FD8">
        <w:rPr>
          <w:rFonts w:ascii="Times New Roman" w:eastAsia="Times New Roman" w:hAnsi="Times New Roman" w:cs="Times New Roman"/>
          <w:bCs/>
          <w:sz w:val="24"/>
          <w:szCs w:val="24"/>
          <w:lang w:val="x-none" w:eastAsia="x-none"/>
        </w:rPr>
        <w:t xml:space="preserve"> В.С. Садово-парковое строительство и хозяйство. М.: «Академия», 2013 г.</w:t>
      </w:r>
    </w:p>
    <w:p w:rsidR="00176CDF" w:rsidRPr="00F83FD8" w:rsidRDefault="009649DA" w:rsidP="009649DA">
      <w:pPr>
        <w:rPr>
          <w:rFonts w:ascii="Times New Roman" w:eastAsia="Times New Roman" w:hAnsi="Times New Roman" w:cs="Times New Roman"/>
          <w:bCs/>
          <w:sz w:val="24"/>
          <w:szCs w:val="24"/>
          <w:lang w:val="x-none" w:eastAsia="x-none"/>
        </w:rPr>
      </w:pPr>
      <w:r w:rsidRPr="00F83FD8">
        <w:rPr>
          <w:rFonts w:ascii="Times New Roman" w:eastAsia="Times New Roman" w:hAnsi="Times New Roman" w:cs="Times New Roman"/>
          <w:bCs/>
          <w:sz w:val="24"/>
          <w:szCs w:val="24"/>
          <w:lang w:val="x-none" w:eastAsia="x-none"/>
        </w:rPr>
        <w:br w:type="page"/>
      </w:r>
    </w:p>
    <w:p w:rsidR="00176CDF" w:rsidRPr="00176CDF" w:rsidRDefault="009649DA" w:rsidP="00176CDF">
      <w:pPr>
        <w:keepNext/>
        <w:spacing w:before="240" w:after="60" w:line="240" w:lineRule="auto"/>
        <w:jc w:val="center"/>
        <w:outlineLvl w:val="0"/>
        <w:rPr>
          <w:rFonts w:ascii="Times New Roman" w:eastAsia="Times New Roman" w:hAnsi="Times New Roman" w:cs="Times New Roman"/>
          <w:b/>
          <w:bCs/>
          <w:kern w:val="32"/>
          <w:sz w:val="24"/>
          <w:szCs w:val="24"/>
          <w:lang w:val="x-none" w:eastAsia="x-none"/>
        </w:rPr>
      </w:pPr>
      <w:bookmarkStart w:id="37" w:name="_Toc103695059"/>
      <w:bookmarkStart w:id="38" w:name="_Toc111015499"/>
      <w:r w:rsidRPr="009649DA">
        <w:rPr>
          <w:rFonts w:ascii="Times New Roman" w:eastAsia="Times New Roman" w:hAnsi="Times New Roman" w:cs="Times New Roman"/>
          <w:b/>
          <w:bCs/>
          <w:kern w:val="32"/>
          <w:sz w:val="28"/>
          <w:szCs w:val="28"/>
          <w:lang w:val="x-none" w:eastAsia="x-none"/>
        </w:rPr>
        <w:lastRenderedPageBreak/>
        <w:t xml:space="preserve">5. </w:t>
      </w:r>
      <w:r w:rsidR="00176CDF" w:rsidRPr="009649DA">
        <w:rPr>
          <w:rFonts w:ascii="Times New Roman" w:eastAsia="Times New Roman" w:hAnsi="Times New Roman" w:cs="Times New Roman"/>
          <w:b/>
          <w:bCs/>
          <w:kern w:val="32"/>
          <w:sz w:val="28"/>
          <w:szCs w:val="28"/>
          <w:lang w:val="x-none" w:eastAsia="x-none"/>
        </w:rPr>
        <w:t xml:space="preserve">КОНТРОЛЬ И ОЦЕНКА РЕЗУЛЬТАТОВ ОСВОЕНИЯ </w:t>
      </w:r>
      <w:r w:rsidR="00176CDF" w:rsidRPr="009649DA">
        <w:rPr>
          <w:rFonts w:ascii="Times New Roman" w:eastAsia="Times New Roman" w:hAnsi="Times New Roman" w:cs="Times New Roman"/>
          <w:b/>
          <w:bCs/>
          <w:kern w:val="32"/>
          <w:sz w:val="28"/>
          <w:szCs w:val="28"/>
          <w:lang w:val="x-none" w:eastAsia="x-none"/>
        </w:rPr>
        <w:br/>
        <w:t>ПРОФЕССИОНАЛЬНОГО МОДУЛЯ</w:t>
      </w:r>
      <w:bookmarkEnd w:id="37"/>
      <w:bookmarkEnd w:id="3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101"/>
        <w:gridCol w:w="2210"/>
      </w:tblGrid>
      <w:tr w:rsidR="00176CDF" w:rsidRPr="009649DA" w:rsidTr="00176CDF">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rsidR="00176CDF" w:rsidRPr="009649DA" w:rsidRDefault="00176CDF" w:rsidP="009649DA">
            <w:pPr>
              <w:suppressAutoHyphens/>
              <w:spacing w:after="0" w:line="240" w:lineRule="auto"/>
              <w:jc w:val="center"/>
              <w:rPr>
                <w:rFonts w:ascii="Times New Roman" w:eastAsia="Times New Roman" w:hAnsi="Times New Roman" w:cs="Times New Roman"/>
                <w:b/>
                <w:sz w:val="24"/>
                <w:szCs w:val="24"/>
                <w:lang w:eastAsia="ru-RU"/>
              </w:rPr>
            </w:pPr>
            <w:r w:rsidRPr="009649DA">
              <w:rPr>
                <w:rFonts w:ascii="Times New Roman" w:eastAsia="Times New Roman" w:hAnsi="Times New Roman" w:cs="Times New Roman"/>
                <w:b/>
                <w:sz w:val="24"/>
                <w:szCs w:val="24"/>
                <w:lang w:eastAsia="ru-RU"/>
              </w:rPr>
              <w:t>Код и наименование профессиональных и общих компетенций, формируемых в рамках модуля</w:t>
            </w:r>
          </w:p>
        </w:tc>
        <w:tc>
          <w:tcPr>
            <w:tcW w:w="4481" w:type="dxa"/>
            <w:tcBorders>
              <w:top w:val="single" w:sz="4" w:space="0" w:color="auto"/>
              <w:left w:val="single" w:sz="4" w:space="0" w:color="auto"/>
              <w:bottom w:val="single" w:sz="4" w:space="0" w:color="auto"/>
              <w:right w:val="single" w:sz="4" w:space="0" w:color="auto"/>
            </w:tcBorders>
            <w:vAlign w:val="center"/>
            <w:hideMark/>
          </w:tcPr>
          <w:p w:rsidR="00176CDF" w:rsidRPr="009649DA" w:rsidRDefault="00176CDF" w:rsidP="00176CDF">
            <w:pPr>
              <w:suppressAutoHyphens/>
              <w:spacing w:after="0" w:line="240" w:lineRule="auto"/>
              <w:jc w:val="center"/>
              <w:rPr>
                <w:rFonts w:ascii="Times New Roman" w:eastAsia="Times New Roman" w:hAnsi="Times New Roman" w:cs="Times New Roman"/>
                <w:b/>
                <w:sz w:val="24"/>
                <w:szCs w:val="24"/>
                <w:lang w:eastAsia="ru-RU"/>
              </w:rPr>
            </w:pPr>
            <w:r w:rsidRPr="009649DA">
              <w:rPr>
                <w:rFonts w:ascii="Times New Roman" w:eastAsia="Times New Roman" w:hAnsi="Times New Roman" w:cs="Times New Roman"/>
                <w:b/>
                <w:sz w:val="24"/>
                <w:szCs w:val="24"/>
                <w:lang w:eastAsia="ru-RU"/>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176CDF" w:rsidRPr="009649DA" w:rsidRDefault="00176CDF" w:rsidP="00176CDF">
            <w:pPr>
              <w:suppressAutoHyphens/>
              <w:spacing w:after="0" w:line="240" w:lineRule="auto"/>
              <w:jc w:val="center"/>
              <w:rPr>
                <w:rFonts w:ascii="Times New Roman" w:eastAsia="Times New Roman" w:hAnsi="Times New Roman" w:cs="Times New Roman"/>
                <w:b/>
                <w:sz w:val="24"/>
                <w:szCs w:val="24"/>
                <w:lang w:eastAsia="ru-RU"/>
              </w:rPr>
            </w:pPr>
            <w:r w:rsidRPr="009649DA">
              <w:rPr>
                <w:rFonts w:ascii="Times New Roman" w:eastAsia="Times New Roman" w:hAnsi="Times New Roman" w:cs="Times New Roman"/>
                <w:b/>
                <w:sz w:val="24"/>
                <w:szCs w:val="24"/>
                <w:lang w:eastAsia="ru-RU"/>
              </w:rPr>
              <w:t>Методы оценки</w:t>
            </w:r>
          </w:p>
        </w:tc>
      </w:tr>
      <w:tr w:rsidR="00176CDF" w:rsidRPr="009649DA" w:rsidTr="00176CDF">
        <w:trPr>
          <w:trHeight w:val="395"/>
        </w:trPr>
        <w:tc>
          <w:tcPr>
            <w:tcW w:w="3174" w:type="dxa"/>
            <w:tcBorders>
              <w:top w:val="single" w:sz="4" w:space="0" w:color="auto"/>
              <w:left w:val="single" w:sz="4" w:space="0" w:color="auto"/>
              <w:bottom w:val="single" w:sz="4" w:space="0" w:color="auto"/>
              <w:right w:val="single" w:sz="4" w:space="0" w:color="auto"/>
            </w:tcBorders>
            <w:hideMark/>
          </w:tcPr>
          <w:p w:rsidR="00176CDF" w:rsidRPr="009649DA" w:rsidRDefault="00176CDF" w:rsidP="00176CDF">
            <w:pPr>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обоснованность постановки цели, выбора и применения методов и способов решения профессиональных задач;</w:t>
            </w:r>
          </w:p>
          <w:p w:rsidR="00176CDF" w:rsidRPr="009649DA" w:rsidRDefault="00176CDF" w:rsidP="00176CDF">
            <w:pPr>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rsidR="00176CDF" w:rsidRPr="009649DA" w:rsidRDefault="00176CDF" w:rsidP="00176CDF">
            <w:pPr>
              <w:suppressAutoHyphens/>
              <w:spacing w:after="0" w:line="240" w:lineRule="auto"/>
              <w:jc w:val="center"/>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Тестирование </w:t>
            </w:r>
          </w:p>
          <w:p w:rsidR="00176CDF" w:rsidRPr="009649DA" w:rsidRDefault="00176CDF" w:rsidP="00176CDF">
            <w:pPr>
              <w:suppressAutoHyphens/>
              <w:spacing w:after="0" w:line="240" w:lineRule="auto"/>
              <w:jc w:val="center"/>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Экспертная оценка по результатам наблюдения за деятельностью студента в процессе освоения ПМ, в </w:t>
            </w:r>
            <w:proofErr w:type="spellStart"/>
            <w:r w:rsidRPr="009649DA">
              <w:rPr>
                <w:rFonts w:ascii="Times New Roman" w:eastAsia="Times New Roman" w:hAnsi="Times New Roman" w:cs="Times New Roman"/>
                <w:sz w:val="24"/>
                <w:szCs w:val="24"/>
                <w:lang w:eastAsia="ru-RU"/>
              </w:rPr>
              <w:t>т.ч</w:t>
            </w:r>
            <w:proofErr w:type="spellEnd"/>
            <w:r w:rsidRPr="009649DA">
              <w:rPr>
                <w:rFonts w:ascii="Times New Roman" w:eastAsia="Times New Roman" w:hAnsi="Times New Roman" w:cs="Times New Roman"/>
                <w:sz w:val="24"/>
                <w:szCs w:val="24"/>
                <w:lang w:eastAsia="ru-RU"/>
              </w:rPr>
              <w:t>. при выполнении работ учебной и производственной практики</w:t>
            </w: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r w:rsidRPr="009649DA">
              <w:rPr>
                <w:rFonts w:ascii="Times New Roman" w:eastAsia="Times New Roman" w:hAnsi="Times New Roman" w:cs="Times New Roman"/>
                <w:iCs/>
                <w:sz w:val="24"/>
                <w:szCs w:val="24"/>
                <w:lang w:eastAsia="ru-RU"/>
              </w:rPr>
              <w:t>ОК 02</w:t>
            </w:r>
            <w:r w:rsidRPr="009649DA">
              <w:rPr>
                <w:rFonts w:ascii="Times New Roman" w:eastAsia="Times New Roman" w:hAnsi="Times New Roman" w:cs="Times New Roman"/>
                <w:sz w:val="24"/>
                <w:szCs w:val="24"/>
                <w:lang w:eastAsia="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rsidR="009649DA" w:rsidRDefault="00176CDF" w:rsidP="009649DA">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sz w:val="24"/>
                <w:szCs w:val="24"/>
                <w:lang w:eastAsia="ru-RU"/>
              </w:rPr>
              <w:t xml:space="preserve">– </w:t>
            </w:r>
            <w:r w:rsidRPr="009649DA">
              <w:rPr>
                <w:rFonts w:ascii="Times New Roman" w:eastAsia="Times New Roman" w:hAnsi="Times New Roman" w:cs="Times New Roman"/>
                <w:iCs/>
                <w:sz w:val="24"/>
                <w:szCs w:val="24"/>
                <w:lang w:eastAsia="ru-RU"/>
              </w:rPr>
              <w:t>оперативность поиска и использования информации, необходимой для качественного выпо</w:t>
            </w:r>
            <w:r w:rsidR="009649DA">
              <w:rPr>
                <w:rFonts w:ascii="Times New Roman" w:eastAsia="Times New Roman" w:hAnsi="Times New Roman" w:cs="Times New Roman"/>
                <w:iCs/>
                <w:sz w:val="24"/>
                <w:szCs w:val="24"/>
                <w:lang w:eastAsia="ru-RU"/>
              </w:rPr>
              <w:t xml:space="preserve">лнения профессиональных задач, </w:t>
            </w:r>
          </w:p>
          <w:p w:rsidR="00176CDF" w:rsidRPr="009649DA" w:rsidRDefault="009649DA" w:rsidP="009649D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76CDF" w:rsidRPr="009649DA">
              <w:rPr>
                <w:rFonts w:ascii="Times New Roman" w:eastAsia="Times New Roman" w:hAnsi="Times New Roman" w:cs="Times New Roman"/>
                <w:iCs/>
                <w:sz w:val="24"/>
                <w:szCs w:val="24"/>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t xml:space="preserve">ОК 03 </w:t>
            </w:r>
            <w:r w:rsidRPr="009649DA">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uppressAutoHyphens/>
              <w:spacing w:after="0" w:line="240" w:lineRule="auto"/>
              <w:jc w:val="both"/>
              <w:rPr>
                <w:rFonts w:ascii="Times New Roman" w:eastAsia="Times New Roman" w:hAnsi="Times New Roman" w:cs="Times New Roman"/>
                <w:sz w:val="24"/>
                <w:szCs w:val="24"/>
                <w:lang w:eastAsia="ru-RU"/>
              </w:rPr>
            </w:pPr>
            <w:r w:rsidRPr="009649DA">
              <w:rPr>
                <w:rFonts w:ascii="Times New Roman" w:eastAsia="Times New Roman" w:hAnsi="Times New Roman" w:cs="Times New Roman"/>
                <w:bCs/>
                <w:iCs/>
                <w:sz w:val="24"/>
                <w:szCs w:val="24"/>
                <w:lang w:eastAsia="ru-RU"/>
              </w:rPr>
              <w:t>-</w:t>
            </w:r>
            <w:r w:rsidRPr="009649DA">
              <w:rPr>
                <w:rFonts w:ascii="Times New Roman" w:eastAsia="Times New Roman" w:hAnsi="Times New Roman" w:cs="Times New Roman"/>
                <w:sz w:val="24"/>
                <w:szCs w:val="24"/>
                <w:lang w:eastAsia="ru-RU"/>
              </w:rPr>
              <w:t>демонстрация ответственности за принятые решения;</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t>ОК04</w:t>
            </w:r>
            <w:r w:rsidRPr="009649DA">
              <w:rPr>
                <w:rFonts w:ascii="Times New Roman" w:eastAsia="Times New Roman" w:hAnsi="Times New Roman" w:cs="Times New Roman"/>
                <w:sz w:val="24"/>
                <w:szCs w:val="24"/>
                <w:lang w:eastAsia="ru-RU"/>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tabs>
                <w:tab w:val="left" w:pos="262"/>
                <w:tab w:val="left" w:pos="1822"/>
              </w:tabs>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176CDF" w:rsidRPr="009649DA" w:rsidRDefault="00176CDF" w:rsidP="00176CDF">
            <w:pPr>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четкое выполнение обязанностей при работе в команде и/или выполнении задания в группе;</w:t>
            </w:r>
          </w:p>
          <w:p w:rsidR="00176CDF" w:rsidRPr="009649DA" w:rsidRDefault="00176CDF" w:rsidP="00176CDF">
            <w:pPr>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соблюдение норм профессиональной этики при работе в команде;</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 построение профессионального общения с учетом социально-профессионального статуса, ситуации общения, особенностей </w:t>
            </w:r>
            <w:r w:rsidRPr="009649DA">
              <w:rPr>
                <w:rFonts w:ascii="Times New Roman" w:eastAsia="Times New Roman" w:hAnsi="Times New Roman" w:cs="Times New Roman"/>
                <w:sz w:val="24"/>
                <w:szCs w:val="24"/>
                <w:lang w:eastAsia="ru-RU"/>
              </w:rPr>
              <w:lastRenderedPageBreak/>
              <w:t>группы и индивидуальных особенностей участников коммуникации</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lastRenderedPageBreak/>
              <w:t>ОК 05</w:t>
            </w:r>
            <w:r w:rsidRPr="009649DA">
              <w:rPr>
                <w:rFonts w:ascii="Times New Roman" w:eastAsia="Times New Roman" w:hAnsi="Times New Roman" w:cs="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t xml:space="preserve">– </w:t>
            </w:r>
            <w:r w:rsidRPr="009649DA">
              <w:rPr>
                <w:rFonts w:ascii="Times New Roman" w:eastAsia="Times New Roman" w:hAnsi="Times New Roman" w:cs="Times New Roman"/>
                <w:sz w:val="24"/>
                <w:szCs w:val="24"/>
                <w:lang w:eastAsia="ru-RU"/>
              </w:rPr>
              <w:t>грамотность устной и письменной речи,</w:t>
            </w:r>
          </w:p>
          <w:p w:rsidR="00176CDF" w:rsidRPr="009649DA" w:rsidRDefault="00176CDF" w:rsidP="00176CDF">
            <w:pPr>
              <w:suppressAutoHyphens/>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ясность формулирования и изложения мыслей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проявление толерантности в рабочем коллективе</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t>ОК 07</w:t>
            </w:r>
            <w:r w:rsidRPr="009649DA">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uppressAutoHyphens/>
              <w:spacing w:after="0" w:line="240" w:lineRule="auto"/>
              <w:rPr>
                <w:rFonts w:ascii="Times New Roman" w:eastAsia="Times New Roman" w:hAnsi="Times New Roman" w:cs="Times New Roman"/>
                <w:bCs/>
                <w:iCs/>
                <w:sz w:val="24"/>
                <w:szCs w:val="24"/>
                <w:lang w:eastAsia="ru-RU"/>
              </w:rPr>
            </w:pPr>
            <w:r w:rsidRPr="009649DA">
              <w:rPr>
                <w:rFonts w:ascii="Times New Roman" w:eastAsia="Times New Roman" w:hAnsi="Times New Roman" w:cs="Times New Roman"/>
                <w:bCs/>
                <w:iCs/>
                <w:sz w:val="24"/>
                <w:szCs w:val="24"/>
                <w:lang w:eastAsia="ru-RU"/>
              </w:rPr>
              <w:t xml:space="preserve">– соблюдать нормы экологической безопасности; </w:t>
            </w:r>
          </w:p>
          <w:p w:rsidR="00176CDF" w:rsidRPr="009649DA" w:rsidRDefault="00176CDF" w:rsidP="00176CDF">
            <w:pPr>
              <w:spacing w:after="0" w:line="240" w:lineRule="auto"/>
              <w:rPr>
                <w:rFonts w:ascii="Times New Roman" w:eastAsia="Times New Roman" w:hAnsi="Times New Roman" w:cs="Times New Roman"/>
                <w:bCs/>
                <w:iCs/>
                <w:sz w:val="24"/>
                <w:szCs w:val="24"/>
                <w:lang w:eastAsia="ru-RU"/>
              </w:rPr>
            </w:pPr>
            <w:r w:rsidRPr="009649DA">
              <w:rPr>
                <w:rFonts w:ascii="Times New Roman" w:eastAsia="Times New Roman" w:hAnsi="Times New Roman" w:cs="Times New Roman"/>
                <w:bCs/>
                <w:iCs/>
                <w:sz w:val="24"/>
                <w:szCs w:val="24"/>
                <w:lang w:eastAsia="ru-RU"/>
              </w:rPr>
              <w:t>– применение направлений ресурсосбережения в рамках профессиональной деятельности по специальности</w:t>
            </w:r>
          </w:p>
          <w:p w:rsidR="00176CDF" w:rsidRPr="009649DA" w:rsidRDefault="00176CDF" w:rsidP="00176CDF">
            <w:pPr>
              <w:spacing w:after="0" w:line="240" w:lineRule="auto"/>
              <w:rPr>
                <w:rFonts w:ascii="Times New Roman" w:eastAsia="Times New Roman" w:hAnsi="Times New Roman" w:cs="Times New Roman"/>
                <w:bCs/>
                <w:iCs/>
                <w:sz w:val="24"/>
                <w:szCs w:val="24"/>
                <w:lang w:eastAsia="ru-RU"/>
              </w:rPr>
            </w:pPr>
            <w:r w:rsidRPr="009649DA">
              <w:rPr>
                <w:rFonts w:ascii="Times New Roman" w:eastAsia="Times New Roman" w:hAnsi="Times New Roman" w:cs="Times New Roman"/>
                <w:bCs/>
                <w:iCs/>
                <w:sz w:val="24"/>
                <w:szCs w:val="24"/>
                <w:lang w:eastAsia="ru-RU"/>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bCs/>
                <w:iCs/>
                <w:sz w:val="24"/>
                <w:szCs w:val="24"/>
                <w:lang w:eastAsia="ru-RU"/>
              </w:rPr>
              <w:t>- уметь действовать и знать алгоритм действий при возникновении чрезвычайных ситуаций</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t>ОК 08</w:t>
            </w:r>
            <w:r w:rsidRPr="009649DA">
              <w:rPr>
                <w:rFonts w:ascii="Times New Roman" w:eastAsia="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выполнять действия в рабочем процессе с учетом эргономики и с учетом безопасности движений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iCs/>
                <w:sz w:val="24"/>
                <w:szCs w:val="24"/>
                <w:lang w:eastAsia="ru-RU"/>
              </w:rPr>
              <w:t>ОК 09</w:t>
            </w:r>
            <w:r w:rsidRPr="009649DA">
              <w:rPr>
                <w:rFonts w:ascii="Times New Roman" w:eastAsia="Times New Roman" w:hAnsi="Times New Roman" w:cs="Times New Roman"/>
                <w:sz w:val="24"/>
                <w:szCs w:val="24"/>
                <w:lang w:eastAsia="ru-RU"/>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ПК 2.1. </w:t>
            </w:r>
          </w:p>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sz w:val="24"/>
                <w:szCs w:val="24"/>
                <w:lang w:eastAsia="ru-RU"/>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 знает технологии выполнения работ в декоративном садоводстве, цветоводстве, </w:t>
            </w:r>
            <w:proofErr w:type="spellStart"/>
            <w:r w:rsidRPr="009649DA">
              <w:rPr>
                <w:rFonts w:ascii="Times New Roman" w:eastAsia="Times New Roman" w:hAnsi="Times New Roman" w:cs="Times New Roman"/>
                <w:sz w:val="24"/>
                <w:szCs w:val="24"/>
                <w:lang w:eastAsia="ru-RU"/>
              </w:rPr>
              <w:t>питомниководстве</w:t>
            </w:r>
            <w:proofErr w:type="spellEnd"/>
            <w:r w:rsidRPr="009649DA">
              <w:rPr>
                <w:rFonts w:ascii="Times New Roman" w:eastAsia="Times New Roman" w:hAnsi="Times New Roman" w:cs="Times New Roman"/>
                <w:sz w:val="24"/>
                <w:szCs w:val="24"/>
                <w:lang w:eastAsia="ru-RU"/>
              </w:rPr>
              <w:t>;</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 знает оптимальные сроки проведения технологических операций по возделыванию древесно-кустарниковой, цветочно-декоративной растительности и </w:t>
            </w:r>
            <w:r w:rsidRPr="009649DA">
              <w:rPr>
                <w:rFonts w:ascii="Times New Roman" w:eastAsia="Times New Roman" w:hAnsi="Times New Roman" w:cs="Times New Roman"/>
                <w:sz w:val="24"/>
                <w:szCs w:val="24"/>
                <w:lang w:eastAsia="ru-RU"/>
              </w:rPr>
              <w:lastRenderedPageBreak/>
              <w:t>газонных трав и составляет календарные планы-графики;</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может применять расходные материалы, инструменты, оборудование, машины и механизмы для выполнения работ;</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понимает агротехнические требования к выполнению технологических операций;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знает правила приемки и стандарты качества посадочного материала;</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может контролировать соответствие выполненных работ стандартам качества;</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умеет организовать работу в питомниках по выращиванию декоративных растений;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знает факторы, влияющие на качество посадочного материала и на качество выполнения профессиональных операций в питомниках декоративных растений.</w:t>
            </w:r>
          </w:p>
        </w:tc>
        <w:tc>
          <w:tcPr>
            <w:tcW w:w="2233" w:type="dxa"/>
            <w:vMerge w:val="restart"/>
            <w:tcBorders>
              <w:top w:val="single" w:sz="4" w:space="0" w:color="auto"/>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lastRenderedPageBreak/>
              <w:t>Оценка:</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защиты практических работ;</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выполнения тестовых заданий по темам МДК;</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lastRenderedPageBreak/>
              <w:t>- результатов практической аудиторной работы;</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результаты устных опросов;</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результатов выполнения практических работ во время учебной и производственной практики,</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экзамена по модулю,</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курсовой проект по модулю</w:t>
            </w:r>
          </w:p>
        </w:tc>
      </w:tr>
      <w:tr w:rsidR="00176CDF" w:rsidRPr="009649DA" w:rsidTr="00176CDF">
        <w:tc>
          <w:tcPr>
            <w:tcW w:w="3174"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lastRenderedPageBreak/>
              <w:t xml:space="preserve">ПК 2.2. </w:t>
            </w:r>
          </w:p>
          <w:p w:rsidR="00176CDF" w:rsidRPr="009649DA" w:rsidRDefault="00176CDF" w:rsidP="00176CDF">
            <w:pPr>
              <w:spacing w:after="0" w:line="240" w:lineRule="auto"/>
              <w:rPr>
                <w:rFonts w:ascii="Times New Roman" w:eastAsia="Times New Roman" w:hAnsi="Times New Roman" w:cs="Times New Roman"/>
                <w:iCs/>
                <w:sz w:val="24"/>
                <w:szCs w:val="24"/>
                <w:lang w:eastAsia="ru-RU"/>
              </w:rPr>
            </w:pPr>
            <w:r w:rsidRPr="009649DA">
              <w:rPr>
                <w:rFonts w:ascii="Times New Roman" w:eastAsia="Times New Roman" w:hAnsi="Times New Roman" w:cs="Times New Roman"/>
                <w:sz w:val="24"/>
                <w:szCs w:val="24"/>
                <w:lang w:eastAsia="ru-RU"/>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знает методы оценки состояния древесно-кустарниковой, цветочно-декоративной растительности и газонных трав;</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умеет использовать различные методы оценки состояния древесно-кустарниковой, цветочно-декоративной растительности и газонных трав, в том числе с использованием дистанционных технологий;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разбирается в классификации цветочно-декоративных растений и древесно-кустарниковых растений;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распознает виды сорной растительности;</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знает способы борьбы с вредителями и болезнями древесно-кустарниковой, цветочно-декоративной растительности и газонных трав;</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проводит почвенную диагностику условий питания растений;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знает зависимость технологий производства работ от климатических и погодных условий;</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xml:space="preserve">- знает способы анализа и обработки информации, полученной в ходе </w:t>
            </w:r>
            <w:r w:rsidRPr="009649DA">
              <w:rPr>
                <w:rFonts w:ascii="Times New Roman" w:eastAsia="Times New Roman" w:hAnsi="Times New Roman" w:cs="Times New Roman"/>
                <w:sz w:val="24"/>
                <w:szCs w:val="24"/>
                <w:lang w:eastAsia="ru-RU"/>
              </w:rPr>
              <w:lastRenderedPageBreak/>
              <w:t>контроля процессов развития древесно-кустарниковой, цветочно-декоративной растительности и газонных трав;</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современные технологии в декоративном растениеводстве;</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формирует электронные базы данных;</w:t>
            </w:r>
          </w:p>
          <w:p w:rsidR="00176CDF" w:rsidRPr="009649DA" w:rsidRDefault="00176CDF" w:rsidP="00176CDF">
            <w:pPr>
              <w:spacing w:after="0" w:line="240" w:lineRule="auto"/>
              <w:rPr>
                <w:rFonts w:ascii="Times New Roman" w:eastAsia="Times New Roman" w:hAnsi="Times New Roman" w:cs="Times New Roman"/>
                <w:sz w:val="24"/>
                <w:szCs w:val="24"/>
                <w:lang w:eastAsia="ru-RU"/>
              </w:rPr>
            </w:pPr>
            <w:r w:rsidRPr="009649DA">
              <w:rPr>
                <w:rFonts w:ascii="Times New Roman" w:eastAsia="Times New Roman" w:hAnsi="Times New Roman" w:cs="Times New Roman"/>
                <w:sz w:val="24"/>
                <w:szCs w:val="24"/>
                <w:lang w:eastAsia="ru-RU"/>
              </w:rPr>
              <w:t>- использует в работе требования охраны труда в части, регламентирующей выполнение трудовых обязанностей.</w:t>
            </w:r>
          </w:p>
        </w:tc>
        <w:tc>
          <w:tcPr>
            <w:tcW w:w="2233" w:type="dxa"/>
            <w:vMerge/>
            <w:tcBorders>
              <w:left w:val="single" w:sz="4" w:space="0" w:color="auto"/>
              <w:right w:val="single" w:sz="4" w:space="0" w:color="auto"/>
            </w:tcBorders>
          </w:tcPr>
          <w:p w:rsidR="00176CDF" w:rsidRPr="009649DA" w:rsidRDefault="00176CDF" w:rsidP="00176CDF">
            <w:pPr>
              <w:spacing w:after="0" w:line="240" w:lineRule="auto"/>
              <w:rPr>
                <w:rFonts w:ascii="Times New Roman" w:eastAsia="Times New Roman" w:hAnsi="Times New Roman" w:cs="Times New Roman"/>
                <w:i/>
                <w:sz w:val="24"/>
                <w:szCs w:val="24"/>
                <w:lang w:eastAsia="ru-RU"/>
              </w:rPr>
            </w:pPr>
          </w:p>
        </w:tc>
      </w:tr>
    </w:tbl>
    <w:p w:rsidR="00227AC3" w:rsidRDefault="00227AC3" w:rsidP="00176CDF"/>
    <w:sectPr w:rsidR="00227A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B3" w:rsidRDefault="00FB10B3" w:rsidP="00176CDF">
      <w:pPr>
        <w:spacing w:after="0" w:line="240" w:lineRule="auto"/>
      </w:pPr>
      <w:r>
        <w:separator/>
      </w:r>
    </w:p>
  </w:endnote>
  <w:endnote w:type="continuationSeparator" w:id="0">
    <w:p w:rsidR="00FB10B3" w:rsidRDefault="00FB10B3" w:rsidP="0017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3782"/>
      <w:docPartObj>
        <w:docPartGallery w:val="Page Numbers (Bottom of Page)"/>
        <w:docPartUnique/>
      </w:docPartObj>
    </w:sdtPr>
    <w:sdtEndPr/>
    <w:sdtContent>
      <w:p w:rsidR="00016505" w:rsidRDefault="00016505">
        <w:pPr>
          <w:pStyle w:val="ac"/>
          <w:jc w:val="center"/>
        </w:pPr>
        <w:r>
          <w:fldChar w:fldCharType="begin"/>
        </w:r>
        <w:r>
          <w:instrText>PAGE   \* MERGEFORMAT</w:instrText>
        </w:r>
        <w:r>
          <w:fldChar w:fldCharType="separate"/>
        </w:r>
        <w:r w:rsidR="00F83FD8">
          <w:rPr>
            <w:noProof/>
          </w:rPr>
          <w:t>22</w:t>
        </w:r>
        <w:r>
          <w:fldChar w:fldCharType="end"/>
        </w:r>
      </w:p>
    </w:sdtContent>
  </w:sdt>
  <w:p w:rsidR="00016505" w:rsidRDefault="000165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B3" w:rsidRDefault="00FB10B3" w:rsidP="00176CDF">
      <w:pPr>
        <w:spacing w:after="0" w:line="240" w:lineRule="auto"/>
      </w:pPr>
      <w:r>
        <w:separator/>
      </w:r>
    </w:p>
  </w:footnote>
  <w:footnote w:type="continuationSeparator" w:id="0">
    <w:p w:rsidR="00FB10B3" w:rsidRDefault="00FB10B3" w:rsidP="00176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879AEF"/>
    <w:multiLevelType w:val="multilevel"/>
    <w:tmpl w:val="C8879AEF"/>
    <w:lvl w:ilvl="0">
      <w:start w:val="1"/>
      <w:numFmt w:val="decimal"/>
      <w:lvlText w:val="%1."/>
      <w:lvlJc w:val="left"/>
      <w:pPr>
        <w:ind w:left="1215" w:hanging="27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470"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734" w:hanging="493"/>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4."/>
      <w:lvlJc w:val="left"/>
      <w:pPr>
        <w:ind w:left="510" w:hanging="288"/>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2675" w:hanging="288"/>
      </w:pPr>
      <w:rPr>
        <w:rFonts w:hint="default"/>
        <w:lang w:val="ru-RU" w:eastAsia="en-US" w:bidi="ar-SA"/>
      </w:rPr>
    </w:lvl>
    <w:lvl w:ilvl="5">
      <w:numFmt w:val="bullet"/>
      <w:lvlText w:val="•"/>
      <w:lvlJc w:val="left"/>
      <w:pPr>
        <w:ind w:left="3871" w:hanging="288"/>
      </w:pPr>
      <w:rPr>
        <w:rFonts w:hint="default"/>
        <w:lang w:val="ru-RU" w:eastAsia="en-US" w:bidi="ar-SA"/>
      </w:rPr>
    </w:lvl>
    <w:lvl w:ilvl="6">
      <w:numFmt w:val="bullet"/>
      <w:lvlText w:val="•"/>
      <w:lvlJc w:val="left"/>
      <w:pPr>
        <w:ind w:left="5066" w:hanging="288"/>
      </w:pPr>
      <w:rPr>
        <w:rFonts w:hint="default"/>
        <w:lang w:val="ru-RU" w:eastAsia="en-US" w:bidi="ar-SA"/>
      </w:rPr>
    </w:lvl>
    <w:lvl w:ilvl="7">
      <w:numFmt w:val="bullet"/>
      <w:lvlText w:val="•"/>
      <w:lvlJc w:val="left"/>
      <w:pPr>
        <w:ind w:left="6262" w:hanging="288"/>
      </w:pPr>
      <w:rPr>
        <w:rFonts w:hint="default"/>
        <w:lang w:val="ru-RU" w:eastAsia="en-US" w:bidi="ar-SA"/>
      </w:rPr>
    </w:lvl>
    <w:lvl w:ilvl="8">
      <w:numFmt w:val="bullet"/>
      <w:lvlText w:val="•"/>
      <w:lvlJc w:val="left"/>
      <w:pPr>
        <w:ind w:left="7457" w:hanging="288"/>
      </w:pPr>
      <w:rPr>
        <w:rFonts w:hint="default"/>
        <w:lang w:val="ru-RU" w:eastAsia="en-US" w:bidi="ar-SA"/>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74A5BE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B32E34"/>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655117"/>
    <w:multiLevelType w:val="hybridMultilevel"/>
    <w:tmpl w:val="350C76C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46A08BB8"/>
    <w:multiLevelType w:val="multilevel"/>
    <w:tmpl w:val="46A08BB8"/>
    <w:lvl w:ilvl="0">
      <w:start w:val="4"/>
      <w:numFmt w:val="decimal"/>
      <w:lvlText w:val="%1"/>
      <w:lvlJc w:val="left"/>
      <w:pPr>
        <w:ind w:left="1422" w:hanging="492"/>
      </w:pPr>
      <w:rPr>
        <w:rFonts w:hint="default"/>
        <w:lang w:val="ru-RU" w:eastAsia="en-US" w:bidi="ar-SA"/>
      </w:rPr>
    </w:lvl>
    <w:lvl w:ilvl="1">
      <w:start w:val="1"/>
      <w:numFmt w:val="decimal"/>
      <w:lvlText w:val="%1.%2."/>
      <w:lvlJc w:val="left"/>
      <w:pPr>
        <w:ind w:left="1422"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22" w:hanging="675"/>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293" w:hanging="675"/>
      </w:pPr>
      <w:rPr>
        <w:rFonts w:hint="default"/>
        <w:lang w:val="ru-RU" w:eastAsia="en-US" w:bidi="ar-SA"/>
      </w:rPr>
    </w:lvl>
    <w:lvl w:ilvl="4">
      <w:numFmt w:val="bullet"/>
      <w:lvlText w:val="•"/>
      <w:lvlJc w:val="left"/>
      <w:pPr>
        <w:ind w:left="4229" w:hanging="675"/>
      </w:pPr>
      <w:rPr>
        <w:rFonts w:hint="default"/>
        <w:lang w:val="ru-RU" w:eastAsia="en-US" w:bidi="ar-SA"/>
      </w:rPr>
    </w:lvl>
    <w:lvl w:ilvl="5">
      <w:numFmt w:val="bullet"/>
      <w:lvlText w:val="•"/>
      <w:lvlJc w:val="left"/>
      <w:pPr>
        <w:ind w:left="5166" w:hanging="675"/>
      </w:pPr>
      <w:rPr>
        <w:rFonts w:hint="default"/>
        <w:lang w:val="ru-RU" w:eastAsia="en-US" w:bidi="ar-SA"/>
      </w:rPr>
    </w:lvl>
    <w:lvl w:ilvl="6">
      <w:numFmt w:val="bullet"/>
      <w:lvlText w:val="•"/>
      <w:lvlJc w:val="left"/>
      <w:pPr>
        <w:ind w:left="6102" w:hanging="675"/>
      </w:pPr>
      <w:rPr>
        <w:rFonts w:hint="default"/>
        <w:lang w:val="ru-RU" w:eastAsia="en-US" w:bidi="ar-SA"/>
      </w:rPr>
    </w:lvl>
    <w:lvl w:ilvl="7">
      <w:numFmt w:val="bullet"/>
      <w:lvlText w:val="•"/>
      <w:lvlJc w:val="left"/>
      <w:pPr>
        <w:ind w:left="7039" w:hanging="675"/>
      </w:pPr>
      <w:rPr>
        <w:rFonts w:hint="default"/>
        <w:lang w:val="ru-RU" w:eastAsia="en-US" w:bidi="ar-SA"/>
      </w:rPr>
    </w:lvl>
    <w:lvl w:ilvl="8">
      <w:numFmt w:val="bullet"/>
      <w:lvlText w:val="•"/>
      <w:lvlJc w:val="left"/>
      <w:pPr>
        <w:ind w:left="7975" w:hanging="675"/>
      </w:pPr>
      <w:rPr>
        <w:rFonts w:hint="default"/>
        <w:lang w:val="ru-RU" w:eastAsia="en-US" w:bidi="ar-SA"/>
      </w:rPr>
    </w:lvl>
  </w:abstractNum>
  <w:abstractNum w:abstractNumId="6">
    <w:nsid w:val="4B12297C"/>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544365FB"/>
    <w:multiLevelType w:val="hybridMultilevel"/>
    <w:tmpl w:val="1DCC9E4C"/>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6D3C7671"/>
    <w:multiLevelType w:val="hybridMultilevel"/>
    <w:tmpl w:val="44DA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6"/>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A9"/>
    <w:rsid w:val="00016505"/>
    <w:rsid w:val="00075774"/>
    <w:rsid w:val="00176CDF"/>
    <w:rsid w:val="00227AC3"/>
    <w:rsid w:val="002874D9"/>
    <w:rsid w:val="00305F2B"/>
    <w:rsid w:val="003C342F"/>
    <w:rsid w:val="00433AE1"/>
    <w:rsid w:val="00631376"/>
    <w:rsid w:val="008A2E58"/>
    <w:rsid w:val="008A59A9"/>
    <w:rsid w:val="009649DA"/>
    <w:rsid w:val="009B3940"/>
    <w:rsid w:val="00C04FBC"/>
    <w:rsid w:val="00C07B4E"/>
    <w:rsid w:val="00D0776F"/>
    <w:rsid w:val="00F83FD8"/>
    <w:rsid w:val="00FB10B3"/>
    <w:rsid w:val="00FF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AB6F-477A-421F-9330-BE7EE605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58"/>
  </w:style>
  <w:style w:type="paragraph" w:styleId="1">
    <w:name w:val="heading 1"/>
    <w:basedOn w:val="a"/>
    <w:next w:val="a"/>
    <w:link w:val="10"/>
    <w:qFormat/>
    <w:rsid w:val="00176CDF"/>
    <w:pPr>
      <w:keepNext/>
      <w:spacing w:before="240" w:after="120" w:line="240" w:lineRule="auto"/>
      <w:jc w:val="center"/>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uiPriority w:val="99"/>
    <w:qFormat/>
    <w:rsid w:val="00176CDF"/>
    <w:pPr>
      <w:keepNext/>
      <w:spacing w:before="240" w:after="120" w:line="240" w:lineRule="auto"/>
      <w:outlineLvl w:val="1"/>
    </w:pPr>
    <w:rPr>
      <w:rFonts w:ascii="Times New Roman" w:eastAsia="Times New Roman" w:hAnsi="Times New Roman" w:cs="Times New Roman"/>
      <w:b/>
      <w:bCs/>
      <w:iCs/>
      <w:sz w:val="24"/>
      <w:szCs w:val="28"/>
      <w:lang w:eastAsia="ru-RU"/>
    </w:rPr>
  </w:style>
  <w:style w:type="paragraph" w:styleId="3">
    <w:name w:val="heading 3"/>
    <w:basedOn w:val="a"/>
    <w:next w:val="a"/>
    <w:link w:val="30"/>
    <w:uiPriority w:val="99"/>
    <w:qFormat/>
    <w:rsid w:val="00176CDF"/>
    <w:pPr>
      <w:keepNext/>
      <w:spacing w:before="360" w:after="180" w:line="240" w:lineRule="auto"/>
      <w:jc w:val="right"/>
      <w:outlineLvl w:val="2"/>
    </w:pPr>
    <w:rPr>
      <w:rFonts w:ascii="Times New Roman" w:eastAsia="Times New Roman" w:hAnsi="Times New Roman" w:cs="Times New Roman"/>
      <w:b/>
      <w:bCs/>
      <w:sz w:val="24"/>
      <w:szCs w:val="26"/>
      <w:lang w:eastAsia="ru-RU"/>
    </w:rPr>
  </w:style>
  <w:style w:type="paragraph" w:styleId="4">
    <w:name w:val="heading 4"/>
    <w:basedOn w:val="3"/>
    <w:next w:val="a"/>
    <w:link w:val="40"/>
    <w:uiPriority w:val="99"/>
    <w:qFormat/>
    <w:rsid w:val="00176CDF"/>
    <w:pPr>
      <w:keepLines/>
      <w:autoSpaceDE w:val="0"/>
      <w:autoSpaceDN w:val="0"/>
      <w:adjustRightInd w:val="0"/>
      <w:spacing w:after="240" w:line="360" w:lineRule="auto"/>
      <w:jc w:val="center"/>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CDF"/>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9"/>
    <w:rsid w:val="00176CDF"/>
    <w:rPr>
      <w:rFonts w:ascii="Times New Roman" w:eastAsia="Times New Roman" w:hAnsi="Times New Roman" w:cs="Times New Roman"/>
      <w:b/>
      <w:bCs/>
      <w:iCs/>
      <w:sz w:val="24"/>
      <w:szCs w:val="28"/>
      <w:lang w:eastAsia="ru-RU"/>
    </w:rPr>
  </w:style>
  <w:style w:type="character" w:customStyle="1" w:styleId="30">
    <w:name w:val="Заголовок 3 Знак"/>
    <w:basedOn w:val="a0"/>
    <w:link w:val="3"/>
    <w:uiPriority w:val="99"/>
    <w:rsid w:val="00176CDF"/>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9"/>
    <w:rsid w:val="00176CD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76CDF"/>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176CDF"/>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176CDF"/>
    <w:rPr>
      <w:rFonts w:ascii="Times New Roman" w:eastAsia="Times New Roman" w:hAnsi="Times New Roman" w:cs="Times New Roman"/>
      <w:sz w:val="20"/>
      <w:szCs w:val="20"/>
      <w:lang w:val="en-US" w:eastAsia="ru-RU"/>
    </w:rPr>
  </w:style>
  <w:style w:type="character" w:styleId="a5">
    <w:name w:val="Emphasis"/>
    <w:qFormat/>
    <w:rsid w:val="00176CDF"/>
    <w:rPr>
      <w:rFonts w:cs="Times New Roman"/>
      <w:i/>
    </w:rPr>
  </w:style>
  <w:style w:type="paragraph" w:styleId="a6">
    <w:name w:val="No Spacing"/>
    <w:link w:val="a7"/>
    <w:uiPriority w:val="1"/>
    <w:qFormat/>
    <w:rsid w:val="00176CDF"/>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176CDF"/>
    <w:rPr>
      <w:rFonts w:ascii="Calibri" w:eastAsia="Calibri" w:hAnsi="Calibri" w:cs="Times New Roman"/>
    </w:rPr>
  </w:style>
  <w:style w:type="paragraph" w:styleId="a8">
    <w:name w:val="List Paragraph"/>
    <w:aliases w:val="Содержание. 2 уровень"/>
    <w:basedOn w:val="a"/>
    <w:link w:val="a9"/>
    <w:uiPriority w:val="34"/>
    <w:qFormat/>
    <w:rsid w:val="00176CDF"/>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9">
    <w:name w:val="Абзац списка Знак"/>
    <w:aliases w:val="Содержание. 2 уровень Знак"/>
    <w:link w:val="a8"/>
    <w:uiPriority w:val="34"/>
    <w:qFormat/>
    <w:locked/>
    <w:rsid w:val="00176CDF"/>
    <w:rPr>
      <w:rFonts w:ascii="Times New Roman" w:eastAsia="Times New Roman" w:hAnsi="Times New Roman" w:cs="Times New Roman"/>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b"/>
    <w:rsid w:val="00176CDF"/>
    <w:pPr>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a"/>
    <w:rsid w:val="00176CDF"/>
    <w:rPr>
      <w:rFonts w:ascii="Times New Roman" w:eastAsia="Times New Roman" w:hAnsi="Times New Roman" w:cs="Times New Roman"/>
      <w:sz w:val="24"/>
      <w:szCs w:val="24"/>
      <w:lang w:eastAsia="ru-RU"/>
    </w:rPr>
  </w:style>
  <w:style w:type="paragraph" w:styleId="21">
    <w:name w:val="Body Text 2"/>
    <w:basedOn w:val="a"/>
    <w:link w:val="22"/>
    <w:rsid w:val="00176CDF"/>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76CDF"/>
    <w:rPr>
      <w:rFonts w:ascii="Times New Roman" w:eastAsia="Times New Roman" w:hAnsi="Times New Roman" w:cs="Times New Roman"/>
      <w:sz w:val="24"/>
      <w:szCs w:val="24"/>
      <w:lang w:eastAsia="ru-RU"/>
    </w:rPr>
  </w:style>
  <w:style w:type="character" w:customStyle="1" w:styleId="blk">
    <w:name w:val="blk"/>
    <w:rsid w:val="00176CDF"/>
  </w:style>
  <w:style w:type="paragraph" w:styleId="ac">
    <w:name w:val="footer"/>
    <w:aliases w:val="Нижний колонтитул Знак Знак Знак,Нижний колонтитул1,Нижний колонтитул Знак Знак"/>
    <w:basedOn w:val="a"/>
    <w:link w:val="ad"/>
    <w:uiPriority w:val="99"/>
    <w:rsid w:val="00176CDF"/>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176CDF"/>
    <w:rPr>
      <w:rFonts w:ascii="Times New Roman" w:eastAsia="Times New Roman" w:hAnsi="Times New Roman" w:cs="Times New Roman"/>
      <w:sz w:val="24"/>
      <w:szCs w:val="24"/>
      <w:lang w:eastAsia="ru-RU"/>
    </w:rPr>
  </w:style>
  <w:style w:type="character" w:styleId="ae">
    <w:name w:val="page number"/>
    <w:rsid w:val="00176CDF"/>
    <w:rPr>
      <w:rFonts w:cs="Times New Roman"/>
    </w:rPr>
  </w:style>
  <w:style w:type="paragraph" w:styleId="af">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176CDF"/>
    <w:pPr>
      <w:widowControl w:val="0"/>
      <w:spacing w:after="0" w:line="240" w:lineRule="auto"/>
    </w:pPr>
    <w:rPr>
      <w:rFonts w:ascii="Times New Roman" w:eastAsia="Times New Roman" w:hAnsi="Times New Roman" w:cs="Times New Roman"/>
      <w:sz w:val="24"/>
      <w:szCs w:val="24"/>
      <w:lang w:val="en-US" w:eastAsia="nl-NL"/>
    </w:rPr>
  </w:style>
  <w:style w:type="character" w:styleId="af1">
    <w:name w:val="footnote reference"/>
    <w:aliases w:val="Знак сноски-FN,Ciae niinee-FN,AЗнак сноски зел"/>
    <w:uiPriority w:val="99"/>
    <w:rsid w:val="00176CDF"/>
    <w:rPr>
      <w:rFonts w:cs="Times New Roman"/>
      <w:vertAlign w:val="superscript"/>
    </w:rPr>
  </w:style>
  <w:style w:type="paragraph" w:styleId="23">
    <w:name w:val="List 2"/>
    <w:basedOn w:val="a"/>
    <w:uiPriority w:val="99"/>
    <w:rsid w:val="00176CDF"/>
    <w:pPr>
      <w:spacing w:before="120" w:after="120" w:line="240" w:lineRule="auto"/>
      <w:ind w:left="720" w:hanging="360"/>
      <w:jc w:val="both"/>
    </w:pPr>
    <w:rPr>
      <w:rFonts w:ascii="Arial" w:eastAsia="Batang" w:hAnsi="Arial" w:cs="Times New Roman"/>
      <w:sz w:val="20"/>
      <w:szCs w:val="24"/>
      <w:lang w:eastAsia="ko-KR"/>
    </w:rPr>
  </w:style>
  <w:style w:type="character" w:styleId="af2">
    <w:name w:val="Hyperlink"/>
    <w:uiPriority w:val="99"/>
    <w:rsid w:val="00176CDF"/>
    <w:rPr>
      <w:rFonts w:cs="Times New Roman"/>
      <w:color w:val="0000FF"/>
      <w:u w:val="single"/>
    </w:rPr>
  </w:style>
  <w:style w:type="paragraph" w:styleId="12">
    <w:name w:val="toc 1"/>
    <w:basedOn w:val="a"/>
    <w:next w:val="a"/>
    <w:autoRedefine/>
    <w:uiPriority w:val="39"/>
    <w:rsid w:val="00176CDF"/>
    <w:pPr>
      <w:spacing w:before="240" w:after="120" w:line="240" w:lineRule="auto"/>
    </w:pPr>
    <w:rPr>
      <w:rFonts w:ascii="Times New Roman" w:eastAsia="Times New Roman" w:hAnsi="Times New Roman" w:cs="Calibri"/>
      <w:b/>
      <w:bCs/>
      <w:sz w:val="24"/>
      <w:szCs w:val="20"/>
      <w:lang w:eastAsia="ru-RU"/>
    </w:rPr>
  </w:style>
  <w:style w:type="paragraph" w:styleId="24">
    <w:name w:val="toc 2"/>
    <w:basedOn w:val="a"/>
    <w:next w:val="a"/>
    <w:autoRedefine/>
    <w:uiPriority w:val="39"/>
    <w:rsid w:val="00176CD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76CD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76CDF"/>
    <w:rPr>
      <w:rFonts w:ascii="Times New Roman" w:hAnsi="Times New Roman"/>
      <w:sz w:val="20"/>
      <w:lang w:eastAsia="ru-RU"/>
    </w:rPr>
  </w:style>
  <w:style w:type="paragraph" w:styleId="af3">
    <w:name w:val="Balloon Text"/>
    <w:basedOn w:val="a"/>
    <w:link w:val="af4"/>
    <w:uiPriority w:val="99"/>
    <w:rsid w:val="00176CDF"/>
    <w:pPr>
      <w:spacing w:after="0" w:line="240" w:lineRule="auto"/>
    </w:pPr>
    <w:rPr>
      <w:rFonts w:ascii="Segoe UI" w:eastAsia="Times New Roman" w:hAnsi="Segoe UI" w:cs="Times New Roman"/>
      <w:sz w:val="18"/>
      <w:szCs w:val="18"/>
      <w:lang w:eastAsia="ru-RU"/>
    </w:rPr>
  </w:style>
  <w:style w:type="character" w:customStyle="1" w:styleId="af4">
    <w:name w:val="Текст выноски Знак"/>
    <w:basedOn w:val="a0"/>
    <w:link w:val="af3"/>
    <w:uiPriority w:val="99"/>
    <w:rsid w:val="00176CDF"/>
    <w:rPr>
      <w:rFonts w:ascii="Segoe UI" w:eastAsia="Times New Roman" w:hAnsi="Segoe UI" w:cs="Times New Roman"/>
      <w:sz w:val="18"/>
      <w:szCs w:val="18"/>
      <w:lang w:eastAsia="ru-RU"/>
    </w:rPr>
  </w:style>
  <w:style w:type="paragraph" w:customStyle="1" w:styleId="ConsPlusNormal">
    <w:name w:val="ConsPlusNormal"/>
    <w:rsid w:val="00176C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
    <w:link w:val="af6"/>
    <w:uiPriority w:val="99"/>
    <w:unhideWhenUsed/>
    <w:rsid w:val="00176C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176CD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76CDF"/>
    <w:rPr>
      <w:rFonts w:cs="Times New Roman"/>
      <w:sz w:val="20"/>
      <w:szCs w:val="20"/>
    </w:rPr>
  </w:style>
  <w:style w:type="paragraph" w:styleId="af7">
    <w:name w:val="annotation text"/>
    <w:basedOn w:val="a"/>
    <w:link w:val="af8"/>
    <w:uiPriority w:val="99"/>
    <w:unhideWhenUsed/>
    <w:rsid w:val="00176CDF"/>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0"/>
    <w:link w:val="af7"/>
    <w:uiPriority w:val="99"/>
    <w:rsid w:val="00176CDF"/>
    <w:rPr>
      <w:rFonts w:ascii="Calibri" w:eastAsia="Times New Roman" w:hAnsi="Calibri" w:cs="Times New Roman"/>
      <w:sz w:val="20"/>
      <w:szCs w:val="20"/>
      <w:lang w:eastAsia="ru-RU"/>
    </w:rPr>
  </w:style>
  <w:style w:type="character" w:customStyle="1" w:styleId="13">
    <w:name w:val="Текст примечания Знак1"/>
    <w:uiPriority w:val="99"/>
    <w:rsid w:val="00176CDF"/>
    <w:rPr>
      <w:rFonts w:cs="Times New Roman"/>
      <w:sz w:val="20"/>
      <w:szCs w:val="20"/>
    </w:rPr>
  </w:style>
  <w:style w:type="character" w:customStyle="1" w:styleId="111">
    <w:name w:val="Тема примечания Знак11"/>
    <w:uiPriority w:val="99"/>
    <w:rsid w:val="00176CDF"/>
    <w:rPr>
      <w:rFonts w:cs="Times New Roman"/>
      <w:b/>
      <w:bCs/>
      <w:sz w:val="20"/>
      <w:szCs w:val="20"/>
    </w:rPr>
  </w:style>
  <w:style w:type="paragraph" w:styleId="af9">
    <w:name w:val="annotation subject"/>
    <w:basedOn w:val="af7"/>
    <w:next w:val="af7"/>
    <w:link w:val="afa"/>
    <w:uiPriority w:val="99"/>
    <w:unhideWhenUsed/>
    <w:rsid w:val="00176CDF"/>
    <w:rPr>
      <w:rFonts w:ascii="Times New Roman" w:hAnsi="Times New Roman"/>
      <w:b/>
      <w:bCs/>
    </w:rPr>
  </w:style>
  <w:style w:type="character" w:customStyle="1" w:styleId="afa">
    <w:name w:val="Тема примечания Знак"/>
    <w:basedOn w:val="af8"/>
    <w:link w:val="af9"/>
    <w:uiPriority w:val="99"/>
    <w:rsid w:val="00176CDF"/>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176CDF"/>
    <w:rPr>
      <w:rFonts w:cs="Times New Roman"/>
      <w:b/>
      <w:bCs/>
      <w:sz w:val="20"/>
      <w:szCs w:val="20"/>
    </w:rPr>
  </w:style>
  <w:style w:type="paragraph" w:styleId="25">
    <w:name w:val="Body Text Indent 2"/>
    <w:basedOn w:val="a"/>
    <w:link w:val="26"/>
    <w:rsid w:val="00176C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176CDF"/>
    <w:rPr>
      <w:rFonts w:ascii="Times New Roman" w:eastAsia="Times New Roman" w:hAnsi="Times New Roman" w:cs="Times New Roman"/>
      <w:sz w:val="24"/>
      <w:szCs w:val="24"/>
      <w:lang w:eastAsia="ru-RU"/>
    </w:rPr>
  </w:style>
  <w:style w:type="character" w:customStyle="1" w:styleId="apple-converted-space">
    <w:name w:val="apple-converted-space"/>
    <w:rsid w:val="00176CDF"/>
  </w:style>
  <w:style w:type="character" w:customStyle="1" w:styleId="afb">
    <w:name w:val="Цветовое выделение"/>
    <w:uiPriority w:val="99"/>
    <w:rsid w:val="00176CDF"/>
    <w:rPr>
      <w:b/>
      <w:color w:val="26282F"/>
    </w:rPr>
  </w:style>
  <w:style w:type="character" w:customStyle="1" w:styleId="afc">
    <w:name w:val="Гипертекстовая ссылка"/>
    <w:uiPriority w:val="99"/>
    <w:rsid w:val="00176CDF"/>
    <w:rPr>
      <w:b/>
      <w:color w:val="106BBE"/>
    </w:rPr>
  </w:style>
  <w:style w:type="character" w:customStyle="1" w:styleId="afd">
    <w:name w:val="Активная гипертекстовая ссылка"/>
    <w:uiPriority w:val="99"/>
    <w:rsid w:val="00176CDF"/>
    <w:rPr>
      <w:b/>
      <w:color w:val="106BBE"/>
      <w:u w:val="single"/>
    </w:rPr>
  </w:style>
  <w:style w:type="paragraph" w:customStyle="1" w:styleId="afe">
    <w:name w:val="Внимание"/>
    <w:basedOn w:val="a"/>
    <w:next w:val="a"/>
    <w:uiPriority w:val="99"/>
    <w:rsid w:val="00176CD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
    <w:uiPriority w:val="99"/>
    <w:rsid w:val="00176CDF"/>
  </w:style>
  <w:style w:type="paragraph" w:customStyle="1" w:styleId="aff0">
    <w:name w:val="Внимание: недобросовестность!"/>
    <w:basedOn w:val="afe"/>
    <w:next w:val="a"/>
    <w:uiPriority w:val="99"/>
    <w:rsid w:val="00176CDF"/>
  </w:style>
  <w:style w:type="character" w:customStyle="1" w:styleId="aff1">
    <w:name w:val="Выделение для Базового Поиска"/>
    <w:uiPriority w:val="99"/>
    <w:rsid w:val="00176CDF"/>
    <w:rPr>
      <w:b/>
      <w:color w:val="0058A9"/>
    </w:rPr>
  </w:style>
  <w:style w:type="character" w:customStyle="1" w:styleId="aff2">
    <w:name w:val="Выделение для Базового Поиска (курсив)"/>
    <w:uiPriority w:val="99"/>
    <w:rsid w:val="00176CDF"/>
    <w:rPr>
      <w:b/>
      <w:i/>
      <w:color w:val="0058A9"/>
    </w:rPr>
  </w:style>
  <w:style w:type="paragraph" w:customStyle="1" w:styleId="aff3">
    <w:name w:val="Дочерний элемент списка"/>
    <w:basedOn w:val="a"/>
    <w:next w:val="a"/>
    <w:uiPriority w:val="99"/>
    <w:rsid w:val="00176CD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
    <w:next w:val="a"/>
    <w:uiPriority w:val="99"/>
    <w:rsid w:val="00176CD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
    <w:uiPriority w:val="99"/>
    <w:rsid w:val="00176CDF"/>
    <w:rPr>
      <w:b/>
      <w:bCs/>
      <w:color w:val="0058A9"/>
      <w:shd w:val="clear" w:color="auto" w:fill="ECE9D8"/>
    </w:rPr>
  </w:style>
  <w:style w:type="paragraph" w:customStyle="1" w:styleId="aff5">
    <w:name w:val="Заголовок группы контролов"/>
    <w:basedOn w:val="a"/>
    <w:next w:val="a"/>
    <w:uiPriority w:val="99"/>
    <w:rsid w:val="00176CD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
    <w:uiPriority w:val="99"/>
    <w:rsid w:val="00176CDF"/>
    <w:pPr>
      <w:keepLines/>
      <w:autoSpaceDE w:val="0"/>
      <w:autoSpaceDN w:val="0"/>
      <w:adjustRightInd w:val="0"/>
      <w:spacing w:before="0" w:after="240" w:line="360" w:lineRule="auto"/>
      <w:outlineLvl w:val="9"/>
    </w:pPr>
    <w:rPr>
      <w:b w:val="0"/>
      <w:bCs w:val="0"/>
      <w:kern w:val="0"/>
      <w:sz w:val="18"/>
      <w:szCs w:val="18"/>
      <w:shd w:val="clear" w:color="auto" w:fill="FFFFFF"/>
    </w:rPr>
  </w:style>
  <w:style w:type="paragraph" w:customStyle="1" w:styleId="aff7">
    <w:name w:val="Заголовок распахивающейся части диалога"/>
    <w:basedOn w:val="a"/>
    <w:next w:val="a"/>
    <w:uiPriority w:val="99"/>
    <w:rsid w:val="00176CD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176CDF"/>
    <w:rPr>
      <w:b/>
      <w:color w:val="26282F"/>
    </w:rPr>
  </w:style>
  <w:style w:type="paragraph" w:customStyle="1" w:styleId="aff9">
    <w:name w:val="Заголовок статьи"/>
    <w:basedOn w:val="a"/>
    <w:next w:val="a"/>
    <w:uiPriority w:val="99"/>
    <w:rsid w:val="00176CD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176CDF"/>
    <w:rPr>
      <w:b/>
      <w:color w:val="FF0000"/>
    </w:rPr>
  </w:style>
  <w:style w:type="paragraph" w:customStyle="1" w:styleId="affb">
    <w:name w:val="Заголовок ЭР (левое окно)"/>
    <w:basedOn w:val="a"/>
    <w:next w:val="a"/>
    <w:uiPriority w:val="99"/>
    <w:rsid w:val="00176CD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
    <w:uiPriority w:val="99"/>
    <w:rsid w:val="00176CDF"/>
    <w:pPr>
      <w:spacing w:after="0"/>
      <w:jc w:val="left"/>
    </w:pPr>
  </w:style>
  <w:style w:type="paragraph" w:customStyle="1" w:styleId="affd">
    <w:name w:val="Интерактивный заголовок"/>
    <w:basedOn w:val="15"/>
    <w:next w:val="a"/>
    <w:uiPriority w:val="99"/>
    <w:rsid w:val="00176CDF"/>
    <w:rPr>
      <w:u w:val="single"/>
    </w:rPr>
  </w:style>
  <w:style w:type="paragraph" w:customStyle="1" w:styleId="affe">
    <w:name w:val="Текст информации об изменениях"/>
    <w:basedOn w:val="a"/>
    <w:next w:val="a"/>
    <w:uiPriority w:val="99"/>
    <w:rsid w:val="00176CD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
    <w:uiPriority w:val="99"/>
    <w:rsid w:val="00176CDF"/>
    <w:pPr>
      <w:spacing w:before="180"/>
      <w:ind w:left="360" w:right="360" w:firstLine="0"/>
    </w:pPr>
    <w:rPr>
      <w:shd w:val="clear" w:color="auto" w:fill="EAEFED"/>
    </w:rPr>
  </w:style>
  <w:style w:type="paragraph" w:customStyle="1" w:styleId="afff0">
    <w:name w:val="Текст (справка)"/>
    <w:basedOn w:val="a"/>
    <w:next w:val="a"/>
    <w:uiPriority w:val="99"/>
    <w:rsid w:val="00176CD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
    <w:uiPriority w:val="99"/>
    <w:rsid w:val="00176CD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176CDF"/>
    <w:rPr>
      <w:i/>
      <w:iCs/>
    </w:rPr>
  </w:style>
  <w:style w:type="paragraph" w:customStyle="1" w:styleId="afff3">
    <w:name w:val="Текст (лев. подпись)"/>
    <w:basedOn w:val="a"/>
    <w:next w:val="a"/>
    <w:uiPriority w:val="99"/>
    <w:rsid w:val="00176CD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
    <w:uiPriority w:val="99"/>
    <w:rsid w:val="00176CDF"/>
    <w:rPr>
      <w:sz w:val="14"/>
      <w:szCs w:val="14"/>
    </w:rPr>
  </w:style>
  <w:style w:type="paragraph" w:customStyle="1" w:styleId="afff5">
    <w:name w:val="Текст (прав. подпись)"/>
    <w:basedOn w:val="a"/>
    <w:next w:val="a"/>
    <w:uiPriority w:val="99"/>
    <w:rsid w:val="00176CD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
    <w:uiPriority w:val="99"/>
    <w:rsid w:val="00176CDF"/>
    <w:rPr>
      <w:sz w:val="14"/>
      <w:szCs w:val="14"/>
    </w:rPr>
  </w:style>
  <w:style w:type="paragraph" w:customStyle="1" w:styleId="afff7">
    <w:name w:val="Комментарий пользователя"/>
    <w:basedOn w:val="afff1"/>
    <w:next w:val="a"/>
    <w:uiPriority w:val="99"/>
    <w:rsid w:val="00176CDF"/>
    <w:pPr>
      <w:jc w:val="left"/>
    </w:pPr>
    <w:rPr>
      <w:shd w:val="clear" w:color="auto" w:fill="FFDFE0"/>
    </w:rPr>
  </w:style>
  <w:style w:type="paragraph" w:customStyle="1" w:styleId="afff8">
    <w:name w:val="Куда обратиться?"/>
    <w:basedOn w:val="afe"/>
    <w:next w:val="a"/>
    <w:uiPriority w:val="99"/>
    <w:rsid w:val="00176CDF"/>
  </w:style>
  <w:style w:type="paragraph" w:customStyle="1" w:styleId="afff9">
    <w:name w:val="Моноширинный"/>
    <w:basedOn w:val="a"/>
    <w:next w:val="a"/>
    <w:uiPriority w:val="99"/>
    <w:rsid w:val="00176CD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176CDF"/>
    <w:rPr>
      <w:b/>
      <w:color w:val="26282F"/>
      <w:shd w:val="clear" w:color="auto" w:fill="FFF580"/>
    </w:rPr>
  </w:style>
  <w:style w:type="paragraph" w:customStyle="1" w:styleId="afffb">
    <w:name w:val="Напишите нам"/>
    <w:basedOn w:val="a"/>
    <w:next w:val="a"/>
    <w:uiPriority w:val="99"/>
    <w:rsid w:val="00176CD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176CDF"/>
    <w:rPr>
      <w:b/>
      <w:color w:val="000000"/>
      <w:shd w:val="clear" w:color="auto" w:fill="D8EDE8"/>
    </w:rPr>
  </w:style>
  <w:style w:type="paragraph" w:customStyle="1" w:styleId="afffd">
    <w:name w:val="Необходимые документы"/>
    <w:basedOn w:val="afe"/>
    <w:next w:val="a"/>
    <w:uiPriority w:val="99"/>
    <w:rsid w:val="00176CDF"/>
    <w:pPr>
      <w:ind w:firstLine="118"/>
    </w:pPr>
  </w:style>
  <w:style w:type="paragraph" w:customStyle="1" w:styleId="afffe">
    <w:name w:val="Нормальный (таблица)"/>
    <w:basedOn w:val="a"/>
    <w:next w:val="a"/>
    <w:uiPriority w:val="99"/>
    <w:rsid w:val="00176CD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
    <w:next w:val="a"/>
    <w:uiPriority w:val="99"/>
    <w:rsid w:val="00176CD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176CDF"/>
    <w:pPr>
      <w:ind w:left="140"/>
    </w:pPr>
  </w:style>
  <w:style w:type="character" w:customStyle="1" w:styleId="affff1">
    <w:name w:val="Опечатки"/>
    <w:uiPriority w:val="99"/>
    <w:rsid w:val="00176CDF"/>
    <w:rPr>
      <w:color w:val="FF0000"/>
    </w:rPr>
  </w:style>
  <w:style w:type="paragraph" w:customStyle="1" w:styleId="affff2">
    <w:name w:val="Переменная часть"/>
    <w:basedOn w:val="aff4"/>
    <w:next w:val="a"/>
    <w:uiPriority w:val="99"/>
    <w:rsid w:val="00176CDF"/>
    <w:rPr>
      <w:sz w:val="18"/>
      <w:szCs w:val="18"/>
    </w:rPr>
  </w:style>
  <w:style w:type="paragraph" w:customStyle="1" w:styleId="affff3">
    <w:name w:val="Подвал для информации об изменениях"/>
    <w:basedOn w:val="1"/>
    <w:next w:val="a"/>
    <w:uiPriority w:val="99"/>
    <w:rsid w:val="00176CDF"/>
    <w:pPr>
      <w:keepLines/>
      <w:autoSpaceDE w:val="0"/>
      <w:autoSpaceDN w:val="0"/>
      <w:adjustRightInd w:val="0"/>
      <w:spacing w:before="480" w:after="240" w:line="360" w:lineRule="auto"/>
      <w:outlineLvl w:val="9"/>
    </w:pPr>
    <w:rPr>
      <w:b w:val="0"/>
      <w:bCs w:val="0"/>
      <w:kern w:val="0"/>
      <w:sz w:val="18"/>
      <w:szCs w:val="18"/>
    </w:rPr>
  </w:style>
  <w:style w:type="paragraph" w:customStyle="1" w:styleId="affff4">
    <w:name w:val="Подзаголовок для информации об изменениях"/>
    <w:basedOn w:val="affe"/>
    <w:next w:val="a"/>
    <w:uiPriority w:val="99"/>
    <w:rsid w:val="00176CDF"/>
    <w:rPr>
      <w:b/>
      <w:bCs/>
    </w:rPr>
  </w:style>
  <w:style w:type="paragraph" w:customStyle="1" w:styleId="affff5">
    <w:name w:val="Подчёркнуный текст"/>
    <w:basedOn w:val="a"/>
    <w:next w:val="a"/>
    <w:uiPriority w:val="99"/>
    <w:rsid w:val="00176CD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
    <w:uiPriority w:val="99"/>
    <w:rsid w:val="00176CDF"/>
    <w:rPr>
      <w:sz w:val="20"/>
      <w:szCs w:val="20"/>
    </w:rPr>
  </w:style>
  <w:style w:type="paragraph" w:customStyle="1" w:styleId="affff7">
    <w:name w:val="Прижатый влево"/>
    <w:basedOn w:val="a"/>
    <w:next w:val="a"/>
    <w:uiPriority w:val="99"/>
    <w:rsid w:val="00176CD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
    <w:uiPriority w:val="99"/>
    <w:rsid w:val="00176CDF"/>
  </w:style>
  <w:style w:type="paragraph" w:customStyle="1" w:styleId="affff9">
    <w:name w:val="Примечание."/>
    <w:basedOn w:val="afe"/>
    <w:next w:val="a"/>
    <w:uiPriority w:val="99"/>
    <w:rsid w:val="00176CDF"/>
  </w:style>
  <w:style w:type="character" w:customStyle="1" w:styleId="affffa">
    <w:name w:val="Продолжение ссылки"/>
    <w:uiPriority w:val="99"/>
    <w:rsid w:val="00176CDF"/>
  </w:style>
  <w:style w:type="paragraph" w:customStyle="1" w:styleId="affffb">
    <w:name w:val="Словарная статья"/>
    <w:basedOn w:val="a"/>
    <w:next w:val="a"/>
    <w:uiPriority w:val="99"/>
    <w:rsid w:val="00176CD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176CDF"/>
    <w:rPr>
      <w:b/>
      <w:color w:val="26282F"/>
    </w:rPr>
  </w:style>
  <w:style w:type="character" w:customStyle="1" w:styleId="affffd">
    <w:name w:val="Сравнение редакций. Добавленный фрагмент"/>
    <w:uiPriority w:val="99"/>
    <w:rsid w:val="00176CDF"/>
    <w:rPr>
      <w:color w:val="000000"/>
      <w:shd w:val="clear" w:color="auto" w:fill="C1D7FF"/>
    </w:rPr>
  </w:style>
  <w:style w:type="character" w:customStyle="1" w:styleId="affffe">
    <w:name w:val="Сравнение редакций. Удаленный фрагмент"/>
    <w:uiPriority w:val="99"/>
    <w:rsid w:val="00176CDF"/>
    <w:rPr>
      <w:color w:val="000000"/>
      <w:shd w:val="clear" w:color="auto" w:fill="C4C413"/>
    </w:rPr>
  </w:style>
  <w:style w:type="paragraph" w:customStyle="1" w:styleId="afffff">
    <w:name w:val="Ссылка на официальную публикацию"/>
    <w:basedOn w:val="a"/>
    <w:next w:val="a"/>
    <w:uiPriority w:val="99"/>
    <w:rsid w:val="00176CD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176CDF"/>
    <w:rPr>
      <w:b/>
      <w:color w:val="749232"/>
    </w:rPr>
  </w:style>
  <w:style w:type="paragraph" w:customStyle="1" w:styleId="afffff1">
    <w:name w:val="Текст в таблице"/>
    <w:basedOn w:val="afffe"/>
    <w:next w:val="a"/>
    <w:uiPriority w:val="99"/>
    <w:rsid w:val="00176CDF"/>
    <w:pPr>
      <w:ind w:firstLine="500"/>
    </w:pPr>
  </w:style>
  <w:style w:type="paragraph" w:customStyle="1" w:styleId="afffff2">
    <w:name w:val="Текст ЭР (см. также)"/>
    <w:basedOn w:val="a"/>
    <w:next w:val="a"/>
    <w:uiPriority w:val="99"/>
    <w:rsid w:val="00176CD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
    <w:next w:val="a"/>
    <w:uiPriority w:val="99"/>
    <w:rsid w:val="00176CD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176CDF"/>
    <w:rPr>
      <w:b/>
      <w:strike/>
      <w:color w:val="666600"/>
    </w:rPr>
  </w:style>
  <w:style w:type="paragraph" w:customStyle="1" w:styleId="afffff5">
    <w:name w:val="Формула"/>
    <w:basedOn w:val="a"/>
    <w:next w:val="a"/>
    <w:uiPriority w:val="99"/>
    <w:rsid w:val="00176CD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
    <w:uiPriority w:val="99"/>
    <w:rsid w:val="00176CDF"/>
    <w:pPr>
      <w:jc w:val="center"/>
    </w:pPr>
  </w:style>
  <w:style w:type="paragraph" w:customStyle="1" w:styleId="-">
    <w:name w:val="ЭР-содержание (правое окно)"/>
    <w:basedOn w:val="a"/>
    <w:next w:val="a"/>
    <w:uiPriority w:val="99"/>
    <w:rsid w:val="00176CD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76C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76CDF"/>
    <w:rPr>
      <w:rFonts w:cs="Times New Roman"/>
      <w:sz w:val="16"/>
    </w:rPr>
  </w:style>
  <w:style w:type="paragraph" w:styleId="41">
    <w:name w:val="toc 4"/>
    <w:basedOn w:val="a"/>
    <w:next w:val="a"/>
    <w:autoRedefine/>
    <w:uiPriority w:val="39"/>
    <w:rsid w:val="00176CDF"/>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176CDF"/>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176CDF"/>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176CDF"/>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176CDF"/>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176CDF"/>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1"/>
    <w:uiPriority w:val="59"/>
    <w:rsid w:val="00176C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
    <w:link w:val="afffffa"/>
    <w:uiPriority w:val="99"/>
    <w:semiHidden/>
    <w:unhideWhenUsed/>
    <w:rsid w:val="00176CDF"/>
    <w:pPr>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0"/>
    <w:link w:val="afffff9"/>
    <w:uiPriority w:val="99"/>
    <w:semiHidden/>
    <w:rsid w:val="00176CDF"/>
    <w:rPr>
      <w:rFonts w:ascii="Calibri" w:eastAsia="Times New Roman" w:hAnsi="Calibri" w:cs="Times New Roman"/>
      <w:sz w:val="20"/>
      <w:szCs w:val="20"/>
      <w:lang w:eastAsia="ru-RU"/>
    </w:rPr>
  </w:style>
  <w:style w:type="character" w:styleId="afffffb">
    <w:name w:val="endnote reference"/>
    <w:uiPriority w:val="99"/>
    <w:semiHidden/>
    <w:unhideWhenUsed/>
    <w:rsid w:val="00176CDF"/>
    <w:rPr>
      <w:rFonts w:cs="Times New Roman"/>
      <w:vertAlign w:val="superscript"/>
    </w:rPr>
  </w:style>
  <w:style w:type="character" w:customStyle="1" w:styleId="af0">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176CDF"/>
    <w:rPr>
      <w:rFonts w:ascii="Times New Roman" w:eastAsia="Times New Roman" w:hAnsi="Times New Roman" w:cs="Times New Roman"/>
      <w:sz w:val="24"/>
      <w:szCs w:val="24"/>
      <w:lang w:val="en-US" w:eastAsia="nl-NL"/>
    </w:rPr>
  </w:style>
  <w:style w:type="character" w:styleId="afffffc">
    <w:name w:val="Strong"/>
    <w:uiPriority w:val="22"/>
    <w:qFormat/>
    <w:rsid w:val="00176CDF"/>
    <w:rPr>
      <w:b/>
      <w:bCs/>
    </w:rPr>
  </w:style>
  <w:style w:type="table" w:customStyle="1" w:styleId="TableNormal">
    <w:name w:val="Table Normal"/>
    <w:uiPriority w:val="2"/>
    <w:semiHidden/>
    <w:unhideWhenUsed/>
    <w:qFormat/>
    <w:rsid w:val="00176C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6CDF"/>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176CDF"/>
    <w:rPr>
      <w:color w:val="0000FF"/>
      <w:u w:val="single"/>
    </w:rPr>
  </w:style>
  <w:style w:type="table" w:customStyle="1" w:styleId="16">
    <w:name w:val="Сетка таблицы1"/>
    <w:basedOn w:val="a1"/>
    <w:next w:val="afffff8"/>
    <w:rsid w:val="00176CD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Body Text Indent"/>
    <w:basedOn w:val="a"/>
    <w:link w:val="affffff"/>
    <w:uiPriority w:val="99"/>
    <w:rsid w:val="00176CDF"/>
    <w:pPr>
      <w:spacing w:after="120" w:line="276" w:lineRule="auto"/>
      <w:ind w:left="283"/>
    </w:pPr>
    <w:rPr>
      <w:rFonts w:ascii="Calibri" w:eastAsia="Times New Roman" w:hAnsi="Calibri" w:cs="Times New Roman"/>
      <w:lang w:eastAsia="ru-RU"/>
    </w:rPr>
  </w:style>
  <w:style w:type="character" w:customStyle="1" w:styleId="affffff">
    <w:name w:val="Основной текст с отступом Знак"/>
    <w:basedOn w:val="a0"/>
    <w:link w:val="afffffe"/>
    <w:uiPriority w:val="99"/>
    <w:rsid w:val="00176CDF"/>
    <w:rPr>
      <w:rFonts w:ascii="Calibri" w:eastAsia="Times New Roman" w:hAnsi="Calibri" w:cs="Times New Roman"/>
      <w:lang w:eastAsia="ru-RU"/>
    </w:rPr>
  </w:style>
  <w:style w:type="paragraph" w:customStyle="1" w:styleId="310">
    <w:name w:val="Знак31"/>
    <w:basedOn w:val="a"/>
    <w:next w:val="a"/>
    <w:uiPriority w:val="11"/>
    <w:qFormat/>
    <w:rsid w:val="00176CDF"/>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ffff0">
    <w:name w:val="Подзаголовок Знак"/>
    <w:basedOn w:val="a0"/>
    <w:link w:val="affffff1"/>
    <w:uiPriority w:val="11"/>
    <w:rsid w:val="00176CDF"/>
    <w:rPr>
      <w:rFonts w:ascii="Cambria" w:eastAsia="Times New Roman" w:hAnsi="Cambria" w:cs="Times New Roman"/>
      <w:i/>
      <w:iCs/>
      <w:color w:val="4F81BD"/>
      <w:spacing w:val="15"/>
      <w:sz w:val="24"/>
      <w:szCs w:val="24"/>
      <w:lang w:eastAsia="ru-RU"/>
    </w:rPr>
  </w:style>
  <w:style w:type="paragraph" w:customStyle="1" w:styleId="affffff2">
    <w:name w:val="Стиль"/>
    <w:rsid w:val="00176CD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6">
    <w:name w:val="Font Style46"/>
    <w:basedOn w:val="a0"/>
    <w:uiPriority w:val="99"/>
    <w:rsid w:val="00176CDF"/>
    <w:rPr>
      <w:rFonts w:ascii="Times New Roman" w:hAnsi="Times New Roman" w:cs="Times New Roman" w:hint="default"/>
      <w:sz w:val="26"/>
      <w:szCs w:val="26"/>
    </w:rPr>
  </w:style>
  <w:style w:type="character" w:customStyle="1" w:styleId="27">
    <w:name w:val="Основной текст2"/>
    <w:rsid w:val="00176CD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176CDF"/>
  </w:style>
  <w:style w:type="paragraph" w:customStyle="1" w:styleId="headertext">
    <w:name w:val="headertext"/>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qFormat/>
    <w:rsid w:val="00176CDF"/>
    <w:pPr>
      <w:spacing w:after="0" w:line="240" w:lineRule="auto"/>
      <w:ind w:left="720"/>
    </w:pPr>
    <w:rPr>
      <w:rFonts w:ascii="Times New Roman" w:eastAsia="Times New Roman" w:hAnsi="Times New Roman" w:cs="Times New Roman"/>
      <w:sz w:val="24"/>
      <w:szCs w:val="24"/>
      <w:lang w:eastAsia="ru-RU"/>
    </w:rPr>
  </w:style>
  <w:style w:type="table" w:customStyle="1" w:styleId="28">
    <w:name w:val="Сетка таблицы2"/>
    <w:basedOn w:val="a1"/>
    <w:next w:val="afffff8"/>
    <w:rsid w:val="00176C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5ptNotBold">
    <w:name w:val="Body text (2) + 11.5 pt;Not Bold"/>
    <w:rsid w:val="00176CD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2">
    <w:name w:val="Body Text 3"/>
    <w:basedOn w:val="a"/>
    <w:link w:val="33"/>
    <w:uiPriority w:val="99"/>
    <w:rsid w:val="00176CDF"/>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rsid w:val="00176CDF"/>
    <w:rPr>
      <w:rFonts w:ascii="Calibri" w:eastAsia="Times New Roman" w:hAnsi="Calibri" w:cs="Times New Roman"/>
      <w:sz w:val="16"/>
      <w:szCs w:val="16"/>
      <w:lang w:eastAsia="ru-RU"/>
    </w:rPr>
  </w:style>
  <w:style w:type="table" w:customStyle="1" w:styleId="34">
    <w:name w:val="Сетка таблицы3"/>
    <w:basedOn w:val="a1"/>
    <w:next w:val="afffff8"/>
    <w:rsid w:val="00176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rsid w:val="00176CDF"/>
    <w:rPr>
      <w:rFonts w:ascii="Times New Roman" w:hAnsi="Times New Roman" w:cs="Times New Roman"/>
      <w:sz w:val="22"/>
      <w:szCs w:val="22"/>
    </w:rPr>
  </w:style>
  <w:style w:type="paragraph" w:customStyle="1" w:styleId="Style32">
    <w:name w:val="Style32"/>
    <w:basedOn w:val="a"/>
    <w:rsid w:val="00176CDF"/>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table" w:customStyle="1" w:styleId="42">
    <w:name w:val="Сетка таблицы4"/>
    <w:basedOn w:val="a1"/>
    <w:next w:val="afffff8"/>
    <w:uiPriority w:val="39"/>
    <w:rsid w:val="00176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ff8"/>
    <w:uiPriority w:val="39"/>
    <w:rsid w:val="00176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76CDF"/>
    <w:rPr>
      <w:rFonts w:ascii="TimesNewRomanPS-BoldMT" w:hAnsi="TimesNewRomanPS-BoldMT" w:hint="default"/>
      <w:b/>
      <w:bCs/>
      <w:i w:val="0"/>
      <w:iCs w:val="0"/>
      <w:color w:val="000000"/>
      <w:sz w:val="22"/>
      <w:szCs w:val="22"/>
    </w:rPr>
  </w:style>
  <w:style w:type="character" w:customStyle="1" w:styleId="29">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176CDF"/>
    <w:rPr>
      <w:rFonts w:ascii="Times New Roman" w:eastAsia="Times New Roman" w:hAnsi="Times New Roman" w:cs="Times New Roman"/>
      <w:sz w:val="24"/>
      <w:szCs w:val="24"/>
      <w:lang w:eastAsia="ru-RU"/>
    </w:rPr>
  </w:style>
  <w:style w:type="table" w:customStyle="1" w:styleId="112">
    <w:name w:val="Сетка таблицы11"/>
    <w:basedOn w:val="a1"/>
    <w:next w:val="afffff8"/>
    <w:rsid w:val="00176CD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5pt">
    <w:name w:val="Body text (2) + 11.5 pt"/>
    <w:aliases w:val="Not Bold"/>
    <w:rsid w:val="00176CDF"/>
    <w:rPr>
      <w:rFonts w:ascii="Times New Roman" w:hAnsi="Times New Roman"/>
      <w:b/>
      <w:color w:val="000000"/>
      <w:spacing w:val="0"/>
      <w:w w:val="100"/>
      <w:position w:val="0"/>
      <w:sz w:val="23"/>
      <w:u w:val="none"/>
      <w:lang w:val="ru-RU" w:eastAsia="ru-RU"/>
    </w:rPr>
  </w:style>
  <w:style w:type="character" w:customStyle="1" w:styleId="affffff3">
    <w:name w:val="Основной текст_"/>
    <w:link w:val="43"/>
    <w:locked/>
    <w:rsid w:val="00176CDF"/>
    <w:rPr>
      <w:rFonts w:ascii="Times New Roman" w:hAnsi="Times New Roman"/>
      <w:sz w:val="23"/>
      <w:szCs w:val="23"/>
      <w:shd w:val="clear" w:color="auto" w:fill="FFFFFF"/>
    </w:rPr>
  </w:style>
  <w:style w:type="paragraph" w:customStyle="1" w:styleId="43">
    <w:name w:val="Основной текст4"/>
    <w:basedOn w:val="a"/>
    <w:link w:val="affffff3"/>
    <w:rsid w:val="00176CDF"/>
    <w:pPr>
      <w:widowControl w:val="0"/>
      <w:shd w:val="clear" w:color="auto" w:fill="FFFFFF"/>
      <w:spacing w:after="0" w:line="278" w:lineRule="exact"/>
      <w:ind w:hanging="1900"/>
    </w:pPr>
    <w:rPr>
      <w:rFonts w:ascii="Times New Roman" w:hAnsi="Times New Roman"/>
      <w:sz w:val="23"/>
      <w:szCs w:val="23"/>
    </w:rPr>
  </w:style>
  <w:style w:type="character" w:customStyle="1" w:styleId="18">
    <w:name w:val="Основной текст1"/>
    <w:rsid w:val="00176CDF"/>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0">
    <w:name w:val="Основной текст (7)_"/>
    <w:link w:val="71"/>
    <w:locked/>
    <w:rsid w:val="00176CDF"/>
    <w:rPr>
      <w:rFonts w:ascii="Times New Roman" w:hAnsi="Times New Roman"/>
      <w:i/>
      <w:iCs/>
      <w:sz w:val="23"/>
      <w:szCs w:val="23"/>
      <w:shd w:val="clear" w:color="auto" w:fill="FFFFFF"/>
    </w:rPr>
  </w:style>
  <w:style w:type="paragraph" w:customStyle="1" w:styleId="71">
    <w:name w:val="Основной текст (7)"/>
    <w:basedOn w:val="a"/>
    <w:link w:val="70"/>
    <w:rsid w:val="00176CDF"/>
    <w:pPr>
      <w:widowControl w:val="0"/>
      <w:shd w:val="clear" w:color="auto" w:fill="FFFFFF"/>
      <w:spacing w:after="0" w:line="413" w:lineRule="exact"/>
      <w:ind w:firstLine="280"/>
      <w:jc w:val="both"/>
    </w:pPr>
    <w:rPr>
      <w:rFonts w:ascii="Times New Roman" w:hAnsi="Times New Roman"/>
      <w:i/>
      <w:iCs/>
      <w:sz w:val="23"/>
      <w:szCs w:val="23"/>
    </w:rPr>
  </w:style>
  <w:style w:type="paragraph" w:customStyle="1" w:styleId="s22">
    <w:name w:val="s_22"/>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link w:val="36"/>
    <w:uiPriority w:val="99"/>
    <w:locked/>
    <w:rsid w:val="00176CDF"/>
    <w:rPr>
      <w:rFonts w:ascii="Times New Roman" w:hAnsi="Times New Roman"/>
      <w:sz w:val="24"/>
      <w:szCs w:val="24"/>
      <w:shd w:val="clear" w:color="auto" w:fill="FFFFFF"/>
    </w:rPr>
  </w:style>
  <w:style w:type="paragraph" w:customStyle="1" w:styleId="36">
    <w:name w:val="Основной текст (3)"/>
    <w:basedOn w:val="a"/>
    <w:link w:val="35"/>
    <w:uiPriority w:val="99"/>
    <w:rsid w:val="00176CDF"/>
    <w:pPr>
      <w:shd w:val="clear" w:color="auto" w:fill="FFFFFF"/>
      <w:spacing w:after="0" w:line="240" w:lineRule="atLeast"/>
      <w:ind w:hanging="1880"/>
    </w:pPr>
    <w:rPr>
      <w:rFonts w:ascii="Times New Roman" w:hAnsi="Times New Roman"/>
      <w:sz w:val="24"/>
      <w:szCs w:val="24"/>
    </w:rPr>
  </w:style>
  <w:style w:type="character" w:customStyle="1" w:styleId="ecattext">
    <w:name w:val="ecattext"/>
    <w:rsid w:val="00176CDF"/>
    <w:rPr>
      <w:rFonts w:cs="Times New Roman"/>
    </w:rPr>
  </w:style>
  <w:style w:type="table" w:customStyle="1" w:styleId="60">
    <w:name w:val="Сетка таблицы6"/>
    <w:basedOn w:val="a1"/>
    <w:next w:val="afffff8"/>
    <w:uiPriority w:val="39"/>
    <w:rsid w:val="00176C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76C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8"/>
    <w:uiPriority w:val="39"/>
    <w:rsid w:val="00176C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ff8"/>
    <w:uiPriority w:val="59"/>
    <w:rsid w:val="00176CD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8"/>
    <w:uiPriority w:val="39"/>
    <w:rsid w:val="00176C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8"/>
    <w:rsid w:val="00176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8"/>
    <w:uiPriority w:val="39"/>
    <w:rsid w:val="00176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ffff8"/>
    <w:uiPriority w:val="39"/>
    <w:rsid w:val="00176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76C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4">
    <w:name w:val="Title"/>
    <w:basedOn w:val="a"/>
    <w:next w:val="affffff1"/>
    <w:link w:val="affffff5"/>
    <w:qFormat/>
    <w:rsid w:val="00176CDF"/>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fffff5">
    <w:name w:val="Название Знак"/>
    <w:basedOn w:val="a0"/>
    <w:link w:val="affffff4"/>
    <w:rsid w:val="00176CDF"/>
    <w:rPr>
      <w:rFonts w:ascii="Times New Roman" w:eastAsia="Times New Roman" w:hAnsi="Times New Roman" w:cs="Times New Roman"/>
      <w:b/>
      <w:bCs/>
      <w:sz w:val="28"/>
      <w:szCs w:val="24"/>
      <w:lang w:eastAsia="ar-SA"/>
    </w:rPr>
  </w:style>
  <w:style w:type="paragraph" w:customStyle="1" w:styleId="affffff6">
    <w:name w:val="Базовый"/>
    <w:rsid w:val="00176CDF"/>
    <w:pPr>
      <w:tabs>
        <w:tab w:val="left" w:pos="708"/>
      </w:tabs>
      <w:suppressAutoHyphens/>
      <w:spacing w:after="200" w:line="276" w:lineRule="atLeast"/>
    </w:pPr>
    <w:rPr>
      <w:rFonts w:ascii="Calibri" w:eastAsia="Droid Sans Fallback" w:hAnsi="Calibri" w:cs="Calibri"/>
      <w:color w:val="00000A"/>
    </w:rPr>
  </w:style>
  <w:style w:type="paragraph" w:customStyle="1" w:styleId="WW-">
    <w:name w:val="WW-Базовый"/>
    <w:rsid w:val="00176CDF"/>
    <w:pPr>
      <w:tabs>
        <w:tab w:val="left" w:pos="709"/>
      </w:tabs>
      <w:suppressAutoHyphens/>
      <w:spacing w:after="200" w:line="100" w:lineRule="atLeast"/>
    </w:pPr>
    <w:rPr>
      <w:rFonts w:ascii="Times New Roman" w:eastAsia="Times New Roman" w:hAnsi="Times New Roman" w:cs="Times New Roman"/>
      <w:color w:val="00000A"/>
      <w:sz w:val="24"/>
      <w:szCs w:val="24"/>
      <w:lang w:eastAsia="ar-SA"/>
    </w:rPr>
  </w:style>
  <w:style w:type="character" w:customStyle="1" w:styleId="FontStyle13">
    <w:name w:val="Font Style13"/>
    <w:basedOn w:val="a0"/>
    <w:uiPriority w:val="99"/>
    <w:rsid w:val="00176CDF"/>
    <w:rPr>
      <w:rFonts w:ascii="Times New Roman" w:hAnsi="Times New Roman" w:cs="Times New Roman"/>
      <w:sz w:val="18"/>
      <w:szCs w:val="18"/>
    </w:rPr>
  </w:style>
  <w:style w:type="paragraph" w:customStyle="1" w:styleId="p45">
    <w:name w:val="p45"/>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2 Знак Знак Знак"/>
    <w:basedOn w:val="a"/>
    <w:rsid w:val="00176CDF"/>
    <w:pPr>
      <w:tabs>
        <w:tab w:val="left" w:pos="708"/>
      </w:tabs>
      <w:spacing w:line="240" w:lineRule="exact"/>
    </w:pPr>
    <w:rPr>
      <w:rFonts w:ascii="Verdana" w:eastAsia="Times New Roman" w:hAnsi="Verdana" w:cs="Verdana"/>
      <w:sz w:val="20"/>
      <w:szCs w:val="20"/>
      <w:lang w:val="en-US"/>
    </w:rPr>
  </w:style>
  <w:style w:type="paragraph" w:customStyle="1" w:styleId="211">
    <w:name w:val="Знак2 Знак Знак Знак1"/>
    <w:basedOn w:val="a"/>
    <w:rsid w:val="00176CDF"/>
    <w:pPr>
      <w:tabs>
        <w:tab w:val="left" w:pos="708"/>
      </w:tabs>
      <w:spacing w:line="240" w:lineRule="exact"/>
    </w:pPr>
    <w:rPr>
      <w:rFonts w:ascii="Verdana" w:eastAsia="Times New Roman" w:hAnsi="Verdana" w:cs="Verdana"/>
      <w:sz w:val="20"/>
      <w:szCs w:val="20"/>
      <w:lang w:val="en-US"/>
    </w:rPr>
  </w:style>
  <w:style w:type="character" w:customStyle="1" w:styleId="FontStyle45">
    <w:name w:val="Font Style45"/>
    <w:rsid w:val="00176CDF"/>
    <w:rPr>
      <w:rFonts w:ascii="Times New Roman" w:hAnsi="Times New Roman" w:cs="Times New Roman"/>
      <w:b/>
      <w:bCs/>
      <w:sz w:val="26"/>
      <w:szCs w:val="26"/>
    </w:rPr>
  </w:style>
  <w:style w:type="paragraph" w:customStyle="1" w:styleId="Style18">
    <w:name w:val="Style18"/>
    <w:basedOn w:val="a"/>
    <w:rsid w:val="00176CDF"/>
    <w:pPr>
      <w:widowControl w:val="0"/>
      <w:autoSpaceDE w:val="0"/>
      <w:autoSpaceDN w:val="0"/>
      <w:adjustRightInd w:val="0"/>
      <w:spacing w:after="0" w:line="446" w:lineRule="exact"/>
      <w:jc w:val="center"/>
    </w:pPr>
    <w:rPr>
      <w:rFonts w:ascii="Times New Roman" w:eastAsia="Times New Roman" w:hAnsi="Times New Roman" w:cs="Times New Roman"/>
      <w:sz w:val="24"/>
      <w:szCs w:val="24"/>
      <w:lang w:eastAsia="ru-RU"/>
    </w:rPr>
  </w:style>
  <w:style w:type="character" w:customStyle="1" w:styleId="FontStyle44">
    <w:name w:val="Font Style44"/>
    <w:rsid w:val="00176CDF"/>
    <w:rPr>
      <w:rFonts w:ascii="Times New Roman" w:hAnsi="Times New Roman" w:cs="Times New Roman"/>
      <w:sz w:val="26"/>
      <w:szCs w:val="26"/>
    </w:rPr>
  </w:style>
  <w:style w:type="paragraph" w:customStyle="1" w:styleId="Style21">
    <w:name w:val="Style21"/>
    <w:basedOn w:val="a"/>
    <w:rsid w:val="00176CDF"/>
    <w:pPr>
      <w:widowControl w:val="0"/>
      <w:autoSpaceDE w:val="0"/>
      <w:autoSpaceDN w:val="0"/>
      <w:adjustRightInd w:val="0"/>
      <w:spacing w:after="0" w:line="317" w:lineRule="exact"/>
      <w:ind w:firstLine="403"/>
      <w:jc w:val="both"/>
    </w:pPr>
    <w:rPr>
      <w:rFonts w:ascii="Times New Roman" w:eastAsia="Times New Roman" w:hAnsi="Times New Roman" w:cs="Times New Roman"/>
      <w:sz w:val="24"/>
      <w:szCs w:val="24"/>
      <w:lang w:eastAsia="ru-RU"/>
    </w:rPr>
  </w:style>
  <w:style w:type="paragraph" w:customStyle="1" w:styleId="Style24">
    <w:name w:val="Style24"/>
    <w:basedOn w:val="a"/>
    <w:rsid w:val="00176CD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176CDF"/>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
    <w:rsid w:val="00176CDF"/>
    <w:pPr>
      <w:widowControl w:val="0"/>
      <w:autoSpaceDE w:val="0"/>
      <w:autoSpaceDN w:val="0"/>
      <w:adjustRightInd w:val="0"/>
      <w:spacing w:after="0" w:line="317" w:lineRule="exact"/>
      <w:ind w:firstLine="490"/>
    </w:pPr>
    <w:rPr>
      <w:rFonts w:ascii="Times New Roman" w:eastAsia="Times New Roman" w:hAnsi="Times New Roman" w:cs="Times New Roman"/>
      <w:sz w:val="24"/>
      <w:szCs w:val="24"/>
      <w:lang w:eastAsia="ru-RU"/>
    </w:rPr>
  </w:style>
  <w:style w:type="paragraph" w:customStyle="1" w:styleId="Style25">
    <w:name w:val="Style25"/>
    <w:basedOn w:val="a"/>
    <w:rsid w:val="00176CDF"/>
    <w:pPr>
      <w:widowControl w:val="0"/>
      <w:autoSpaceDE w:val="0"/>
      <w:autoSpaceDN w:val="0"/>
      <w:adjustRightInd w:val="0"/>
      <w:spacing w:after="0" w:line="266" w:lineRule="exact"/>
      <w:ind w:firstLine="1318"/>
      <w:jc w:val="both"/>
    </w:pPr>
    <w:rPr>
      <w:rFonts w:ascii="Times New Roman" w:eastAsia="Times New Roman" w:hAnsi="Times New Roman" w:cs="Times New Roman"/>
      <w:sz w:val="24"/>
      <w:szCs w:val="24"/>
      <w:lang w:eastAsia="ru-RU"/>
    </w:rPr>
  </w:style>
  <w:style w:type="paragraph" w:customStyle="1" w:styleId="Style14">
    <w:name w:val="Style14"/>
    <w:basedOn w:val="a"/>
    <w:rsid w:val="00176CDF"/>
    <w:pPr>
      <w:widowControl w:val="0"/>
      <w:autoSpaceDE w:val="0"/>
      <w:autoSpaceDN w:val="0"/>
      <w:adjustRightInd w:val="0"/>
      <w:spacing w:after="0" w:line="346" w:lineRule="exact"/>
      <w:ind w:firstLine="504"/>
    </w:pPr>
    <w:rPr>
      <w:rFonts w:ascii="Times New Roman" w:eastAsia="Times New Roman" w:hAnsi="Times New Roman" w:cs="Times New Roman"/>
      <w:sz w:val="24"/>
      <w:szCs w:val="24"/>
      <w:lang w:eastAsia="ru-RU"/>
    </w:rPr>
  </w:style>
  <w:style w:type="paragraph" w:customStyle="1" w:styleId="Style15">
    <w:name w:val="Style15"/>
    <w:basedOn w:val="a"/>
    <w:rsid w:val="00176CDF"/>
    <w:pPr>
      <w:widowControl w:val="0"/>
      <w:autoSpaceDE w:val="0"/>
      <w:autoSpaceDN w:val="0"/>
      <w:adjustRightInd w:val="0"/>
      <w:spacing w:after="0" w:line="346" w:lineRule="exact"/>
    </w:pPr>
    <w:rPr>
      <w:rFonts w:ascii="Times New Roman" w:eastAsia="Times New Roman" w:hAnsi="Times New Roman" w:cs="Times New Roman"/>
      <w:sz w:val="24"/>
      <w:szCs w:val="24"/>
      <w:lang w:eastAsia="ru-RU"/>
    </w:rPr>
  </w:style>
  <w:style w:type="paragraph" w:customStyle="1" w:styleId="Style16">
    <w:name w:val="Style16"/>
    <w:basedOn w:val="a"/>
    <w:rsid w:val="00176CDF"/>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paragraph" w:customStyle="1" w:styleId="52">
    <w:name w:val="Стиль5"/>
    <w:basedOn w:val="a"/>
    <w:rsid w:val="00176CDF"/>
    <w:pPr>
      <w:spacing w:after="0" w:line="240" w:lineRule="auto"/>
      <w:jc w:val="both"/>
    </w:pPr>
    <w:rPr>
      <w:rFonts w:ascii="Arial" w:eastAsia="Times New Roman" w:hAnsi="Arial" w:cs="Times New Roman"/>
      <w:b/>
      <w:sz w:val="24"/>
      <w:szCs w:val="24"/>
      <w:lang w:eastAsia="ru-RU"/>
    </w:rPr>
  </w:style>
  <w:style w:type="paragraph" w:customStyle="1" w:styleId="affffff7">
    <w:name w:val="Знак Знак Знак"/>
    <w:basedOn w:val="a"/>
    <w:rsid w:val="00176CDF"/>
    <w:pPr>
      <w:spacing w:line="240" w:lineRule="exact"/>
    </w:pPr>
    <w:rPr>
      <w:rFonts w:ascii="Verdana" w:eastAsia="Times New Roman" w:hAnsi="Verdana" w:cs="Times New Roman"/>
      <w:sz w:val="20"/>
      <w:szCs w:val="20"/>
      <w:lang w:eastAsia="ru-RU"/>
    </w:rPr>
  </w:style>
  <w:style w:type="character" w:customStyle="1" w:styleId="affffff8">
    <w:name w:val="Знак Знак"/>
    <w:locked/>
    <w:rsid w:val="00176CDF"/>
    <w:rPr>
      <w:rFonts w:ascii="Cambria" w:hAnsi="Cambria"/>
      <w:sz w:val="24"/>
      <w:szCs w:val="24"/>
      <w:lang w:val="ru-RU" w:eastAsia="ru-RU" w:bidi="ar-SA"/>
    </w:rPr>
  </w:style>
  <w:style w:type="paragraph" w:customStyle="1" w:styleId="212">
    <w:name w:val="Основной текст 21"/>
    <w:basedOn w:val="a"/>
    <w:rsid w:val="00176CDF"/>
    <w:pPr>
      <w:suppressAutoHyphens/>
      <w:spacing w:after="120" w:line="480" w:lineRule="auto"/>
    </w:pPr>
    <w:rPr>
      <w:rFonts w:ascii="Times New Roman" w:eastAsia="Calibri" w:hAnsi="Times New Roman" w:cs="Times New Roman"/>
      <w:sz w:val="24"/>
      <w:szCs w:val="24"/>
      <w:lang w:eastAsia="zh-CN"/>
    </w:rPr>
  </w:style>
  <w:style w:type="character" w:customStyle="1" w:styleId="nobr">
    <w:name w:val="nobr"/>
    <w:rsid w:val="00176CDF"/>
  </w:style>
  <w:style w:type="paragraph" w:customStyle="1" w:styleId="msonormalbullet2gif">
    <w:name w:val="msonormalbullet2.gif"/>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0"/>
    <w:uiPriority w:val="99"/>
    <w:semiHidden/>
    <w:unhideWhenUsed/>
    <w:rsid w:val="00176CDF"/>
    <w:rPr>
      <w:color w:val="605E5C"/>
      <w:shd w:val="clear" w:color="auto" w:fill="E1DFDD"/>
    </w:rPr>
  </w:style>
  <w:style w:type="paragraph" w:customStyle="1" w:styleId="c0">
    <w:name w:val="c0"/>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76CDF"/>
  </w:style>
  <w:style w:type="character" w:customStyle="1" w:styleId="c11">
    <w:name w:val="c11"/>
    <w:rsid w:val="00176CDF"/>
  </w:style>
  <w:style w:type="character" w:customStyle="1" w:styleId="c1">
    <w:name w:val="c1"/>
    <w:rsid w:val="00176CDF"/>
  </w:style>
  <w:style w:type="paragraph" w:customStyle="1" w:styleId="1a">
    <w:name w:val="1"/>
    <w:basedOn w:val="a"/>
    <w:next w:val="af"/>
    <w:uiPriority w:val="99"/>
    <w:qFormat/>
    <w:rsid w:val="00176CDF"/>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pboth">
    <w:name w:val="pboth"/>
    <w:basedOn w:val="a"/>
    <w:rsid w:val="00176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76C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76CD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7">
    <w:name w:val="xl67"/>
    <w:basedOn w:val="a"/>
    <w:rsid w:val="00176CD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8">
    <w:name w:val="xl68"/>
    <w:basedOn w:val="a"/>
    <w:rsid w:val="00176CD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76CDF"/>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176CDF"/>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176C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76C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76C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74">
    <w:name w:val="xl74"/>
    <w:basedOn w:val="a"/>
    <w:rsid w:val="00176CD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176C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76CD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176CDF"/>
    <w:pP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176CDF"/>
    <w:pP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76CDF"/>
    <w:pPr>
      <w:pBdr>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176CDF"/>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176C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2">
    <w:name w:val="xl82"/>
    <w:basedOn w:val="a"/>
    <w:rsid w:val="00176CD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3">
    <w:name w:val="xl83"/>
    <w:basedOn w:val="a"/>
    <w:rsid w:val="00176CDF"/>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176CDF"/>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85">
    <w:name w:val="xl85"/>
    <w:basedOn w:val="a"/>
    <w:rsid w:val="00176CD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6">
    <w:name w:val="xl86"/>
    <w:basedOn w:val="a"/>
    <w:rsid w:val="00176CDF"/>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7">
    <w:name w:val="xl87"/>
    <w:basedOn w:val="a"/>
    <w:rsid w:val="00176CDF"/>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76CDF"/>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89">
    <w:name w:val="xl89"/>
    <w:basedOn w:val="a"/>
    <w:rsid w:val="00176CD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176CDF"/>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76C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176CD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93">
    <w:name w:val="xl93"/>
    <w:basedOn w:val="a"/>
    <w:rsid w:val="00176CDF"/>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176CDF"/>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176CDF"/>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96">
    <w:name w:val="xl96"/>
    <w:basedOn w:val="a"/>
    <w:rsid w:val="00176CDF"/>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176CDF"/>
    <w:pPr>
      <w:pBdr>
        <w:bottom w:val="single" w:sz="8" w:space="0" w:color="auto"/>
        <w:right w:val="single" w:sz="8" w:space="0" w:color="auto"/>
      </w:pBdr>
      <w:shd w:val="clear" w:color="000000" w:fill="C6E0B4"/>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76CD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176CDF"/>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176C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01">
    <w:name w:val="xl101"/>
    <w:basedOn w:val="a"/>
    <w:rsid w:val="00176CDF"/>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176CD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76CDF"/>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76CDF"/>
    <w:pPr>
      <w:pBdr>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76CD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176CD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176CDF"/>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176C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176C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0">
    <w:name w:val="xl110"/>
    <w:basedOn w:val="a"/>
    <w:rsid w:val="00176CD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1">
    <w:name w:val="xl111"/>
    <w:basedOn w:val="a"/>
    <w:rsid w:val="00176CDF"/>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76CD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13">
    <w:name w:val="xl113"/>
    <w:basedOn w:val="a"/>
    <w:rsid w:val="00176C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14">
    <w:name w:val="xl114"/>
    <w:basedOn w:val="a"/>
    <w:rsid w:val="00176CD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15">
    <w:name w:val="xl115"/>
    <w:basedOn w:val="a"/>
    <w:rsid w:val="00176C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76C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76C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176CDF"/>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76CDF"/>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
    <w:rsid w:val="00176CDF"/>
    <w:pPr>
      <w:pBdr>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76CDF"/>
    <w:pPr>
      <w:pBdr>
        <w:bottom w:val="single" w:sz="8" w:space="0" w:color="auto"/>
        <w:right w:val="single" w:sz="8" w:space="0" w:color="auto"/>
      </w:pBdr>
      <w:shd w:val="clear" w:color="000000" w:fill="B4C6E7"/>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76CDF"/>
    <w:pPr>
      <w:pBdr>
        <w:right w:val="single" w:sz="8"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76C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76CDF"/>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176CDF"/>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176CD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76CDF"/>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176C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176CD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176CD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76CDF"/>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176CD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76CD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76CDF"/>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76CDF"/>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76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37">
    <w:name w:val="xl137"/>
    <w:basedOn w:val="a"/>
    <w:rsid w:val="00176CDF"/>
    <w:pPr>
      <w:pBdr>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76CD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39">
    <w:name w:val="xl139"/>
    <w:basedOn w:val="a"/>
    <w:rsid w:val="00176CDF"/>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
    <w:rsid w:val="00176CD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41">
    <w:name w:val="xl141"/>
    <w:basedOn w:val="a"/>
    <w:rsid w:val="00176CD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ru-RU"/>
    </w:rPr>
  </w:style>
  <w:style w:type="paragraph" w:customStyle="1" w:styleId="xl142">
    <w:name w:val="xl142"/>
    <w:basedOn w:val="a"/>
    <w:rsid w:val="00176CDF"/>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3">
    <w:name w:val="xl143"/>
    <w:basedOn w:val="a"/>
    <w:rsid w:val="00176C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76C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76CD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6">
    <w:name w:val="xl146"/>
    <w:basedOn w:val="a"/>
    <w:rsid w:val="00176CD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176C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176C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176C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176C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176CD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176CD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176CD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54">
    <w:name w:val="xl154"/>
    <w:basedOn w:val="a"/>
    <w:rsid w:val="00176CD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55">
    <w:name w:val="xl155"/>
    <w:basedOn w:val="a"/>
    <w:rsid w:val="00176CD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6">
    <w:name w:val="xl156"/>
    <w:basedOn w:val="a"/>
    <w:rsid w:val="00176CD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7">
    <w:name w:val="xl157"/>
    <w:basedOn w:val="a"/>
    <w:rsid w:val="00176C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8">
    <w:name w:val="xl158"/>
    <w:basedOn w:val="a"/>
    <w:rsid w:val="00176CD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176C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table" w:customStyle="1" w:styleId="80">
    <w:name w:val="Сетка таблицы8"/>
    <w:basedOn w:val="a1"/>
    <w:next w:val="afffff8"/>
    <w:uiPriority w:val="39"/>
    <w:rsid w:val="00176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сноски Знак1"/>
    <w:basedOn w:val="a0"/>
    <w:uiPriority w:val="99"/>
    <w:semiHidden/>
    <w:rsid w:val="00176CDF"/>
    <w:rPr>
      <w:rFonts w:ascii="Calibri" w:eastAsia="Times New Roman" w:hAnsi="Calibri" w:cs="Times New Roman"/>
      <w:sz w:val="20"/>
      <w:szCs w:val="20"/>
      <w:lang w:eastAsia="ru-RU"/>
    </w:rPr>
  </w:style>
  <w:style w:type="paragraph" w:customStyle="1" w:styleId="1c">
    <w:name w:val="Заголовок оглавления1"/>
    <w:basedOn w:val="1"/>
    <w:next w:val="a"/>
    <w:uiPriority w:val="39"/>
    <w:unhideWhenUsed/>
    <w:qFormat/>
    <w:rsid w:val="00176CDF"/>
    <w:pPr>
      <w:keepLines/>
      <w:spacing w:before="480" w:after="0" w:line="276" w:lineRule="auto"/>
      <w:jc w:val="left"/>
      <w:outlineLvl w:val="9"/>
    </w:pPr>
    <w:rPr>
      <w:rFonts w:ascii="Cambria" w:hAnsi="Cambria"/>
      <w:color w:val="365F91"/>
      <w:kern w:val="0"/>
      <w:szCs w:val="28"/>
    </w:rPr>
  </w:style>
  <w:style w:type="character" w:customStyle="1" w:styleId="UnresolvedMention">
    <w:name w:val="Unresolved Mention"/>
    <w:basedOn w:val="a0"/>
    <w:uiPriority w:val="99"/>
    <w:semiHidden/>
    <w:unhideWhenUsed/>
    <w:rsid w:val="00176CDF"/>
    <w:rPr>
      <w:color w:val="605E5C"/>
      <w:shd w:val="clear" w:color="auto" w:fill="E1DFDD"/>
    </w:rPr>
  </w:style>
  <w:style w:type="paragraph" w:styleId="affffff1">
    <w:name w:val="Subtitle"/>
    <w:basedOn w:val="a"/>
    <w:next w:val="a"/>
    <w:link w:val="affffff0"/>
    <w:uiPriority w:val="11"/>
    <w:qFormat/>
    <w:rsid w:val="00176CDF"/>
    <w:pPr>
      <w:numPr>
        <w:ilvl w:val="1"/>
      </w:numPr>
    </w:pPr>
    <w:rPr>
      <w:rFonts w:ascii="Cambria" w:eastAsia="Times New Roman" w:hAnsi="Cambria" w:cs="Times New Roman"/>
      <w:i/>
      <w:iCs/>
      <w:color w:val="4F81BD"/>
      <w:spacing w:val="15"/>
      <w:sz w:val="24"/>
      <w:szCs w:val="24"/>
      <w:lang w:eastAsia="ru-RU"/>
    </w:rPr>
  </w:style>
  <w:style w:type="character" w:customStyle="1" w:styleId="1d">
    <w:name w:val="Подзаголовок Знак1"/>
    <w:basedOn w:val="a0"/>
    <w:uiPriority w:val="11"/>
    <w:rsid w:val="00176CD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591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23</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Аделя</cp:lastModifiedBy>
  <cp:revision>5</cp:revision>
  <dcterms:created xsi:type="dcterms:W3CDTF">2024-03-12T16:21:00Z</dcterms:created>
  <dcterms:modified xsi:type="dcterms:W3CDTF">2024-03-13T04:06:00Z</dcterms:modified>
</cp:coreProperties>
</file>