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BB" w:rsidRPr="006032D4" w:rsidRDefault="006601BB" w:rsidP="006601BB">
      <w:pPr>
        <w:pStyle w:val="ac"/>
        <w:jc w:val="right"/>
        <w:rPr>
          <w:rFonts w:ascii="Times New Roman" w:hAnsi="Times New Roman"/>
          <w:b/>
          <w:bCs/>
        </w:rPr>
      </w:pPr>
      <w:r w:rsidRPr="006032D4">
        <w:rPr>
          <w:rFonts w:ascii="Times New Roman" w:hAnsi="Times New Roman"/>
          <w:b/>
          <w:bCs/>
        </w:rPr>
        <w:t xml:space="preserve">Приложение </w:t>
      </w:r>
    </w:p>
    <w:p w:rsidR="006601BB" w:rsidRPr="006032D4" w:rsidRDefault="006601BB" w:rsidP="006601BB">
      <w:pPr>
        <w:spacing w:after="0"/>
        <w:jc w:val="right"/>
        <w:rPr>
          <w:rFonts w:ascii="Times New Roman" w:hAnsi="Times New Roman" w:cs="Times New Roman"/>
          <w:bCs/>
          <w:i/>
          <w:sz w:val="24"/>
          <w:szCs w:val="24"/>
        </w:rPr>
      </w:pPr>
      <w:r w:rsidRPr="006032D4">
        <w:rPr>
          <w:rFonts w:ascii="Times New Roman" w:hAnsi="Times New Roman" w:cs="Times New Roman"/>
          <w:bCs/>
          <w:sz w:val="24"/>
          <w:szCs w:val="24"/>
        </w:rPr>
        <w:t xml:space="preserve">к ООП-П </w:t>
      </w:r>
      <w:r>
        <w:rPr>
          <w:rFonts w:ascii="Times New Roman" w:hAnsi="Times New Roman" w:cs="Times New Roman"/>
          <w:bCs/>
          <w:sz w:val="24"/>
          <w:szCs w:val="24"/>
        </w:rPr>
        <w:t xml:space="preserve">по </w:t>
      </w:r>
      <w:r w:rsidRPr="006032D4">
        <w:rPr>
          <w:rFonts w:ascii="Times New Roman" w:hAnsi="Times New Roman" w:cs="Times New Roman"/>
          <w:bCs/>
          <w:sz w:val="24"/>
          <w:szCs w:val="24"/>
        </w:rPr>
        <w:t>специальности</w:t>
      </w:r>
      <w:r w:rsidRPr="006032D4">
        <w:rPr>
          <w:rFonts w:ascii="Times New Roman" w:hAnsi="Times New Roman" w:cs="Times New Roman"/>
          <w:bCs/>
          <w:i/>
          <w:sz w:val="24"/>
          <w:szCs w:val="24"/>
        </w:rPr>
        <w:t xml:space="preserve"> </w:t>
      </w:r>
    </w:p>
    <w:p w:rsidR="006601BB" w:rsidRPr="006032D4" w:rsidRDefault="006601BB" w:rsidP="006601BB">
      <w:pPr>
        <w:spacing w:after="0"/>
        <w:jc w:val="right"/>
        <w:rPr>
          <w:rFonts w:ascii="Times New Roman" w:hAnsi="Times New Roman" w:cs="Times New Roman"/>
          <w:b/>
          <w:i/>
          <w:sz w:val="24"/>
          <w:szCs w:val="24"/>
        </w:rPr>
      </w:pPr>
      <w:r w:rsidRPr="006032D4">
        <w:rPr>
          <w:rFonts w:ascii="Times New Roman" w:hAnsi="Times New Roman" w:cs="Times New Roman"/>
          <w:b/>
          <w:bCs/>
          <w:i/>
          <w:sz w:val="24"/>
          <w:szCs w:val="24"/>
        </w:rPr>
        <w:t>35.02.12 Садово-парковое и</w:t>
      </w:r>
      <w:r>
        <w:rPr>
          <w:rFonts w:ascii="Times New Roman" w:hAnsi="Times New Roman" w:cs="Times New Roman"/>
          <w:b/>
          <w:bCs/>
          <w:i/>
          <w:sz w:val="24"/>
          <w:szCs w:val="24"/>
        </w:rPr>
        <w:t xml:space="preserve"> </w:t>
      </w:r>
      <w:r w:rsidRPr="006032D4">
        <w:rPr>
          <w:rFonts w:ascii="Times New Roman" w:hAnsi="Times New Roman" w:cs="Times New Roman"/>
          <w:b/>
          <w:bCs/>
          <w:i/>
          <w:sz w:val="24"/>
          <w:szCs w:val="24"/>
        </w:rPr>
        <w:t>ландшафтное строительство</w:t>
      </w:r>
    </w:p>
    <w:p w:rsidR="006601BB" w:rsidRPr="006032D4" w:rsidRDefault="006601BB" w:rsidP="006601BB">
      <w:pPr>
        <w:jc w:val="center"/>
        <w:rPr>
          <w:rFonts w:ascii="Times New Roman" w:hAnsi="Times New Roman" w:cs="Times New Roman"/>
          <w:b/>
          <w:i/>
          <w:sz w:val="24"/>
          <w:szCs w:val="24"/>
        </w:rPr>
      </w:pPr>
    </w:p>
    <w:p w:rsidR="006601BB" w:rsidRPr="006032D4" w:rsidRDefault="006601BB" w:rsidP="006601BB">
      <w:pPr>
        <w:jc w:val="center"/>
        <w:rPr>
          <w:rFonts w:ascii="Times New Roman" w:hAnsi="Times New Roman" w:cs="Times New Roman"/>
          <w:b/>
          <w:i/>
          <w:sz w:val="24"/>
          <w:szCs w:val="24"/>
        </w:rPr>
      </w:pPr>
    </w:p>
    <w:p w:rsidR="006601BB" w:rsidRPr="006032D4" w:rsidRDefault="006601BB" w:rsidP="006601BB">
      <w:pPr>
        <w:jc w:val="center"/>
        <w:rPr>
          <w:rFonts w:ascii="Times New Roman" w:hAnsi="Times New Roman" w:cs="Times New Roman"/>
          <w:b/>
          <w:i/>
          <w:sz w:val="24"/>
          <w:szCs w:val="24"/>
        </w:rPr>
      </w:pPr>
    </w:p>
    <w:p w:rsidR="006601BB" w:rsidRPr="006032D4" w:rsidRDefault="006601BB" w:rsidP="006601BB">
      <w:pPr>
        <w:jc w:val="center"/>
        <w:rPr>
          <w:rFonts w:ascii="Times New Roman" w:hAnsi="Times New Roman" w:cs="Times New Roman"/>
          <w:b/>
          <w:i/>
          <w:sz w:val="24"/>
          <w:szCs w:val="24"/>
        </w:rPr>
      </w:pPr>
    </w:p>
    <w:p w:rsidR="006601BB" w:rsidRPr="006032D4" w:rsidRDefault="006601BB" w:rsidP="006601BB">
      <w:pPr>
        <w:jc w:val="center"/>
        <w:rPr>
          <w:rFonts w:ascii="Times New Roman" w:hAnsi="Times New Roman" w:cs="Times New Roman"/>
          <w:b/>
          <w:i/>
          <w:sz w:val="24"/>
          <w:szCs w:val="24"/>
        </w:rPr>
      </w:pPr>
    </w:p>
    <w:p w:rsidR="006601BB" w:rsidRPr="006032D4" w:rsidRDefault="006601BB" w:rsidP="006601BB">
      <w:pPr>
        <w:jc w:val="center"/>
        <w:rPr>
          <w:rFonts w:ascii="Times New Roman" w:hAnsi="Times New Roman" w:cs="Times New Roman"/>
          <w:b/>
          <w:i/>
          <w:sz w:val="24"/>
          <w:szCs w:val="24"/>
        </w:rPr>
      </w:pPr>
    </w:p>
    <w:p w:rsidR="006601BB" w:rsidRPr="006032D4" w:rsidRDefault="006601BB" w:rsidP="006601BB">
      <w:pPr>
        <w:jc w:val="center"/>
        <w:rPr>
          <w:rFonts w:ascii="Times New Roman" w:hAnsi="Times New Roman" w:cs="Times New Roman"/>
          <w:b/>
          <w:sz w:val="24"/>
          <w:szCs w:val="24"/>
        </w:rPr>
      </w:pPr>
      <w:r w:rsidRPr="006032D4">
        <w:rPr>
          <w:rFonts w:ascii="Times New Roman" w:hAnsi="Times New Roman" w:cs="Times New Roman"/>
          <w:b/>
          <w:sz w:val="24"/>
          <w:szCs w:val="24"/>
        </w:rPr>
        <w:t>РАБОЧАЯ ПРОГРАММА УЧЕБНОЙ ДИСЦИПЛИНЫ</w:t>
      </w:r>
    </w:p>
    <w:p w:rsidR="006601BB" w:rsidRPr="006032D4" w:rsidRDefault="006601BB" w:rsidP="006601BB">
      <w:pPr>
        <w:jc w:val="center"/>
        <w:rPr>
          <w:rFonts w:ascii="Times New Roman" w:hAnsi="Times New Roman" w:cs="Times New Roman"/>
          <w:b/>
          <w:i/>
          <w:sz w:val="24"/>
          <w:szCs w:val="24"/>
          <w:u w:val="single"/>
        </w:rPr>
      </w:pPr>
    </w:p>
    <w:p w:rsidR="006601BB" w:rsidRPr="006032D4" w:rsidRDefault="006601BB" w:rsidP="006601BB">
      <w:pPr>
        <w:spacing w:after="0"/>
        <w:jc w:val="center"/>
        <w:rPr>
          <w:rFonts w:ascii="Times New Roman" w:hAnsi="Times New Roman" w:cs="Times New Roman"/>
          <w:b/>
          <w:iCs/>
          <w:sz w:val="24"/>
          <w:szCs w:val="24"/>
        </w:rPr>
      </w:pPr>
      <w:r w:rsidRPr="006032D4">
        <w:rPr>
          <w:rFonts w:ascii="Times New Roman" w:hAnsi="Times New Roman" w:cs="Times New Roman"/>
          <w:b/>
          <w:iCs/>
          <w:sz w:val="24"/>
          <w:szCs w:val="24"/>
        </w:rPr>
        <w:t>ОП.04 ИСТОРИЯ САДОВО-ПАРКОВОГО ИСКУССТВА</w:t>
      </w:r>
    </w:p>
    <w:p w:rsidR="006601BB" w:rsidRDefault="006601BB" w:rsidP="006601BB">
      <w:pPr>
        <w:rPr>
          <w:rFonts w:ascii="Times New Roman" w:hAnsi="Times New Roman" w:cs="Times New Roman"/>
          <w:b/>
          <w:i/>
          <w:sz w:val="24"/>
          <w:szCs w:val="24"/>
        </w:rPr>
      </w:pPr>
    </w:p>
    <w:p w:rsidR="006601BB" w:rsidRDefault="006601BB" w:rsidP="006601BB">
      <w:pPr>
        <w:rPr>
          <w:rFonts w:ascii="Times New Roman" w:hAnsi="Times New Roman" w:cs="Times New Roman"/>
          <w:b/>
          <w:i/>
          <w:sz w:val="24"/>
          <w:szCs w:val="24"/>
        </w:rPr>
      </w:pPr>
    </w:p>
    <w:p w:rsidR="006601BB" w:rsidRDefault="006601BB" w:rsidP="006601BB">
      <w:pPr>
        <w:rPr>
          <w:rFonts w:ascii="Times New Roman" w:hAnsi="Times New Roman" w:cs="Times New Roman"/>
          <w:b/>
          <w:i/>
          <w:sz w:val="24"/>
          <w:szCs w:val="24"/>
        </w:rPr>
      </w:pPr>
    </w:p>
    <w:p w:rsidR="006601BB" w:rsidRDefault="006601BB" w:rsidP="006601BB">
      <w:pPr>
        <w:rPr>
          <w:rFonts w:ascii="Times New Roman" w:hAnsi="Times New Roman" w:cs="Times New Roman"/>
          <w:b/>
          <w:i/>
          <w:sz w:val="24"/>
          <w:szCs w:val="24"/>
        </w:rPr>
      </w:pPr>
    </w:p>
    <w:p w:rsidR="006601BB" w:rsidRDefault="006601BB" w:rsidP="006601BB">
      <w:pPr>
        <w:rPr>
          <w:rFonts w:ascii="Times New Roman" w:hAnsi="Times New Roman" w:cs="Times New Roman"/>
          <w:b/>
          <w:i/>
          <w:sz w:val="24"/>
          <w:szCs w:val="24"/>
        </w:rPr>
      </w:pPr>
    </w:p>
    <w:p w:rsidR="006601BB"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pPr>
    </w:p>
    <w:p w:rsidR="006601BB" w:rsidRPr="006032D4" w:rsidRDefault="006601BB" w:rsidP="006601BB">
      <w:pPr>
        <w:jc w:val="center"/>
        <w:rPr>
          <w:rFonts w:ascii="Times New Roman" w:hAnsi="Times New Roman" w:cs="Times New Roman"/>
          <w:b/>
          <w:i/>
          <w:sz w:val="24"/>
          <w:szCs w:val="24"/>
        </w:rPr>
      </w:pPr>
      <w:r w:rsidRPr="006032D4">
        <w:rPr>
          <w:rFonts w:ascii="Times New Roman" w:hAnsi="Times New Roman" w:cs="Times New Roman"/>
          <w:b/>
          <w:bCs/>
          <w:iCs/>
          <w:sz w:val="24"/>
          <w:szCs w:val="24"/>
        </w:rPr>
        <w:t>202</w:t>
      </w:r>
      <w:r>
        <w:rPr>
          <w:rFonts w:ascii="Times New Roman" w:hAnsi="Times New Roman" w:cs="Times New Roman"/>
          <w:b/>
          <w:bCs/>
          <w:iCs/>
          <w:sz w:val="24"/>
          <w:szCs w:val="24"/>
        </w:rPr>
        <w:t>3</w:t>
      </w:r>
      <w:r w:rsidRPr="006032D4">
        <w:rPr>
          <w:rFonts w:ascii="Times New Roman" w:hAnsi="Times New Roman" w:cs="Times New Roman"/>
          <w:b/>
          <w:bCs/>
          <w:iCs/>
          <w:sz w:val="24"/>
          <w:szCs w:val="24"/>
        </w:rPr>
        <w:t xml:space="preserve"> г.</w:t>
      </w:r>
      <w:r w:rsidRPr="006032D4">
        <w:rPr>
          <w:rFonts w:ascii="Times New Roman" w:hAnsi="Times New Roman" w:cs="Times New Roman"/>
          <w:b/>
          <w:bCs/>
          <w:iCs/>
          <w:sz w:val="24"/>
          <w:szCs w:val="24"/>
        </w:rPr>
        <w:br w:type="page"/>
      </w:r>
      <w:r w:rsidRPr="006032D4">
        <w:rPr>
          <w:rFonts w:ascii="Times New Roman" w:hAnsi="Times New Roman" w:cs="Times New Roman"/>
          <w:b/>
          <w:i/>
          <w:sz w:val="24"/>
          <w:szCs w:val="24"/>
        </w:rPr>
        <w:lastRenderedPageBreak/>
        <w:t>СОДЕРЖАНИЕ</w:t>
      </w:r>
    </w:p>
    <w:p w:rsidR="006601BB" w:rsidRPr="006032D4" w:rsidRDefault="006601BB" w:rsidP="006601BB">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6601BB" w:rsidRPr="006032D4" w:rsidTr="000716C0">
        <w:tc>
          <w:tcPr>
            <w:tcW w:w="7501" w:type="dxa"/>
          </w:tcPr>
          <w:p w:rsidR="006601BB" w:rsidRPr="006032D4" w:rsidRDefault="006601BB" w:rsidP="000716C0">
            <w:pPr>
              <w:suppressAutoHyphens/>
              <w:spacing w:after="200" w:line="276" w:lineRule="auto"/>
              <w:ind w:left="284"/>
              <w:rPr>
                <w:rFonts w:ascii="Times New Roman" w:hAnsi="Times New Roman" w:cs="Times New Roman"/>
                <w:b/>
                <w:sz w:val="24"/>
                <w:szCs w:val="24"/>
              </w:rPr>
            </w:pPr>
            <w:r>
              <w:rPr>
                <w:rFonts w:ascii="Times New Roman" w:hAnsi="Times New Roman" w:cs="Times New Roman"/>
                <w:b/>
                <w:sz w:val="24"/>
                <w:szCs w:val="24"/>
              </w:rPr>
              <w:t xml:space="preserve">1. </w:t>
            </w:r>
            <w:r w:rsidRPr="006032D4">
              <w:rPr>
                <w:rFonts w:ascii="Times New Roman" w:hAnsi="Times New Roman" w:cs="Times New Roman"/>
                <w:b/>
                <w:sz w:val="24"/>
                <w:szCs w:val="24"/>
              </w:rPr>
              <w:t xml:space="preserve">ОБЩАЯ ХАРАКТЕРИСТИКА </w:t>
            </w:r>
            <w:r w:rsidRPr="006032D4">
              <w:rPr>
                <w:rFonts w:ascii="Times New Roman" w:hAnsi="Times New Roman" w:cs="Times New Roman"/>
                <w:b/>
                <w:color w:val="000000"/>
                <w:sz w:val="24"/>
                <w:szCs w:val="24"/>
              </w:rPr>
              <w:t>РАБОЧЕЙ ПРОГРАММЫ</w:t>
            </w:r>
            <w:r w:rsidRPr="006032D4">
              <w:rPr>
                <w:rFonts w:ascii="Times New Roman" w:hAnsi="Times New Roman" w:cs="Times New Roman"/>
                <w:b/>
                <w:sz w:val="24"/>
                <w:szCs w:val="24"/>
              </w:rPr>
              <w:t xml:space="preserve"> УЧЕБНОЙ ДИСЦИПЛИНЫ</w:t>
            </w:r>
          </w:p>
        </w:tc>
        <w:tc>
          <w:tcPr>
            <w:tcW w:w="1854" w:type="dxa"/>
          </w:tcPr>
          <w:p w:rsidR="006601BB" w:rsidRPr="006032D4" w:rsidRDefault="006601BB" w:rsidP="000716C0">
            <w:pPr>
              <w:rPr>
                <w:rFonts w:ascii="Times New Roman" w:hAnsi="Times New Roman" w:cs="Times New Roman"/>
                <w:b/>
                <w:sz w:val="24"/>
                <w:szCs w:val="24"/>
              </w:rPr>
            </w:pPr>
          </w:p>
        </w:tc>
      </w:tr>
      <w:tr w:rsidR="006601BB" w:rsidRPr="006032D4" w:rsidTr="000716C0">
        <w:tc>
          <w:tcPr>
            <w:tcW w:w="7501" w:type="dxa"/>
          </w:tcPr>
          <w:p w:rsidR="006601BB" w:rsidRPr="006032D4" w:rsidRDefault="006601BB" w:rsidP="000716C0">
            <w:pPr>
              <w:suppressAutoHyphens/>
              <w:spacing w:after="200" w:line="276" w:lineRule="auto"/>
              <w:ind w:left="284"/>
              <w:rPr>
                <w:rFonts w:ascii="Times New Roman" w:hAnsi="Times New Roman" w:cs="Times New Roman"/>
                <w:b/>
                <w:sz w:val="24"/>
                <w:szCs w:val="24"/>
              </w:rPr>
            </w:pPr>
            <w:r>
              <w:rPr>
                <w:rFonts w:ascii="Times New Roman" w:hAnsi="Times New Roman" w:cs="Times New Roman"/>
                <w:b/>
                <w:sz w:val="24"/>
                <w:szCs w:val="24"/>
              </w:rPr>
              <w:t xml:space="preserve">2. </w:t>
            </w:r>
            <w:r w:rsidRPr="006032D4">
              <w:rPr>
                <w:rFonts w:ascii="Times New Roman" w:hAnsi="Times New Roman" w:cs="Times New Roman"/>
                <w:b/>
                <w:sz w:val="24"/>
                <w:szCs w:val="24"/>
              </w:rPr>
              <w:t>СТРУКТУРА И СОДЕРЖАНИЕ УЧЕБНОЙ ДИСЦИПЛИНЫ</w:t>
            </w:r>
          </w:p>
        </w:tc>
        <w:tc>
          <w:tcPr>
            <w:tcW w:w="1854" w:type="dxa"/>
          </w:tcPr>
          <w:p w:rsidR="006601BB" w:rsidRPr="006032D4" w:rsidRDefault="006601BB" w:rsidP="000716C0">
            <w:pPr>
              <w:ind w:left="644"/>
              <w:rPr>
                <w:rFonts w:ascii="Times New Roman" w:hAnsi="Times New Roman" w:cs="Times New Roman"/>
                <w:b/>
                <w:sz w:val="24"/>
                <w:szCs w:val="24"/>
              </w:rPr>
            </w:pPr>
          </w:p>
        </w:tc>
      </w:tr>
      <w:tr w:rsidR="006601BB" w:rsidRPr="006032D4" w:rsidTr="000716C0">
        <w:tc>
          <w:tcPr>
            <w:tcW w:w="7501" w:type="dxa"/>
          </w:tcPr>
          <w:p w:rsidR="006601BB" w:rsidRDefault="006601BB" w:rsidP="000716C0">
            <w:pPr>
              <w:suppressAutoHyphens/>
              <w:spacing w:after="200" w:line="276" w:lineRule="auto"/>
              <w:ind w:left="284"/>
              <w:rPr>
                <w:rFonts w:ascii="Times New Roman" w:hAnsi="Times New Roman" w:cs="Times New Roman"/>
                <w:b/>
                <w:sz w:val="24"/>
                <w:szCs w:val="24"/>
              </w:rPr>
            </w:pPr>
            <w:r>
              <w:rPr>
                <w:rFonts w:ascii="Times New Roman" w:hAnsi="Times New Roman" w:cs="Times New Roman"/>
                <w:b/>
                <w:sz w:val="24"/>
                <w:szCs w:val="24"/>
              </w:rPr>
              <w:t xml:space="preserve">3. </w:t>
            </w:r>
            <w:r w:rsidRPr="006032D4">
              <w:rPr>
                <w:rFonts w:ascii="Times New Roman" w:hAnsi="Times New Roman" w:cs="Times New Roman"/>
                <w:b/>
                <w:sz w:val="24"/>
                <w:szCs w:val="24"/>
              </w:rPr>
              <w:t>УСЛОВИЯ РЕАЛИЗАЦИИ УЧЕБНОЙ ДИСЦИПЛИНЫ</w:t>
            </w:r>
          </w:p>
        </w:tc>
        <w:tc>
          <w:tcPr>
            <w:tcW w:w="1854" w:type="dxa"/>
          </w:tcPr>
          <w:p w:rsidR="006601BB" w:rsidRPr="006032D4" w:rsidRDefault="006601BB" w:rsidP="000716C0">
            <w:pPr>
              <w:ind w:left="644"/>
              <w:rPr>
                <w:rFonts w:ascii="Times New Roman" w:hAnsi="Times New Roman" w:cs="Times New Roman"/>
                <w:b/>
                <w:sz w:val="24"/>
                <w:szCs w:val="24"/>
              </w:rPr>
            </w:pPr>
          </w:p>
        </w:tc>
      </w:tr>
      <w:tr w:rsidR="006601BB" w:rsidRPr="006032D4" w:rsidTr="000716C0">
        <w:tc>
          <w:tcPr>
            <w:tcW w:w="7501" w:type="dxa"/>
          </w:tcPr>
          <w:p w:rsidR="006601BB" w:rsidRPr="006032D4" w:rsidRDefault="006601BB" w:rsidP="000716C0">
            <w:pPr>
              <w:suppressAutoHyphens/>
              <w:spacing w:after="200" w:line="276" w:lineRule="auto"/>
              <w:ind w:left="284"/>
              <w:rPr>
                <w:rFonts w:ascii="Times New Roman" w:hAnsi="Times New Roman" w:cs="Times New Roman"/>
                <w:b/>
                <w:sz w:val="24"/>
                <w:szCs w:val="24"/>
              </w:rPr>
            </w:pPr>
            <w:r>
              <w:rPr>
                <w:rFonts w:ascii="Times New Roman" w:hAnsi="Times New Roman" w:cs="Times New Roman"/>
                <w:b/>
                <w:sz w:val="24"/>
                <w:szCs w:val="24"/>
              </w:rPr>
              <w:t xml:space="preserve">4. </w:t>
            </w:r>
            <w:r w:rsidRPr="006032D4">
              <w:rPr>
                <w:rFonts w:ascii="Times New Roman" w:hAnsi="Times New Roman" w:cs="Times New Roman"/>
                <w:b/>
                <w:sz w:val="24"/>
                <w:szCs w:val="24"/>
              </w:rPr>
              <w:t>КОНТРОЛЬ И ОЦЕНКА РЕЗУЛЬТАТОВ ОСВОЕНИЯ УЧЕБНОЙ ДИСЦИПЛИНЫ</w:t>
            </w:r>
          </w:p>
          <w:p w:rsidR="006601BB" w:rsidRPr="006032D4" w:rsidRDefault="006601BB" w:rsidP="000716C0">
            <w:pPr>
              <w:suppressAutoHyphens/>
              <w:rPr>
                <w:rFonts w:ascii="Times New Roman" w:hAnsi="Times New Roman" w:cs="Times New Roman"/>
                <w:b/>
                <w:sz w:val="24"/>
                <w:szCs w:val="24"/>
              </w:rPr>
            </w:pPr>
          </w:p>
        </w:tc>
        <w:tc>
          <w:tcPr>
            <w:tcW w:w="1854" w:type="dxa"/>
          </w:tcPr>
          <w:p w:rsidR="006601BB" w:rsidRPr="006032D4" w:rsidRDefault="006601BB" w:rsidP="000716C0">
            <w:pPr>
              <w:rPr>
                <w:rFonts w:ascii="Times New Roman" w:hAnsi="Times New Roman" w:cs="Times New Roman"/>
                <w:b/>
                <w:sz w:val="24"/>
                <w:szCs w:val="24"/>
              </w:rPr>
            </w:pPr>
          </w:p>
        </w:tc>
      </w:tr>
    </w:tbl>
    <w:p w:rsidR="006601BB" w:rsidRPr="00934773" w:rsidRDefault="006601BB" w:rsidP="006601BB">
      <w:pPr>
        <w:pStyle w:val="a6"/>
        <w:numPr>
          <w:ilvl w:val="3"/>
          <w:numId w:val="1"/>
        </w:numPr>
        <w:tabs>
          <w:tab w:val="clear" w:pos="3600"/>
        </w:tabs>
        <w:suppressAutoHyphens/>
        <w:spacing w:after="0"/>
        <w:ind w:left="0" w:firstLine="426"/>
        <w:jc w:val="both"/>
        <w:rPr>
          <w:rFonts w:ascii="Times New Roman" w:hAnsi="Times New Roman"/>
          <w:b/>
          <w:sz w:val="24"/>
          <w:szCs w:val="24"/>
        </w:rPr>
      </w:pPr>
      <w:r w:rsidRPr="00934773">
        <w:rPr>
          <w:rFonts w:ascii="Times New Roman" w:hAnsi="Times New Roman"/>
          <w:b/>
          <w:i/>
          <w:sz w:val="24"/>
          <w:szCs w:val="24"/>
          <w:u w:val="single"/>
        </w:rPr>
        <w:br w:type="page"/>
      </w:r>
      <w:r w:rsidRPr="00934773">
        <w:rPr>
          <w:rFonts w:ascii="Times New Roman" w:hAnsi="Times New Roman"/>
          <w:b/>
          <w:sz w:val="24"/>
          <w:szCs w:val="24"/>
        </w:rPr>
        <w:lastRenderedPageBreak/>
        <w:t xml:space="preserve">ОБЩАЯ ХАРАКТЕРИСТИКА </w:t>
      </w:r>
      <w:r w:rsidRPr="00934773">
        <w:rPr>
          <w:rFonts w:ascii="Times New Roman" w:hAnsi="Times New Roman"/>
          <w:b/>
          <w:color w:val="000000"/>
          <w:sz w:val="24"/>
          <w:szCs w:val="24"/>
        </w:rPr>
        <w:t>РАБОЧЕЙ ПРОГРАММЫ</w:t>
      </w:r>
      <w:r w:rsidRPr="00934773">
        <w:rPr>
          <w:rFonts w:ascii="Times New Roman" w:hAnsi="Times New Roman"/>
          <w:b/>
          <w:sz w:val="24"/>
          <w:szCs w:val="24"/>
        </w:rPr>
        <w:t xml:space="preserve"> УЧЕБНОЙ ДИСЦИПЛИНЫ</w:t>
      </w:r>
    </w:p>
    <w:p w:rsidR="006601BB" w:rsidRPr="006032D4" w:rsidRDefault="006601BB" w:rsidP="006601BB">
      <w:pPr>
        <w:suppressAutoHyphens/>
        <w:spacing w:after="0" w:line="240" w:lineRule="auto"/>
        <w:ind w:left="720"/>
        <w:jc w:val="center"/>
        <w:rPr>
          <w:rFonts w:ascii="Times New Roman" w:hAnsi="Times New Roman" w:cs="Times New Roman"/>
          <w:b/>
          <w:sz w:val="24"/>
          <w:szCs w:val="24"/>
        </w:rPr>
      </w:pPr>
      <w:r w:rsidRPr="006032D4">
        <w:rPr>
          <w:rFonts w:ascii="Times New Roman" w:hAnsi="Times New Roman" w:cs="Times New Roman"/>
          <w:b/>
          <w:sz w:val="24"/>
          <w:szCs w:val="24"/>
        </w:rPr>
        <w:t xml:space="preserve"> «ОП.04 История садово-паркового искусства»</w:t>
      </w:r>
    </w:p>
    <w:p w:rsidR="006601BB" w:rsidRPr="006032D4" w:rsidRDefault="006601BB" w:rsidP="006601BB">
      <w:pPr>
        <w:spacing w:after="0"/>
        <w:ind w:firstLine="709"/>
        <w:jc w:val="center"/>
        <w:rPr>
          <w:rFonts w:ascii="Times New Roman" w:hAnsi="Times New Roman" w:cs="Times New Roman"/>
          <w:sz w:val="24"/>
          <w:szCs w:val="24"/>
          <w:vertAlign w:val="superscript"/>
        </w:rPr>
      </w:pPr>
      <w:r w:rsidRPr="006032D4">
        <w:rPr>
          <w:rFonts w:ascii="Times New Roman" w:hAnsi="Times New Roman" w:cs="Times New Roman"/>
          <w:sz w:val="24"/>
          <w:szCs w:val="24"/>
          <w:vertAlign w:val="superscript"/>
        </w:rPr>
        <w:t>(наименование дисциплины)</w:t>
      </w:r>
    </w:p>
    <w:p w:rsidR="006601BB" w:rsidRPr="006032D4" w:rsidRDefault="006601BB" w:rsidP="0066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6032D4">
        <w:rPr>
          <w:rFonts w:ascii="Times New Roman" w:hAnsi="Times New Roman" w:cs="Times New Roman"/>
          <w:b/>
          <w:sz w:val="24"/>
          <w:szCs w:val="24"/>
        </w:rPr>
        <w:t xml:space="preserve">1.1. Место дисциплины в структуре основной образовательной программы: </w:t>
      </w:r>
    </w:p>
    <w:p w:rsidR="006601BB" w:rsidRPr="006032D4" w:rsidRDefault="006601BB" w:rsidP="006601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Учебная дисциплина «ОП.04 История садово-паркового искусства» является обязательной частью  обязательного профессионального блока основной образовательной программы</w:t>
      </w:r>
    </w:p>
    <w:p w:rsidR="006601BB" w:rsidRPr="006032D4" w:rsidRDefault="006601BB" w:rsidP="006601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в соответствии с ФГОС СПО </w:t>
      </w:r>
      <w:r w:rsidRPr="006032D4">
        <w:rPr>
          <w:rFonts w:ascii="Times New Roman" w:hAnsi="Times New Roman" w:cs="Times New Roman"/>
          <w:i/>
          <w:color w:val="000000"/>
          <w:sz w:val="24"/>
          <w:szCs w:val="24"/>
        </w:rPr>
        <w:t>специальности</w:t>
      </w:r>
      <w:r w:rsidRPr="006032D4">
        <w:rPr>
          <w:rFonts w:ascii="Times New Roman" w:hAnsi="Times New Roman" w:cs="Times New Roman"/>
          <w:sz w:val="24"/>
          <w:szCs w:val="24"/>
        </w:rPr>
        <w:t xml:space="preserve"> 35.02.12 Садово-парковое и  ландшафтное строительство.</w:t>
      </w:r>
    </w:p>
    <w:p w:rsidR="006601BB" w:rsidRPr="006032D4" w:rsidRDefault="006601BB" w:rsidP="006601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Особое значение дисциплина имеет при формировании и развитии ОК 01, ОК 02, ПК 1.1, ПК 1.2.</w:t>
      </w:r>
    </w:p>
    <w:p w:rsidR="006601BB" w:rsidRPr="006032D4" w:rsidRDefault="006601BB" w:rsidP="0066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6601BB" w:rsidRPr="006032D4" w:rsidRDefault="006601BB" w:rsidP="006601BB">
      <w:pPr>
        <w:spacing w:after="0"/>
        <w:ind w:firstLine="709"/>
        <w:rPr>
          <w:rFonts w:ascii="Times New Roman" w:hAnsi="Times New Roman" w:cs="Times New Roman"/>
          <w:b/>
          <w:sz w:val="24"/>
          <w:szCs w:val="24"/>
        </w:rPr>
      </w:pPr>
      <w:r w:rsidRPr="006032D4">
        <w:rPr>
          <w:rFonts w:ascii="Times New Roman" w:hAnsi="Times New Roman" w:cs="Times New Roman"/>
          <w:b/>
          <w:sz w:val="24"/>
          <w:szCs w:val="24"/>
        </w:rPr>
        <w:t>1.2. Цель и планируемые результаты освоения дисциплины:</w:t>
      </w:r>
    </w:p>
    <w:p w:rsidR="006601BB" w:rsidRPr="00654D6A" w:rsidRDefault="006601BB" w:rsidP="006601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6601BB" w:rsidRPr="00654D6A" w:rsidTr="000716C0">
        <w:trPr>
          <w:trHeight w:val="649"/>
        </w:trPr>
        <w:tc>
          <w:tcPr>
            <w:tcW w:w="959" w:type="dxa"/>
            <w:hideMark/>
          </w:tcPr>
          <w:p w:rsidR="006601BB" w:rsidRPr="00654D6A" w:rsidRDefault="006601BB" w:rsidP="000716C0">
            <w:pPr>
              <w:suppressAutoHyphens/>
              <w:spacing w:line="276"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Код </w:t>
            </w:r>
          </w:p>
          <w:p w:rsidR="006601BB" w:rsidRPr="00654D6A" w:rsidRDefault="006601BB" w:rsidP="000716C0">
            <w:pPr>
              <w:suppressAutoHyphens/>
              <w:spacing w:line="276"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ПК, ОК</w:t>
            </w:r>
          </w:p>
        </w:tc>
        <w:tc>
          <w:tcPr>
            <w:tcW w:w="4536" w:type="dxa"/>
            <w:vAlign w:val="center"/>
            <w:hideMark/>
          </w:tcPr>
          <w:p w:rsidR="006601BB" w:rsidRPr="00654D6A" w:rsidRDefault="006601BB" w:rsidP="000716C0">
            <w:pPr>
              <w:suppressAutoHyphens/>
              <w:spacing w:line="276"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Умения</w:t>
            </w:r>
          </w:p>
        </w:tc>
        <w:tc>
          <w:tcPr>
            <w:tcW w:w="3969" w:type="dxa"/>
            <w:vAlign w:val="center"/>
            <w:hideMark/>
          </w:tcPr>
          <w:p w:rsidR="006601BB" w:rsidRPr="00654D6A" w:rsidRDefault="006601BB" w:rsidP="000716C0">
            <w:pPr>
              <w:suppressAutoHyphens/>
              <w:spacing w:line="276"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Знания</w:t>
            </w:r>
          </w:p>
        </w:tc>
      </w:tr>
      <w:tr w:rsidR="006601BB" w:rsidRPr="00654D6A" w:rsidTr="000716C0">
        <w:trPr>
          <w:trHeight w:val="1541"/>
        </w:trPr>
        <w:tc>
          <w:tcPr>
            <w:tcW w:w="959" w:type="dxa"/>
          </w:tcPr>
          <w:p w:rsidR="006601BB" w:rsidRPr="00654D6A" w:rsidRDefault="006601BB" w:rsidP="000716C0">
            <w:pPr>
              <w:suppressAutoHyphens/>
              <w:spacing w:line="276"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ОК 01</w:t>
            </w:r>
          </w:p>
        </w:tc>
        <w:tc>
          <w:tcPr>
            <w:tcW w:w="4536" w:type="dxa"/>
          </w:tcPr>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распознавать задачу и/или проблему в профессиональном и/или социальном контексте;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анализировать задачу и/или проблему и выделять её составные части;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определять этапы решения задачи;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выявлять и эффективно искать информацию, необходимую для решения задачи и/или проблемы;</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составлять план действия;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определять необходимые ресурсы;</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владеть актуальными методами работы в профессиональной и смежных сферах;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реализовывать составленный план;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оценивать результат и последствия своих действий (самостоятельно или с помощью наставника)</w:t>
            </w:r>
          </w:p>
        </w:tc>
        <w:tc>
          <w:tcPr>
            <w:tcW w:w="3969" w:type="dxa"/>
          </w:tcPr>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актуальный профессиональный и социальный контекст, в котором приходится работать и жить;</w:t>
            </w:r>
          </w:p>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основные источники информации и ресурсы для решения задач и проблем в профессиональном и/или социальном контексте; </w:t>
            </w:r>
          </w:p>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алгоритмы выполнения работ в профессиональной и смежных областях; </w:t>
            </w:r>
          </w:p>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методы работы в профессиональной и смежных сферах; </w:t>
            </w:r>
          </w:p>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структуру плана для решения задач; </w:t>
            </w:r>
          </w:p>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порядок оценки результатов решения задач профессиональной деятельности</w:t>
            </w:r>
          </w:p>
        </w:tc>
      </w:tr>
      <w:tr w:rsidR="006601BB" w:rsidRPr="00654D6A" w:rsidTr="000716C0">
        <w:trPr>
          <w:trHeight w:val="1541"/>
        </w:trPr>
        <w:tc>
          <w:tcPr>
            <w:tcW w:w="959" w:type="dxa"/>
          </w:tcPr>
          <w:p w:rsidR="006601BB" w:rsidRPr="00654D6A" w:rsidRDefault="006601BB" w:rsidP="000716C0">
            <w:pPr>
              <w:suppressAutoHyphens/>
              <w:spacing w:line="276"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ОК 02</w:t>
            </w:r>
          </w:p>
        </w:tc>
        <w:tc>
          <w:tcPr>
            <w:tcW w:w="4536" w:type="dxa"/>
          </w:tcPr>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определять задачи для поиска информации;</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определять необходимые источники информации;</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lastRenderedPageBreak/>
              <w:t xml:space="preserve">- планировать процесс поиска;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структурировать получаемую информацию;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выделять наиболее значимое в перечне информации;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оценивать практическую значимость результатов поиска;</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оформлять результаты поиска;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применять средства информационных технологий для решения профессиональных задач; </w:t>
            </w:r>
          </w:p>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использовать современное программное обеспечение.</w:t>
            </w:r>
          </w:p>
        </w:tc>
        <w:tc>
          <w:tcPr>
            <w:tcW w:w="3969" w:type="dxa"/>
          </w:tcPr>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lastRenderedPageBreak/>
              <w:t xml:space="preserve">- номенклатура информационных источников, применяемых в профессиональной деятельности; </w:t>
            </w:r>
          </w:p>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lastRenderedPageBreak/>
              <w:t xml:space="preserve">- приемы структурирования информации; </w:t>
            </w:r>
          </w:p>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формат оформления результатов поиска информации; </w:t>
            </w:r>
          </w:p>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современные средства и устройства информатизации; </w:t>
            </w:r>
          </w:p>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порядок их применения и программное обеспечение в профессиональной деятельности.</w:t>
            </w:r>
          </w:p>
        </w:tc>
      </w:tr>
      <w:tr w:rsidR="006601BB" w:rsidRPr="00654D6A" w:rsidTr="000716C0">
        <w:trPr>
          <w:trHeight w:val="1541"/>
        </w:trPr>
        <w:tc>
          <w:tcPr>
            <w:tcW w:w="959" w:type="dxa"/>
          </w:tcPr>
          <w:p w:rsidR="006601BB" w:rsidRPr="00654D6A" w:rsidRDefault="006601BB" w:rsidP="000716C0">
            <w:pPr>
              <w:suppressAutoHyphens/>
              <w:spacing w:line="276"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lastRenderedPageBreak/>
              <w:t>ПК 1.2</w:t>
            </w:r>
          </w:p>
        </w:tc>
        <w:tc>
          <w:tcPr>
            <w:tcW w:w="4536" w:type="dxa"/>
          </w:tcPr>
          <w:p w:rsidR="006601BB" w:rsidRPr="00654D6A" w:rsidRDefault="006601BB" w:rsidP="000716C0">
            <w:pPr>
              <w:widowControl w:val="0"/>
              <w:autoSpaceDE w:val="0"/>
              <w:autoSpaceDN w:val="0"/>
              <w:adjustRightInd w:val="0"/>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документальное сопровождение производства работ по благоустройству, озеленению, техническому обслуживанию и содержанию</w:t>
            </w:r>
          </w:p>
        </w:tc>
        <w:tc>
          <w:tcPr>
            <w:tcW w:w="3969" w:type="dxa"/>
          </w:tcPr>
          <w:p w:rsidR="006601BB" w:rsidRPr="00654D6A" w:rsidRDefault="006601BB" w:rsidP="000716C0">
            <w:pPr>
              <w:suppressAutoHyphens/>
              <w:spacing w:line="276"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tc>
      </w:tr>
    </w:tbl>
    <w:p w:rsidR="006601BB" w:rsidRDefault="006601BB" w:rsidP="006601BB">
      <w:pPr>
        <w:suppressAutoHyphens/>
        <w:spacing w:after="240" w:line="240" w:lineRule="auto"/>
        <w:jc w:val="center"/>
        <w:rPr>
          <w:rFonts w:ascii="Times New Roman" w:hAnsi="Times New Roman" w:cs="Times New Roman"/>
          <w:b/>
          <w:sz w:val="24"/>
          <w:szCs w:val="24"/>
        </w:rPr>
      </w:pPr>
    </w:p>
    <w:p w:rsidR="006601BB" w:rsidRPr="006032D4" w:rsidRDefault="006601BB" w:rsidP="006601BB">
      <w:pPr>
        <w:suppressAutoHyphens/>
        <w:spacing w:after="240" w:line="240" w:lineRule="auto"/>
        <w:jc w:val="center"/>
        <w:rPr>
          <w:rFonts w:ascii="Times New Roman" w:hAnsi="Times New Roman" w:cs="Times New Roman"/>
          <w:b/>
          <w:sz w:val="24"/>
          <w:szCs w:val="24"/>
        </w:rPr>
      </w:pPr>
      <w:r w:rsidRPr="006032D4">
        <w:rPr>
          <w:rFonts w:ascii="Times New Roman" w:hAnsi="Times New Roman" w:cs="Times New Roman"/>
          <w:b/>
          <w:sz w:val="24"/>
          <w:szCs w:val="24"/>
        </w:rPr>
        <w:t>2. СТРУКТУРА И СОДЕРЖАНИЕ УЧЕБНОЙ ДИСЦИПЛИНЫ</w:t>
      </w:r>
    </w:p>
    <w:p w:rsidR="006601BB" w:rsidRPr="006032D4" w:rsidRDefault="006601BB" w:rsidP="006601BB">
      <w:pPr>
        <w:suppressAutoHyphens/>
        <w:spacing w:after="240" w:line="240" w:lineRule="auto"/>
        <w:ind w:firstLine="709"/>
        <w:rPr>
          <w:rFonts w:ascii="Times New Roman" w:hAnsi="Times New Roman" w:cs="Times New Roman"/>
          <w:b/>
          <w:sz w:val="24"/>
          <w:szCs w:val="24"/>
        </w:rPr>
      </w:pPr>
      <w:r w:rsidRPr="006032D4">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601BB" w:rsidRPr="006032D4" w:rsidTr="000716C0">
        <w:trPr>
          <w:trHeight w:val="490"/>
        </w:trPr>
        <w:tc>
          <w:tcPr>
            <w:tcW w:w="3685" w:type="pct"/>
            <w:vAlign w:val="center"/>
          </w:tcPr>
          <w:p w:rsidR="006601BB" w:rsidRPr="006032D4" w:rsidRDefault="006601BB" w:rsidP="000716C0">
            <w:pPr>
              <w:suppressAutoHyphens/>
              <w:rPr>
                <w:rFonts w:ascii="Times New Roman" w:hAnsi="Times New Roman" w:cs="Times New Roman"/>
                <w:b/>
                <w:sz w:val="24"/>
                <w:szCs w:val="24"/>
              </w:rPr>
            </w:pPr>
            <w:r w:rsidRPr="006032D4">
              <w:rPr>
                <w:rFonts w:ascii="Times New Roman" w:hAnsi="Times New Roman" w:cs="Times New Roman"/>
                <w:b/>
                <w:sz w:val="24"/>
                <w:szCs w:val="24"/>
              </w:rPr>
              <w:t>Вид учебной работы</w:t>
            </w:r>
          </w:p>
        </w:tc>
        <w:tc>
          <w:tcPr>
            <w:tcW w:w="1315" w:type="pct"/>
            <w:vAlign w:val="center"/>
          </w:tcPr>
          <w:p w:rsidR="006601BB" w:rsidRPr="006032D4" w:rsidRDefault="006601BB" w:rsidP="000716C0">
            <w:pPr>
              <w:suppressAutoHyphens/>
              <w:rPr>
                <w:rFonts w:ascii="Times New Roman" w:hAnsi="Times New Roman" w:cs="Times New Roman"/>
                <w:b/>
                <w:iCs/>
                <w:sz w:val="24"/>
                <w:szCs w:val="24"/>
              </w:rPr>
            </w:pPr>
            <w:r w:rsidRPr="006032D4">
              <w:rPr>
                <w:rFonts w:ascii="Times New Roman" w:hAnsi="Times New Roman" w:cs="Times New Roman"/>
                <w:b/>
                <w:iCs/>
                <w:sz w:val="24"/>
                <w:szCs w:val="24"/>
              </w:rPr>
              <w:t>Объем в часах</w:t>
            </w:r>
          </w:p>
        </w:tc>
      </w:tr>
      <w:tr w:rsidR="006601BB" w:rsidRPr="006032D4" w:rsidTr="000716C0">
        <w:trPr>
          <w:trHeight w:val="490"/>
        </w:trPr>
        <w:tc>
          <w:tcPr>
            <w:tcW w:w="3685" w:type="pct"/>
            <w:vAlign w:val="center"/>
          </w:tcPr>
          <w:p w:rsidR="006601BB" w:rsidRPr="006032D4" w:rsidRDefault="006601BB" w:rsidP="000716C0">
            <w:pPr>
              <w:suppressAutoHyphens/>
              <w:spacing w:after="0"/>
              <w:rPr>
                <w:rFonts w:ascii="Times New Roman" w:hAnsi="Times New Roman" w:cs="Times New Roman"/>
                <w:b/>
                <w:sz w:val="24"/>
                <w:szCs w:val="24"/>
              </w:rPr>
            </w:pPr>
            <w:r w:rsidRPr="006032D4">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6601BB" w:rsidRPr="00934773" w:rsidRDefault="006601BB" w:rsidP="000716C0">
            <w:pPr>
              <w:suppressAutoHyphens/>
              <w:spacing w:after="0"/>
              <w:rPr>
                <w:rFonts w:ascii="Times New Roman" w:hAnsi="Times New Roman" w:cs="Times New Roman"/>
                <w:b/>
                <w:iCs/>
                <w:sz w:val="24"/>
                <w:szCs w:val="24"/>
              </w:rPr>
            </w:pPr>
            <w:r w:rsidRPr="00934773">
              <w:rPr>
                <w:rFonts w:ascii="Times New Roman" w:hAnsi="Times New Roman" w:cs="Times New Roman"/>
                <w:b/>
                <w:iCs/>
                <w:sz w:val="24"/>
                <w:szCs w:val="24"/>
              </w:rPr>
              <w:t>86</w:t>
            </w:r>
          </w:p>
        </w:tc>
      </w:tr>
      <w:tr w:rsidR="006601BB" w:rsidRPr="006032D4" w:rsidTr="000716C0">
        <w:trPr>
          <w:trHeight w:val="490"/>
        </w:trPr>
        <w:tc>
          <w:tcPr>
            <w:tcW w:w="3685" w:type="pct"/>
            <w:shd w:val="clear" w:color="auto" w:fill="auto"/>
            <w:vAlign w:val="center"/>
          </w:tcPr>
          <w:p w:rsidR="006601BB" w:rsidRPr="006032D4" w:rsidRDefault="006601BB" w:rsidP="000716C0">
            <w:pPr>
              <w:suppressAutoHyphens/>
              <w:spacing w:after="0"/>
              <w:rPr>
                <w:rFonts w:ascii="Times New Roman" w:hAnsi="Times New Roman" w:cs="Times New Roman"/>
                <w:b/>
                <w:sz w:val="24"/>
                <w:szCs w:val="24"/>
              </w:rPr>
            </w:pPr>
            <w:r w:rsidRPr="006032D4">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6601BB" w:rsidRPr="006032D4" w:rsidRDefault="006601BB" w:rsidP="000716C0">
            <w:pPr>
              <w:suppressAutoHyphens/>
              <w:spacing w:after="0"/>
              <w:rPr>
                <w:rFonts w:ascii="Times New Roman" w:hAnsi="Times New Roman" w:cs="Times New Roman"/>
                <w:iCs/>
                <w:sz w:val="24"/>
                <w:szCs w:val="24"/>
              </w:rPr>
            </w:pPr>
          </w:p>
        </w:tc>
      </w:tr>
      <w:tr w:rsidR="006601BB" w:rsidRPr="006032D4" w:rsidTr="000716C0">
        <w:trPr>
          <w:trHeight w:val="336"/>
        </w:trPr>
        <w:tc>
          <w:tcPr>
            <w:tcW w:w="5000" w:type="pct"/>
            <w:gridSpan w:val="2"/>
            <w:vAlign w:val="center"/>
          </w:tcPr>
          <w:p w:rsidR="006601BB" w:rsidRPr="006032D4" w:rsidRDefault="006601BB" w:rsidP="000716C0">
            <w:pPr>
              <w:suppressAutoHyphens/>
              <w:spacing w:after="0"/>
              <w:rPr>
                <w:rFonts w:ascii="Times New Roman" w:hAnsi="Times New Roman" w:cs="Times New Roman"/>
                <w:iCs/>
                <w:sz w:val="24"/>
                <w:szCs w:val="24"/>
              </w:rPr>
            </w:pPr>
            <w:r w:rsidRPr="006032D4">
              <w:rPr>
                <w:rFonts w:ascii="Times New Roman" w:hAnsi="Times New Roman" w:cs="Times New Roman"/>
                <w:sz w:val="24"/>
                <w:szCs w:val="24"/>
              </w:rPr>
              <w:t>в т. ч.:</w:t>
            </w:r>
          </w:p>
        </w:tc>
      </w:tr>
      <w:tr w:rsidR="006601BB" w:rsidRPr="006032D4" w:rsidTr="000716C0">
        <w:trPr>
          <w:trHeight w:val="490"/>
        </w:trPr>
        <w:tc>
          <w:tcPr>
            <w:tcW w:w="3685" w:type="pct"/>
            <w:vAlign w:val="center"/>
          </w:tcPr>
          <w:p w:rsidR="006601BB" w:rsidRPr="006032D4" w:rsidRDefault="006601BB" w:rsidP="000716C0">
            <w:pPr>
              <w:suppressAutoHyphens/>
              <w:spacing w:after="0"/>
              <w:rPr>
                <w:rFonts w:ascii="Times New Roman" w:hAnsi="Times New Roman" w:cs="Times New Roman"/>
                <w:sz w:val="24"/>
                <w:szCs w:val="24"/>
              </w:rPr>
            </w:pPr>
            <w:r w:rsidRPr="006032D4">
              <w:rPr>
                <w:rFonts w:ascii="Times New Roman" w:hAnsi="Times New Roman" w:cs="Times New Roman"/>
                <w:sz w:val="24"/>
                <w:szCs w:val="24"/>
              </w:rPr>
              <w:t>теоретическое обучение</w:t>
            </w:r>
          </w:p>
        </w:tc>
        <w:tc>
          <w:tcPr>
            <w:tcW w:w="1315" w:type="pct"/>
            <w:vAlign w:val="center"/>
          </w:tcPr>
          <w:p w:rsidR="006601BB" w:rsidRPr="006032D4" w:rsidRDefault="006601BB" w:rsidP="000716C0">
            <w:pPr>
              <w:suppressAutoHyphens/>
              <w:spacing w:after="0"/>
              <w:rPr>
                <w:rFonts w:ascii="Times New Roman" w:hAnsi="Times New Roman" w:cs="Times New Roman"/>
                <w:iCs/>
                <w:sz w:val="24"/>
                <w:szCs w:val="24"/>
              </w:rPr>
            </w:pPr>
            <w:r w:rsidRPr="006032D4">
              <w:rPr>
                <w:rFonts w:ascii="Times New Roman" w:hAnsi="Times New Roman" w:cs="Times New Roman"/>
                <w:iCs/>
                <w:sz w:val="24"/>
                <w:szCs w:val="24"/>
              </w:rPr>
              <w:t>24</w:t>
            </w:r>
          </w:p>
        </w:tc>
      </w:tr>
      <w:tr w:rsidR="006601BB" w:rsidRPr="006032D4" w:rsidTr="000716C0">
        <w:trPr>
          <w:trHeight w:val="490"/>
        </w:trPr>
        <w:tc>
          <w:tcPr>
            <w:tcW w:w="3685" w:type="pct"/>
            <w:vAlign w:val="center"/>
          </w:tcPr>
          <w:p w:rsidR="006601BB" w:rsidRPr="006032D4" w:rsidRDefault="006601BB" w:rsidP="000716C0">
            <w:pPr>
              <w:suppressAutoHyphens/>
              <w:spacing w:after="0"/>
              <w:rPr>
                <w:rFonts w:ascii="Times New Roman" w:hAnsi="Times New Roman" w:cs="Times New Roman"/>
                <w:sz w:val="24"/>
                <w:szCs w:val="24"/>
              </w:rPr>
            </w:pPr>
            <w:r w:rsidRPr="006032D4">
              <w:rPr>
                <w:rFonts w:ascii="Times New Roman" w:hAnsi="Times New Roman" w:cs="Times New Roman"/>
                <w:sz w:val="24"/>
                <w:szCs w:val="24"/>
              </w:rPr>
              <w:t>практические занятия</w:t>
            </w:r>
            <w:r w:rsidRPr="006032D4">
              <w:rPr>
                <w:rFonts w:ascii="Times New Roman" w:hAnsi="Times New Roman" w:cs="Times New Roman"/>
                <w:i/>
                <w:sz w:val="24"/>
                <w:szCs w:val="24"/>
              </w:rPr>
              <w:t xml:space="preserve"> (семинарские)</w:t>
            </w:r>
          </w:p>
        </w:tc>
        <w:tc>
          <w:tcPr>
            <w:tcW w:w="1315" w:type="pct"/>
            <w:vAlign w:val="center"/>
          </w:tcPr>
          <w:p w:rsidR="006601BB" w:rsidRPr="006032D4" w:rsidRDefault="006601BB" w:rsidP="000716C0">
            <w:pPr>
              <w:suppressAutoHyphens/>
              <w:spacing w:after="0"/>
              <w:rPr>
                <w:rFonts w:ascii="Times New Roman" w:hAnsi="Times New Roman" w:cs="Times New Roman"/>
                <w:iCs/>
                <w:sz w:val="24"/>
                <w:szCs w:val="24"/>
              </w:rPr>
            </w:pPr>
            <w:r w:rsidRPr="006032D4">
              <w:rPr>
                <w:rFonts w:ascii="Times New Roman" w:hAnsi="Times New Roman" w:cs="Times New Roman"/>
                <w:iCs/>
                <w:sz w:val="24"/>
                <w:szCs w:val="24"/>
              </w:rPr>
              <w:t>24</w:t>
            </w:r>
          </w:p>
        </w:tc>
      </w:tr>
      <w:tr w:rsidR="006601BB" w:rsidRPr="006032D4" w:rsidTr="000716C0">
        <w:trPr>
          <w:trHeight w:val="490"/>
        </w:trPr>
        <w:tc>
          <w:tcPr>
            <w:tcW w:w="3685" w:type="pct"/>
            <w:vAlign w:val="center"/>
          </w:tcPr>
          <w:p w:rsidR="006601BB" w:rsidRPr="006032D4" w:rsidRDefault="006601BB" w:rsidP="000716C0">
            <w:pPr>
              <w:suppressAutoHyphens/>
              <w:spacing w:after="0"/>
              <w:rPr>
                <w:rFonts w:ascii="Times New Roman" w:hAnsi="Times New Roman" w:cs="Times New Roman"/>
                <w:sz w:val="24"/>
                <w:szCs w:val="24"/>
              </w:rPr>
            </w:pPr>
            <w:r w:rsidRPr="006032D4">
              <w:rPr>
                <w:rFonts w:ascii="Times New Roman" w:hAnsi="Times New Roman" w:cs="Times New Roman"/>
                <w:sz w:val="24"/>
                <w:szCs w:val="24"/>
              </w:rPr>
              <w:t xml:space="preserve">курсовая работа (проект) </w:t>
            </w:r>
            <w:r w:rsidRPr="006032D4">
              <w:rPr>
                <w:rFonts w:ascii="Times New Roman" w:hAnsi="Times New Roman" w:cs="Times New Roman"/>
                <w:i/>
                <w:sz w:val="24"/>
                <w:szCs w:val="24"/>
              </w:rPr>
              <w:t>(если предусмотрено для специальностей</w:t>
            </w:r>
            <w:r w:rsidRPr="006032D4">
              <w:rPr>
                <w:rFonts w:ascii="Times New Roman" w:hAnsi="Times New Roman" w:cs="Times New Roman"/>
                <w:sz w:val="24"/>
                <w:szCs w:val="24"/>
              </w:rPr>
              <w:t>)</w:t>
            </w:r>
          </w:p>
        </w:tc>
        <w:tc>
          <w:tcPr>
            <w:tcW w:w="1315" w:type="pct"/>
            <w:vAlign w:val="center"/>
          </w:tcPr>
          <w:p w:rsidR="006601BB" w:rsidRPr="006032D4" w:rsidRDefault="006601BB" w:rsidP="000716C0">
            <w:pPr>
              <w:suppressAutoHyphens/>
              <w:spacing w:after="0"/>
              <w:rPr>
                <w:rFonts w:ascii="Times New Roman" w:hAnsi="Times New Roman" w:cs="Times New Roman"/>
                <w:iCs/>
                <w:sz w:val="24"/>
                <w:szCs w:val="24"/>
              </w:rPr>
            </w:pPr>
            <w:r w:rsidRPr="006032D4">
              <w:rPr>
                <w:rFonts w:ascii="Times New Roman" w:hAnsi="Times New Roman" w:cs="Times New Roman"/>
                <w:iCs/>
                <w:sz w:val="24"/>
                <w:szCs w:val="24"/>
              </w:rPr>
              <w:t>24</w:t>
            </w:r>
          </w:p>
        </w:tc>
      </w:tr>
      <w:tr w:rsidR="006601BB" w:rsidRPr="006032D4" w:rsidTr="000716C0">
        <w:trPr>
          <w:trHeight w:val="267"/>
        </w:trPr>
        <w:tc>
          <w:tcPr>
            <w:tcW w:w="3685" w:type="pct"/>
            <w:vAlign w:val="center"/>
          </w:tcPr>
          <w:p w:rsidR="006601BB" w:rsidRPr="006032D4" w:rsidRDefault="006601BB" w:rsidP="000716C0">
            <w:pPr>
              <w:suppressAutoHyphens/>
              <w:spacing w:after="0"/>
              <w:rPr>
                <w:rFonts w:ascii="Times New Roman" w:hAnsi="Times New Roman" w:cs="Times New Roman"/>
                <w:i/>
                <w:sz w:val="24"/>
                <w:szCs w:val="24"/>
              </w:rPr>
            </w:pPr>
            <w:r w:rsidRPr="006032D4">
              <w:rPr>
                <w:rFonts w:ascii="Times New Roman" w:hAnsi="Times New Roman" w:cs="Times New Roman"/>
                <w:i/>
                <w:sz w:val="24"/>
                <w:szCs w:val="24"/>
              </w:rPr>
              <w:t xml:space="preserve">Самостоятельная работа </w:t>
            </w:r>
          </w:p>
        </w:tc>
        <w:tc>
          <w:tcPr>
            <w:tcW w:w="1315" w:type="pct"/>
            <w:vAlign w:val="center"/>
          </w:tcPr>
          <w:p w:rsidR="006601BB" w:rsidRPr="006032D4" w:rsidRDefault="006601BB" w:rsidP="000716C0">
            <w:pPr>
              <w:suppressAutoHyphens/>
              <w:spacing w:after="0"/>
              <w:rPr>
                <w:rFonts w:ascii="Times New Roman" w:hAnsi="Times New Roman" w:cs="Times New Roman"/>
                <w:iCs/>
                <w:sz w:val="24"/>
                <w:szCs w:val="24"/>
              </w:rPr>
            </w:pPr>
            <w:r>
              <w:rPr>
                <w:rFonts w:ascii="Times New Roman" w:hAnsi="Times New Roman" w:cs="Times New Roman"/>
                <w:iCs/>
                <w:sz w:val="24"/>
                <w:szCs w:val="24"/>
              </w:rPr>
              <w:t>2</w:t>
            </w:r>
          </w:p>
        </w:tc>
      </w:tr>
      <w:tr w:rsidR="006601BB" w:rsidRPr="006032D4" w:rsidTr="000716C0">
        <w:trPr>
          <w:trHeight w:val="331"/>
        </w:trPr>
        <w:tc>
          <w:tcPr>
            <w:tcW w:w="3685" w:type="pct"/>
            <w:vAlign w:val="center"/>
          </w:tcPr>
          <w:p w:rsidR="006601BB" w:rsidRPr="006032D4" w:rsidRDefault="006601BB" w:rsidP="000716C0">
            <w:pPr>
              <w:suppressAutoHyphens/>
              <w:spacing w:after="0"/>
              <w:rPr>
                <w:rFonts w:ascii="Times New Roman" w:hAnsi="Times New Roman" w:cs="Times New Roman"/>
                <w:i/>
                <w:sz w:val="24"/>
                <w:szCs w:val="24"/>
              </w:rPr>
            </w:pPr>
            <w:r w:rsidRPr="006032D4">
              <w:rPr>
                <w:rFonts w:ascii="Times New Roman" w:hAnsi="Times New Roman" w:cs="Times New Roman"/>
                <w:b/>
                <w:iCs/>
                <w:sz w:val="24"/>
                <w:szCs w:val="24"/>
              </w:rPr>
              <w:t xml:space="preserve">Промежуточная аттестация  </w:t>
            </w:r>
          </w:p>
        </w:tc>
        <w:tc>
          <w:tcPr>
            <w:tcW w:w="1315" w:type="pct"/>
            <w:vAlign w:val="center"/>
          </w:tcPr>
          <w:p w:rsidR="006601BB" w:rsidRPr="006032D4" w:rsidRDefault="006601BB" w:rsidP="000716C0">
            <w:pPr>
              <w:suppressAutoHyphens/>
              <w:spacing w:after="0"/>
              <w:rPr>
                <w:rFonts w:ascii="Times New Roman" w:hAnsi="Times New Roman" w:cs="Times New Roman"/>
                <w:iCs/>
                <w:sz w:val="24"/>
                <w:szCs w:val="24"/>
              </w:rPr>
            </w:pPr>
            <w:r w:rsidRPr="006032D4">
              <w:rPr>
                <w:rFonts w:ascii="Times New Roman" w:hAnsi="Times New Roman" w:cs="Times New Roman"/>
                <w:iCs/>
                <w:sz w:val="24"/>
                <w:szCs w:val="24"/>
              </w:rPr>
              <w:t>12</w:t>
            </w:r>
          </w:p>
        </w:tc>
      </w:tr>
    </w:tbl>
    <w:p w:rsidR="006601BB" w:rsidRDefault="006601BB" w:rsidP="006601BB">
      <w:pPr>
        <w:rPr>
          <w:rFonts w:ascii="Times New Roman" w:hAnsi="Times New Roman" w:cs="Times New Roman"/>
          <w:b/>
          <w:i/>
          <w:sz w:val="24"/>
          <w:szCs w:val="24"/>
        </w:rPr>
      </w:pPr>
    </w:p>
    <w:p w:rsidR="006601BB" w:rsidRDefault="006601BB" w:rsidP="006601BB">
      <w:pPr>
        <w:rPr>
          <w:rFonts w:ascii="Times New Roman" w:hAnsi="Times New Roman" w:cs="Times New Roman"/>
          <w:b/>
          <w:i/>
          <w:sz w:val="24"/>
          <w:szCs w:val="24"/>
        </w:rPr>
      </w:pPr>
    </w:p>
    <w:p w:rsidR="006601BB" w:rsidRPr="006032D4" w:rsidRDefault="006601BB" w:rsidP="006601BB">
      <w:pPr>
        <w:rPr>
          <w:rFonts w:ascii="Times New Roman" w:hAnsi="Times New Roman" w:cs="Times New Roman"/>
          <w:b/>
          <w:i/>
          <w:sz w:val="24"/>
          <w:szCs w:val="24"/>
        </w:rPr>
        <w:sectPr w:rsidR="006601BB" w:rsidRPr="006032D4" w:rsidSect="007979E3">
          <w:footerReference w:type="even" r:id="rId7"/>
          <w:footerReference w:type="default" r:id="rId8"/>
          <w:pgSz w:w="11906" w:h="16838"/>
          <w:pgMar w:top="1134" w:right="850" w:bottom="284" w:left="1701" w:header="708" w:footer="708" w:gutter="0"/>
          <w:cols w:space="720"/>
          <w:docGrid w:linePitch="299"/>
        </w:sectPr>
      </w:pPr>
    </w:p>
    <w:p w:rsidR="006601BB" w:rsidRPr="006032D4" w:rsidRDefault="006601BB" w:rsidP="006601BB">
      <w:pPr>
        <w:ind w:firstLine="709"/>
        <w:rPr>
          <w:rFonts w:ascii="Times New Roman" w:hAnsi="Times New Roman" w:cs="Times New Roman"/>
          <w:b/>
          <w:bCs/>
          <w:sz w:val="24"/>
          <w:szCs w:val="24"/>
        </w:rPr>
      </w:pPr>
      <w:r w:rsidRPr="006032D4">
        <w:rPr>
          <w:rFonts w:ascii="Times New Roman" w:hAnsi="Times New Roman" w:cs="Times New Roman"/>
          <w:b/>
          <w:sz w:val="24"/>
          <w:szCs w:val="24"/>
        </w:rPr>
        <w:lastRenderedPageBreak/>
        <w:t xml:space="preserve">2.2. Тематический план и содержание учебной дисциплины </w:t>
      </w: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6392"/>
        <w:gridCol w:w="2794"/>
        <w:gridCol w:w="2232"/>
        <w:gridCol w:w="2173"/>
      </w:tblGrid>
      <w:tr w:rsidR="006601BB" w:rsidRPr="006032D4" w:rsidTr="000716C0">
        <w:trPr>
          <w:trHeight w:val="20"/>
        </w:trPr>
        <w:tc>
          <w:tcPr>
            <w:tcW w:w="671" w:type="pct"/>
            <w:vAlign w:val="center"/>
          </w:tcPr>
          <w:p w:rsidR="006601BB" w:rsidRPr="006032D4" w:rsidRDefault="006601BB" w:rsidP="000716C0">
            <w:pPr>
              <w:suppressAutoHyphens/>
              <w:jc w:val="center"/>
              <w:rPr>
                <w:rFonts w:ascii="Times New Roman" w:hAnsi="Times New Roman" w:cs="Times New Roman"/>
                <w:b/>
                <w:bCs/>
                <w:sz w:val="24"/>
                <w:szCs w:val="24"/>
              </w:rPr>
            </w:pPr>
            <w:r w:rsidRPr="006032D4">
              <w:rPr>
                <w:rFonts w:ascii="Times New Roman" w:hAnsi="Times New Roman" w:cs="Times New Roman"/>
                <w:b/>
                <w:bCs/>
                <w:sz w:val="24"/>
                <w:szCs w:val="24"/>
              </w:rPr>
              <w:t>Наименование разделов и тем</w:t>
            </w:r>
          </w:p>
        </w:tc>
        <w:tc>
          <w:tcPr>
            <w:tcW w:w="2036" w:type="pct"/>
            <w:vAlign w:val="center"/>
          </w:tcPr>
          <w:p w:rsidR="006601BB" w:rsidRPr="006032D4" w:rsidRDefault="006601BB" w:rsidP="000716C0">
            <w:pPr>
              <w:suppressAutoHyphens/>
              <w:jc w:val="center"/>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890" w:type="pct"/>
            <w:vAlign w:val="center"/>
          </w:tcPr>
          <w:p w:rsidR="006601BB" w:rsidRPr="006032D4" w:rsidRDefault="006601BB" w:rsidP="000716C0">
            <w:pPr>
              <w:suppressAutoHyphen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Объем, акад. ч / в том числе в форме практической подготовки, акад ч</w:t>
            </w:r>
          </w:p>
        </w:tc>
        <w:tc>
          <w:tcPr>
            <w:tcW w:w="711" w:type="pct"/>
          </w:tcPr>
          <w:p w:rsidR="006601BB" w:rsidRPr="006032D4" w:rsidRDefault="006601BB" w:rsidP="000716C0">
            <w:pPr>
              <w:suppressAutoHyphens/>
              <w:jc w:val="center"/>
              <w:rPr>
                <w:rFonts w:ascii="Times New Roman" w:hAnsi="Times New Roman" w:cs="Times New Roman"/>
                <w:b/>
                <w:bCs/>
                <w:sz w:val="24"/>
                <w:szCs w:val="24"/>
              </w:rPr>
            </w:pPr>
            <w:r w:rsidRPr="006032D4">
              <w:rPr>
                <w:rFonts w:ascii="Times New Roman" w:hAnsi="Times New Roman" w:cs="Times New Roman"/>
                <w:sz w:val="24"/>
                <w:szCs w:val="24"/>
              </w:rPr>
              <w:t>Код ПК, ОК</w:t>
            </w:r>
          </w:p>
        </w:tc>
        <w:tc>
          <w:tcPr>
            <w:tcW w:w="692" w:type="pct"/>
          </w:tcPr>
          <w:p w:rsidR="006601BB" w:rsidRPr="006032D4" w:rsidRDefault="006601BB" w:rsidP="000716C0">
            <w:pPr>
              <w:suppressAutoHyphens/>
              <w:jc w:val="center"/>
              <w:rPr>
                <w:rFonts w:ascii="Times New Roman" w:hAnsi="Times New Roman" w:cs="Times New Roman"/>
                <w:b/>
                <w:bCs/>
                <w:sz w:val="24"/>
                <w:szCs w:val="24"/>
              </w:rPr>
            </w:pPr>
            <w:r w:rsidRPr="006032D4">
              <w:rPr>
                <w:rFonts w:ascii="Times New Roman" w:hAnsi="Times New Roman" w:cs="Times New Roman"/>
                <w:sz w:val="24"/>
                <w:szCs w:val="24"/>
              </w:rPr>
              <w:t>Код Н/У/З</w:t>
            </w:r>
          </w:p>
        </w:tc>
      </w:tr>
      <w:tr w:rsidR="006601BB" w:rsidRPr="006032D4" w:rsidTr="000716C0">
        <w:trPr>
          <w:trHeight w:val="20"/>
        </w:trPr>
        <w:tc>
          <w:tcPr>
            <w:tcW w:w="671" w:type="pct"/>
          </w:tcPr>
          <w:p w:rsidR="006601BB" w:rsidRPr="006032D4" w:rsidRDefault="006601BB" w:rsidP="000716C0">
            <w:pPr>
              <w:spacing w:after="0" w:line="240" w:lineRule="auto"/>
              <w:jc w:val="center"/>
              <w:rPr>
                <w:rFonts w:ascii="Times New Roman" w:hAnsi="Times New Roman" w:cs="Times New Roman"/>
                <w:b/>
                <w:bCs/>
                <w:i/>
                <w:iCs/>
                <w:sz w:val="24"/>
                <w:szCs w:val="24"/>
              </w:rPr>
            </w:pPr>
            <w:r w:rsidRPr="006032D4">
              <w:rPr>
                <w:rFonts w:ascii="Times New Roman" w:hAnsi="Times New Roman" w:cs="Times New Roman"/>
                <w:b/>
                <w:bCs/>
                <w:i/>
                <w:iCs/>
                <w:sz w:val="24"/>
                <w:szCs w:val="24"/>
              </w:rPr>
              <w:t>1</w:t>
            </w:r>
          </w:p>
        </w:tc>
        <w:tc>
          <w:tcPr>
            <w:tcW w:w="2036" w:type="pct"/>
          </w:tcPr>
          <w:p w:rsidR="006601BB" w:rsidRPr="006032D4" w:rsidRDefault="006601BB" w:rsidP="000716C0">
            <w:pPr>
              <w:spacing w:after="0" w:line="240" w:lineRule="auto"/>
              <w:jc w:val="center"/>
              <w:rPr>
                <w:rFonts w:ascii="Times New Roman" w:hAnsi="Times New Roman" w:cs="Times New Roman"/>
                <w:b/>
                <w:bCs/>
                <w:i/>
                <w:iCs/>
                <w:sz w:val="24"/>
                <w:szCs w:val="24"/>
              </w:rPr>
            </w:pPr>
            <w:r w:rsidRPr="006032D4">
              <w:rPr>
                <w:rFonts w:ascii="Times New Roman" w:hAnsi="Times New Roman" w:cs="Times New Roman"/>
                <w:b/>
                <w:bCs/>
                <w:i/>
                <w:iCs/>
                <w:sz w:val="24"/>
                <w:szCs w:val="24"/>
              </w:rPr>
              <w:t>2</w:t>
            </w:r>
          </w:p>
        </w:tc>
        <w:tc>
          <w:tcPr>
            <w:tcW w:w="890" w:type="pct"/>
          </w:tcPr>
          <w:p w:rsidR="006601BB" w:rsidRPr="006032D4" w:rsidRDefault="006601BB" w:rsidP="000716C0">
            <w:pPr>
              <w:spacing w:after="0" w:line="240" w:lineRule="auto"/>
              <w:jc w:val="center"/>
              <w:rPr>
                <w:rFonts w:ascii="Times New Roman" w:hAnsi="Times New Roman" w:cs="Times New Roman"/>
                <w:b/>
                <w:bCs/>
                <w:i/>
                <w:iCs/>
                <w:sz w:val="24"/>
                <w:szCs w:val="24"/>
              </w:rPr>
            </w:pPr>
            <w:r w:rsidRPr="006032D4">
              <w:rPr>
                <w:rFonts w:ascii="Times New Roman" w:hAnsi="Times New Roman" w:cs="Times New Roman"/>
                <w:b/>
                <w:bCs/>
                <w:i/>
                <w:iCs/>
                <w:sz w:val="24"/>
                <w:szCs w:val="24"/>
              </w:rPr>
              <w:t>3</w:t>
            </w:r>
          </w:p>
        </w:tc>
        <w:tc>
          <w:tcPr>
            <w:tcW w:w="711" w:type="pct"/>
          </w:tcPr>
          <w:p w:rsidR="006601BB" w:rsidRPr="006032D4" w:rsidRDefault="006601BB" w:rsidP="000716C0">
            <w:pPr>
              <w:spacing w:after="0" w:line="240" w:lineRule="auto"/>
              <w:jc w:val="center"/>
              <w:rPr>
                <w:rFonts w:ascii="Times New Roman" w:hAnsi="Times New Roman" w:cs="Times New Roman"/>
                <w:b/>
                <w:bCs/>
                <w:i/>
                <w:iCs/>
                <w:sz w:val="24"/>
                <w:szCs w:val="24"/>
              </w:rPr>
            </w:pPr>
            <w:r w:rsidRPr="006032D4">
              <w:rPr>
                <w:rFonts w:ascii="Times New Roman" w:hAnsi="Times New Roman" w:cs="Times New Roman"/>
                <w:b/>
                <w:bCs/>
                <w:i/>
                <w:iCs/>
                <w:sz w:val="24"/>
                <w:szCs w:val="24"/>
              </w:rPr>
              <w:t>4</w:t>
            </w:r>
          </w:p>
        </w:tc>
        <w:tc>
          <w:tcPr>
            <w:tcW w:w="692" w:type="pct"/>
          </w:tcPr>
          <w:p w:rsidR="006601BB" w:rsidRPr="006032D4" w:rsidRDefault="006601BB" w:rsidP="000716C0">
            <w:pPr>
              <w:spacing w:after="0" w:line="240" w:lineRule="auto"/>
              <w:jc w:val="center"/>
              <w:rPr>
                <w:rFonts w:ascii="Times New Roman" w:hAnsi="Times New Roman" w:cs="Times New Roman"/>
                <w:b/>
                <w:bCs/>
                <w:i/>
                <w:iCs/>
                <w:sz w:val="24"/>
                <w:szCs w:val="24"/>
              </w:rPr>
            </w:pPr>
            <w:r w:rsidRPr="006032D4">
              <w:rPr>
                <w:rFonts w:ascii="Times New Roman" w:hAnsi="Times New Roman" w:cs="Times New Roman"/>
                <w:b/>
                <w:bCs/>
                <w:i/>
                <w:iCs/>
                <w:sz w:val="24"/>
                <w:szCs w:val="24"/>
              </w:rPr>
              <w:t>5</w:t>
            </w:r>
          </w:p>
        </w:tc>
      </w:tr>
      <w:tr w:rsidR="006601BB" w:rsidRPr="006032D4" w:rsidTr="000716C0">
        <w:trPr>
          <w:trHeight w:val="20"/>
        </w:trPr>
        <w:tc>
          <w:tcPr>
            <w:tcW w:w="2707" w:type="pct"/>
            <w:gridSpan w:val="2"/>
          </w:tcPr>
          <w:p w:rsidR="006601BB" w:rsidRPr="006032D4" w:rsidRDefault="006601BB" w:rsidP="000716C0">
            <w:pPr>
              <w:spacing w:after="0" w:line="360" w:lineRule="auto"/>
              <w:rPr>
                <w:rFonts w:ascii="Times New Roman" w:hAnsi="Times New Roman" w:cs="Times New Roman"/>
                <w:b/>
                <w:bCs/>
                <w:sz w:val="24"/>
                <w:szCs w:val="24"/>
              </w:rPr>
            </w:pPr>
            <w:r w:rsidRPr="006032D4">
              <w:rPr>
                <w:rFonts w:ascii="Times New Roman" w:hAnsi="Times New Roman" w:cs="Times New Roman"/>
                <w:b/>
                <w:bCs/>
                <w:sz w:val="24"/>
                <w:szCs w:val="24"/>
              </w:rPr>
              <w:t>Раздел 1.</w:t>
            </w:r>
            <w:r w:rsidRPr="006032D4">
              <w:rPr>
                <w:rFonts w:ascii="Times New Roman" w:hAnsi="Times New Roman" w:cs="Times New Roman"/>
                <w:sz w:val="24"/>
                <w:szCs w:val="24"/>
              </w:rPr>
              <w:t xml:space="preserve"> </w:t>
            </w:r>
            <w:r w:rsidRPr="006032D4">
              <w:rPr>
                <w:rFonts w:ascii="Times New Roman" w:hAnsi="Times New Roman" w:cs="Times New Roman"/>
                <w:b/>
                <w:color w:val="000000"/>
                <w:sz w:val="24"/>
                <w:szCs w:val="24"/>
              </w:rPr>
              <w:t xml:space="preserve">История садово-паркового искусства </w:t>
            </w:r>
          </w:p>
        </w:tc>
        <w:tc>
          <w:tcPr>
            <w:tcW w:w="890" w:type="pct"/>
          </w:tcPr>
          <w:p w:rsidR="006601BB" w:rsidRPr="006032D4" w:rsidRDefault="006601BB" w:rsidP="000716C0">
            <w:pPr>
              <w:jc w:val="center"/>
              <w:rPr>
                <w:rFonts w:ascii="Times New Roman" w:hAnsi="Times New Roman" w:cs="Times New Roman"/>
                <w:b/>
                <w:bCs/>
                <w:i/>
                <w:iCs/>
                <w:sz w:val="24"/>
                <w:szCs w:val="24"/>
              </w:rPr>
            </w:pPr>
            <w:r w:rsidRPr="006032D4">
              <w:rPr>
                <w:rFonts w:ascii="Times New Roman" w:hAnsi="Times New Roman" w:cs="Times New Roman"/>
                <w:b/>
                <w:bCs/>
                <w:i/>
                <w:iCs/>
                <w:sz w:val="24"/>
                <w:szCs w:val="24"/>
              </w:rPr>
              <w:t>31</w:t>
            </w:r>
          </w:p>
        </w:tc>
        <w:tc>
          <w:tcPr>
            <w:tcW w:w="711" w:type="pct"/>
          </w:tcPr>
          <w:p w:rsidR="006601BB" w:rsidRPr="006032D4" w:rsidRDefault="006601BB" w:rsidP="000716C0">
            <w:pPr>
              <w:jc w:val="center"/>
              <w:rPr>
                <w:rFonts w:ascii="Times New Roman" w:hAnsi="Times New Roman" w:cs="Times New Roman"/>
                <w:b/>
                <w:bCs/>
                <w:i/>
                <w:iCs/>
                <w:sz w:val="24"/>
                <w:szCs w:val="24"/>
              </w:rPr>
            </w:pPr>
          </w:p>
        </w:tc>
        <w:tc>
          <w:tcPr>
            <w:tcW w:w="692" w:type="pct"/>
          </w:tcPr>
          <w:p w:rsidR="006601BB" w:rsidRPr="006032D4" w:rsidRDefault="006601BB" w:rsidP="000716C0">
            <w:pPr>
              <w:jc w:val="center"/>
              <w:rPr>
                <w:rFonts w:ascii="Times New Roman" w:hAnsi="Times New Roman" w:cs="Times New Roman"/>
                <w:b/>
                <w:bCs/>
                <w:i/>
                <w:iCs/>
                <w:sz w:val="24"/>
                <w:szCs w:val="24"/>
              </w:rPr>
            </w:pPr>
          </w:p>
        </w:tc>
      </w:tr>
      <w:tr w:rsidR="006601BB" w:rsidRPr="006032D4" w:rsidTr="000716C0">
        <w:trPr>
          <w:trHeight w:val="20"/>
        </w:trPr>
        <w:tc>
          <w:tcPr>
            <w:tcW w:w="671" w:type="pct"/>
            <w:vMerge w:val="restart"/>
          </w:tcPr>
          <w:p w:rsidR="006601BB" w:rsidRPr="006032D4" w:rsidRDefault="006601BB" w:rsidP="000716C0">
            <w:pPr>
              <w:spacing w:after="0"/>
              <w:rPr>
                <w:rFonts w:ascii="Times New Roman" w:hAnsi="Times New Roman" w:cs="Times New Roman"/>
                <w:b/>
                <w:bCs/>
                <w:sz w:val="24"/>
                <w:szCs w:val="24"/>
              </w:rPr>
            </w:pPr>
            <w:r w:rsidRPr="006032D4">
              <w:rPr>
                <w:rFonts w:ascii="Times New Roman" w:hAnsi="Times New Roman" w:cs="Times New Roman"/>
                <w:b/>
                <w:bCs/>
                <w:sz w:val="24"/>
                <w:szCs w:val="24"/>
              </w:rPr>
              <w:t>Тема 1.</w:t>
            </w:r>
            <w:r w:rsidRPr="006032D4">
              <w:rPr>
                <w:rFonts w:ascii="Times New Roman" w:hAnsi="Times New Roman" w:cs="Times New Roman"/>
                <w:sz w:val="24"/>
                <w:szCs w:val="24"/>
              </w:rPr>
              <w:t xml:space="preserve"> </w:t>
            </w:r>
            <w:r w:rsidRPr="006032D4">
              <w:rPr>
                <w:rFonts w:ascii="Times New Roman" w:hAnsi="Times New Roman" w:cs="Times New Roman"/>
                <w:b/>
                <w:sz w:val="24"/>
                <w:szCs w:val="24"/>
              </w:rPr>
              <w:t xml:space="preserve">Стили, элементы и компоненты садово-паркового искусства </w:t>
            </w:r>
          </w:p>
        </w:tc>
        <w:tc>
          <w:tcPr>
            <w:tcW w:w="2036" w:type="pct"/>
          </w:tcPr>
          <w:p w:rsidR="006601BB" w:rsidRPr="006032D4" w:rsidRDefault="006601BB" w:rsidP="000716C0">
            <w:pPr>
              <w:spacing w:after="0"/>
              <w:rPr>
                <w:rFonts w:ascii="Times New Roman" w:hAnsi="Times New Roman" w:cs="Times New Roman"/>
                <w:b/>
                <w:bCs/>
                <w:i/>
                <w:sz w:val="24"/>
                <w:szCs w:val="24"/>
              </w:rPr>
            </w:pPr>
            <w:r w:rsidRPr="006032D4">
              <w:rPr>
                <w:rFonts w:ascii="Times New Roman" w:hAnsi="Times New Roman" w:cs="Times New Roman"/>
                <w:b/>
                <w:bCs/>
                <w:i/>
                <w:sz w:val="24"/>
                <w:szCs w:val="24"/>
              </w:rPr>
              <w:t>Содержание учебного материала</w:t>
            </w:r>
          </w:p>
        </w:tc>
        <w:tc>
          <w:tcPr>
            <w:tcW w:w="890" w:type="pct"/>
            <w:vAlign w:val="center"/>
          </w:tcPr>
          <w:p w:rsidR="006601BB" w:rsidRPr="006032D4" w:rsidRDefault="006601BB" w:rsidP="000716C0">
            <w:pPr>
              <w:suppressAutoHyphens/>
              <w:spacing w:after="0"/>
              <w:jc w:val="center"/>
              <w:rPr>
                <w:rFonts w:ascii="Times New Roman" w:hAnsi="Times New Roman" w:cs="Times New Roman"/>
                <w:b/>
                <w:iCs/>
                <w:sz w:val="24"/>
                <w:szCs w:val="24"/>
              </w:rPr>
            </w:pPr>
            <w:r>
              <w:rPr>
                <w:rFonts w:ascii="Times New Roman" w:hAnsi="Times New Roman" w:cs="Times New Roman"/>
                <w:b/>
                <w:iCs/>
                <w:sz w:val="24"/>
                <w:szCs w:val="24"/>
              </w:rPr>
              <w:t>4</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i/>
                <w:sz w:val="24"/>
                <w:szCs w:val="24"/>
              </w:rPr>
            </w:pPr>
          </w:p>
          <w:p w:rsidR="006601BB" w:rsidRPr="006032D4" w:rsidRDefault="006601BB" w:rsidP="000716C0">
            <w:pPr>
              <w:spacing w:after="0"/>
              <w:rPr>
                <w:rFonts w:ascii="Times New Roman" w:hAnsi="Times New Roman" w:cs="Times New Roman"/>
                <w:b/>
                <w:i/>
                <w:sz w:val="24"/>
                <w:szCs w:val="24"/>
              </w:rPr>
            </w:pPr>
          </w:p>
          <w:p w:rsidR="006601BB" w:rsidRPr="006032D4" w:rsidRDefault="006601BB" w:rsidP="000716C0">
            <w:pPr>
              <w:spacing w:after="0"/>
              <w:rPr>
                <w:rFonts w:ascii="Times New Roman" w:hAnsi="Times New Roman" w:cs="Times New Roman"/>
                <w:b/>
                <w:i/>
                <w:sz w:val="24"/>
                <w:szCs w:val="24"/>
              </w:rPr>
            </w:pPr>
          </w:p>
          <w:p w:rsidR="006601BB" w:rsidRPr="006032D4" w:rsidRDefault="006601BB" w:rsidP="000716C0">
            <w:pPr>
              <w:spacing w:after="0"/>
              <w:rPr>
                <w:rFonts w:ascii="Times New Roman" w:hAnsi="Times New Roman" w:cs="Times New Roman"/>
                <w:b/>
                <w:i/>
                <w:sz w:val="24"/>
                <w:szCs w:val="24"/>
              </w:rPr>
            </w:pPr>
          </w:p>
          <w:p w:rsidR="006601BB" w:rsidRPr="006032D4" w:rsidRDefault="006601BB" w:rsidP="000716C0">
            <w:pPr>
              <w:spacing w:after="0"/>
              <w:rPr>
                <w:rFonts w:ascii="Times New Roman" w:hAnsi="Times New Roman" w:cs="Times New Roman"/>
                <w:b/>
                <w:i/>
                <w:sz w:val="24"/>
                <w:szCs w:val="24"/>
              </w:rPr>
            </w:pPr>
          </w:p>
          <w:p w:rsidR="006601BB" w:rsidRPr="006032D4" w:rsidRDefault="006601BB" w:rsidP="000716C0">
            <w:pPr>
              <w:spacing w:after="0"/>
              <w:rPr>
                <w:rFonts w:ascii="Times New Roman" w:hAnsi="Times New Roman" w:cs="Times New Roman"/>
                <w:b/>
                <w:i/>
                <w:sz w:val="24"/>
                <w:szCs w:val="24"/>
              </w:rPr>
            </w:pPr>
          </w:p>
          <w:p w:rsidR="006601BB" w:rsidRPr="006032D4" w:rsidRDefault="006601BB" w:rsidP="000716C0">
            <w:pPr>
              <w:spacing w:after="0"/>
              <w:rPr>
                <w:rFonts w:ascii="Times New Roman" w:hAnsi="Times New Roman" w:cs="Times New Roman"/>
                <w:b/>
                <w:i/>
                <w:sz w:val="24"/>
                <w:szCs w:val="24"/>
              </w:rPr>
            </w:pPr>
            <w:r w:rsidRPr="006032D4">
              <w:rPr>
                <w:rFonts w:ascii="Times New Roman" w:hAnsi="Times New Roman" w:cs="Times New Roman"/>
                <w:b/>
                <w:i/>
                <w:sz w:val="24"/>
                <w:szCs w:val="24"/>
              </w:rPr>
              <w:t>ОК 02</w:t>
            </w:r>
          </w:p>
        </w:tc>
        <w:tc>
          <w:tcPr>
            <w:tcW w:w="692" w:type="pct"/>
          </w:tcPr>
          <w:p w:rsidR="006601BB" w:rsidRPr="006032D4" w:rsidRDefault="006601BB" w:rsidP="000716C0">
            <w:pPr>
              <w:spacing w:after="0"/>
              <w:rPr>
                <w:rFonts w:ascii="Times New Roman" w:hAnsi="Times New Roman" w:cs="Times New Roman"/>
                <w:b/>
                <w:i/>
                <w:sz w:val="24"/>
                <w:szCs w:val="24"/>
              </w:rPr>
            </w:pPr>
          </w:p>
        </w:tc>
      </w:tr>
      <w:tr w:rsidR="006601BB" w:rsidRPr="006032D4" w:rsidTr="000716C0">
        <w:trPr>
          <w:trHeight w:val="20"/>
        </w:trPr>
        <w:tc>
          <w:tcPr>
            <w:tcW w:w="671" w:type="pct"/>
            <w:vMerge/>
          </w:tcPr>
          <w:p w:rsidR="006601BB" w:rsidRPr="006032D4" w:rsidRDefault="006601BB" w:rsidP="000716C0">
            <w:pPr>
              <w:spacing w:after="0"/>
              <w:rPr>
                <w:rFonts w:ascii="Times New Roman" w:hAnsi="Times New Roman" w:cs="Times New Roman"/>
                <w:b/>
                <w:bCs/>
                <w:sz w:val="24"/>
                <w:szCs w:val="24"/>
              </w:rPr>
            </w:pPr>
          </w:p>
        </w:tc>
        <w:tc>
          <w:tcPr>
            <w:tcW w:w="2036" w:type="pct"/>
          </w:tcPr>
          <w:p w:rsidR="006601BB" w:rsidRPr="006032D4" w:rsidRDefault="006601BB" w:rsidP="000716C0">
            <w:pPr>
              <w:spacing w:after="0"/>
              <w:jc w:val="both"/>
              <w:rPr>
                <w:rFonts w:ascii="Times New Roman" w:hAnsi="Times New Roman" w:cs="Times New Roman"/>
                <w:sz w:val="24"/>
                <w:szCs w:val="24"/>
              </w:rPr>
            </w:pPr>
            <w:r w:rsidRPr="006032D4">
              <w:rPr>
                <w:rFonts w:ascii="Times New Roman" w:hAnsi="Times New Roman" w:cs="Times New Roman"/>
                <w:sz w:val="24"/>
                <w:szCs w:val="24"/>
              </w:rPr>
              <w:t>1.</w:t>
            </w:r>
            <w:r w:rsidRPr="006032D4">
              <w:rPr>
                <w:rFonts w:ascii="Times New Roman" w:hAnsi="Times New Roman" w:cs="Times New Roman"/>
                <w:color w:val="000000"/>
                <w:sz w:val="24"/>
                <w:szCs w:val="24"/>
              </w:rPr>
              <w:t xml:space="preserve"> Понятия стиля и стилевых направлений в ландшафтном искусстве. Элементы и компоненты садово-паркового искусства: рельеф, растительность, водные устройства, климат</w:t>
            </w:r>
          </w:p>
        </w:tc>
        <w:tc>
          <w:tcPr>
            <w:tcW w:w="890" w:type="pct"/>
            <w:vAlign w:val="center"/>
          </w:tcPr>
          <w:p w:rsidR="006601BB" w:rsidRPr="006032D4" w:rsidRDefault="006601BB" w:rsidP="000716C0">
            <w:pPr>
              <w:suppressAutoHyphens/>
              <w:spacing w:after="0"/>
              <w:jc w:val="center"/>
              <w:rPr>
                <w:rFonts w:ascii="Times New Roman" w:hAnsi="Times New Roman" w:cs="Times New Roman"/>
                <w:i/>
                <w:iCs/>
                <w:sz w:val="24"/>
                <w:szCs w:val="24"/>
              </w:rPr>
            </w:pPr>
            <w:r w:rsidRPr="006032D4">
              <w:rPr>
                <w:rFonts w:ascii="Times New Roman" w:hAnsi="Times New Roman" w:cs="Times New Roman"/>
                <w:i/>
                <w:iCs/>
                <w:sz w:val="24"/>
                <w:szCs w:val="24"/>
              </w:rPr>
              <w:t>2</w:t>
            </w:r>
          </w:p>
        </w:tc>
        <w:tc>
          <w:tcPr>
            <w:tcW w:w="711" w:type="pct"/>
            <w:vMerge/>
          </w:tcPr>
          <w:p w:rsidR="006601BB" w:rsidRPr="006032D4" w:rsidRDefault="006601BB" w:rsidP="000716C0">
            <w:pPr>
              <w:spacing w:after="0"/>
              <w:rPr>
                <w:rFonts w:ascii="Times New Roman" w:hAnsi="Times New Roman" w:cs="Times New Roman"/>
                <w:sz w:val="24"/>
                <w:szCs w:val="24"/>
              </w:rPr>
            </w:pPr>
          </w:p>
        </w:tc>
        <w:tc>
          <w:tcPr>
            <w:tcW w:w="692" w:type="pc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3</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color w:val="000000"/>
                <w:sz w:val="24"/>
                <w:szCs w:val="24"/>
                <w:shd w:val="clear" w:color="auto" w:fill="FFFFFF"/>
              </w:rPr>
              <w:t>Зо 1.03</w:t>
            </w: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i/>
                <w:sz w:val="24"/>
                <w:szCs w:val="24"/>
              </w:rPr>
            </w:pPr>
          </w:p>
        </w:tc>
        <w:tc>
          <w:tcPr>
            <w:tcW w:w="2036" w:type="pc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Самостоятельная работа обучающихся</w:t>
            </w:r>
            <w:r w:rsidRPr="006032D4">
              <w:rPr>
                <w:rStyle w:val="aa"/>
                <w:rFonts w:ascii="Times New Roman" w:hAnsi="Times New Roman"/>
                <w:b/>
                <w:bCs/>
                <w:sz w:val="24"/>
                <w:szCs w:val="24"/>
              </w:rPr>
              <w:footnoteReference w:id="1"/>
            </w:r>
          </w:p>
        </w:tc>
        <w:tc>
          <w:tcPr>
            <w:tcW w:w="890" w:type="pct"/>
            <w:vAlign w:val="center"/>
          </w:tcPr>
          <w:p w:rsidR="006601BB" w:rsidRPr="006032D4" w:rsidRDefault="006601BB" w:rsidP="000716C0">
            <w:pPr>
              <w:suppressAutoHyphens/>
              <w:jc w:val="center"/>
              <w:rPr>
                <w:rFonts w:ascii="Times New Roman" w:hAnsi="Times New Roman" w:cs="Times New Roman"/>
                <w:b/>
                <w:iCs/>
                <w:sz w:val="24"/>
                <w:szCs w:val="24"/>
              </w:rPr>
            </w:pPr>
            <w:r>
              <w:rPr>
                <w:rFonts w:ascii="Times New Roman" w:hAnsi="Times New Roman" w:cs="Times New Roman"/>
                <w:b/>
                <w:iCs/>
                <w:sz w:val="24"/>
                <w:szCs w:val="24"/>
              </w:rPr>
              <w:t>2</w:t>
            </w:r>
          </w:p>
        </w:tc>
        <w:tc>
          <w:tcPr>
            <w:tcW w:w="711" w:type="pct"/>
            <w:vMerge/>
          </w:tcPr>
          <w:p w:rsidR="006601BB" w:rsidRPr="006032D4" w:rsidRDefault="006601BB" w:rsidP="000716C0">
            <w:pPr>
              <w:rPr>
                <w:rFonts w:ascii="Times New Roman" w:hAnsi="Times New Roman" w:cs="Times New Roman"/>
                <w:b/>
                <w:i/>
                <w:sz w:val="24"/>
                <w:szCs w:val="24"/>
              </w:rPr>
            </w:pPr>
          </w:p>
        </w:tc>
        <w:tc>
          <w:tcPr>
            <w:tcW w:w="692" w:type="pct"/>
          </w:tcPr>
          <w:p w:rsidR="006601BB" w:rsidRPr="006032D4" w:rsidRDefault="006601BB" w:rsidP="000716C0">
            <w:pPr>
              <w:rPr>
                <w:rFonts w:ascii="Times New Roman" w:hAnsi="Times New Roman" w:cs="Times New Roman"/>
                <w:b/>
                <w:i/>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
                <w:bCs/>
                <w:sz w:val="24"/>
                <w:szCs w:val="24"/>
              </w:rPr>
            </w:pPr>
            <w:r w:rsidRPr="006032D4">
              <w:rPr>
                <w:rFonts w:ascii="Times New Roman" w:hAnsi="Times New Roman" w:cs="Times New Roman"/>
                <w:color w:val="000000"/>
                <w:sz w:val="24"/>
                <w:szCs w:val="24"/>
              </w:rPr>
              <w:t>Подготовка презентаций на тему: «Использование элементов садово-паркового искусства на объектах ландшафтной архитектуры (по видам)»</w:t>
            </w:r>
          </w:p>
        </w:tc>
        <w:tc>
          <w:tcPr>
            <w:tcW w:w="890" w:type="pct"/>
            <w:vAlign w:val="center"/>
          </w:tcPr>
          <w:p w:rsidR="006601BB" w:rsidRPr="006032D4" w:rsidRDefault="006601BB" w:rsidP="000716C0">
            <w:pPr>
              <w:suppressAutoHyphens/>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711" w:type="pct"/>
            <w:vMerge/>
          </w:tcPr>
          <w:p w:rsidR="006601BB" w:rsidRPr="006032D4" w:rsidRDefault="006601BB" w:rsidP="000716C0">
            <w:pPr>
              <w:rPr>
                <w:rFonts w:ascii="Times New Roman" w:hAnsi="Times New Roman" w:cs="Times New Roman"/>
                <w:b/>
                <w:sz w:val="24"/>
                <w:szCs w:val="24"/>
              </w:rPr>
            </w:pPr>
          </w:p>
        </w:tc>
        <w:tc>
          <w:tcPr>
            <w:tcW w:w="692" w:type="pct"/>
          </w:tcPr>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2.01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2.02</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2.03</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2.04</w:t>
            </w:r>
          </w:p>
          <w:p w:rsidR="006601BB" w:rsidRPr="006032D4" w:rsidRDefault="006601BB" w:rsidP="000716C0">
            <w:pPr>
              <w:rPr>
                <w:rFonts w:ascii="Times New Roman" w:hAnsi="Times New Roman" w:cs="Times New Roman"/>
                <w:b/>
                <w:sz w:val="24"/>
                <w:szCs w:val="24"/>
              </w:rPr>
            </w:pPr>
            <w:r w:rsidRPr="006032D4">
              <w:rPr>
                <w:rFonts w:ascii="Times New Roman" w:hAnsi="Times New Roman" w:cs="Times New Roman"/>
                <w:color w:val="000000"/>
                <w:sz w:val="24"/>
                <w:szCs w:val="24"/>
                <w:shd w:val="clear" w:color="auto" w:fill="FFFFFF"/>
              </w:rPr>
              <w:t>Зо 2.03</w:t>
            </w:r>
          </w:p>
        </w:tc>
      </w:tr>
      <w:tr w:rsidR="006601BB" w:rsidRPr="006032D4" w:rsidTr="000716C0">
        <w:trPr>
          <w:trHeight w:val="20"/>
        </w:trPr>
        <w:tc>
          <w:tcPr>
            <w:tcW w:w="671" w:type="pct"/>
            <w:vMerge w:val="restart"/>
          </w:tcPr>
          <w:p w:rsidR="006601BB" w:rsidRPr="006032D4" w:rsidRDefault="006601BB" w:rsidP="000716C0">
            <w:pPr>
              <w:spacing w:after="0"/>
              <w:rPr>
                <w:rFonts w:ascii="Times New Roman" w:hAnsi="Times New Roman" w:cs="Times New Roman"/>
                <w:b/>
                <w:bCs/>
                <w:sz w:val="24"/>
                <w:szCs w:val="24"/>
              </w:rPr>
            </w:pPr>
            <w:r w:rsidRPr="006032D4">
              <w:rPr>
                <w:rFonts w:ascii="Times New Roman" w:hAnsi="Times New Roman" w:cs="Times New Roman"/>
                <w:b/>
                <w:bCs/>
                <w:sz w:val="24"/>
                <w:szCs w:val="24"/>
              </w:rPr>
              <w:t>Тема 2</w:t>
            </w:r>
            <w:r w:rsidRPr="006032D4">
              <w:rPr>
                <w:rFonts w:ascii="Times New Roman" w:hAnsi="Times New Roman" w:cs="Times New Roman"/>
                <w:sz w:val="24"/>
                <w:szCs w:val="24"/>
              </w:rPr>
              <w:t xml:space="preserve"> </w:t>
            </w:r>
            <w:r w:rsidRPr="006032D4">
              <w:rPr>
                <w:rFonts w:ascii="Times New Roman" w:hAnsi="Times New Roman" w:cs="Times New Roman"/>
                <w:b/>
                <w:sz w:val="24"/>
                <w:szCs w:val="24"/>
              </w:rPr>
              <w:t>Садово-парковое искусство Древнего мира</w:t>
            </w:r>
          </w:p>
          <w:p w:rsidR="006601BB" w:rsidRPr="006032D4" w:rsidRDefault="006601BB" w:rsidP="000716C0">
            <w:pPr>
              <w:spacing w:after="0"/>
              <w:rPr>
                <w:rFonts w:ascii="Times New Roman" w:hAnsi="Times New Roman" w:cs="Times New Roman"/>
                <w:b/>
                <w:bCs/>
                <w:sz w:val="24"/>
                <w:szCs w:val="24"/>
              </w:rPr>
            </w:pPr>
          </w:p>
        </w:tc>
        <w:tc>
          <w:tcPr>
            <w:tcW w:w="2036" w:type="pct"/>
          </w:tcPr>
          <w:p w:rsidR="006601BB" w:rsidRPr="006032D4" w:rsidRDefault="006601BB" w:rsidP="000716C0">
            <w:pPr>
              <w:spacing w:after="0"/>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890" w:type="pct"/>
            <w:vAlign w:val="center"/>
          </w:tcPr>
          <w:p w:rsidR="006601BB" w:rsidRPr="006032D4" w:rsidRDefault="006601BB" w:rsidP="000716C0">
            <w:pPr>
              <w:spacing w:after="0"/>
              <w:jc w:val="center"/>
              <w:rPr>
                <w:rFonts w:ascii="Times New Roman" w:hAnsi="Times New Roman" w:cs="Times New Roman"/>
                <w:b/>
                <w:sz w:val="24"/>
                <w:szCs w:val="24"/>
              </w:rPr>
            </w:pPr>
            <w:r w:rsidRPr="006032D4">
              <w:rPr>
                <w:rFonts w:ascii="Times New Roman" w:hAnsi="Times New Roman" w:cs="Times New Roman"/>
                <w:b/>
                <w:sz w:val="24"/>
                <w:szCs w:val="24"/>
              </w:rPr>
              <w:t>4</w:t>
            </w:r>
          </w:p>
          <w:p w:rsidR="006601BB" w:rsidRPr="006032D4" w:rsidRDefault="006601BB" w:rsidP="000716C0">
            <w:pPr>
              <w:spacing w:after="0"/>
              <w:jc w:val="center"/>
              <w:rPr>
                <w:rFonts w:ascii="Times New Roman" w:hAnsi="Times New Roman" w:cs="Times New Roman"/>
                <w:b/>
                <w:bCs/>
                <w:sz w:val="24"/>
                <w:szCs w:val="24"/>
              </w:rPr>
            </w:pP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pacing w:after="0"/>
              <w:rPr>
                <w:rFonts w:ascii="Times New Roman" w:hAnsi="Times New Roman" w:cs="Times New Roman"/>
                <w:b/>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 xml:space="preserve">1.  </w:t>
            </w:r>
            <w:r w:rsidRPr="006032D4">
              <w:rPr>
                <w:rFonts w:ascii="Times New Roman" w:hAnsi="Times New Roman" w:cs="Times New Roman"/>
                <w:sz w:val="24"/>
                <w:szCs w:val="24"/>
              </w:rPr>
              <w:t>Сады и парки Древнего Египта, Древней Греции, Древнего Рима, Древней Индии.</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sz w:val="24"/>
                <w:szCs w:val="24"/>
              </w:rPr>
            </w:pPr>
            <w:r w:rsidRPr="006032D4">
              <w:rPr>
                <w:rFonts w:ascii="Times New Roman" w:hAnsi="Times New Roman" w:cs="Times New Roman"/>
                <w:sz w:val="24"/>
                <w:szCs w:val="24"/>
              </w:rPr>
              <w:t xml:space="preserve"> Практическое занятие 1. Определение стилевых особенностей парков Древнего Египта, Древней Греции, Древнего Рима, Древней Индии (Зиккураты. Висячие сады </w:t>
            </w:r>
            <w:r w:rsidRPr="006032D4">
              <w:rPr>
                <w:rFonts w:ascii="Times New Roman" w:hAnsi="Times New Roman" w:cs="Times New Roman"/>
                <w:sz w:val="24"/>
                <w:szCs w:val="24"/>
              </w:rPr>
              <w:lastRenderedPageBreak/>
              <w:t>Вавилона. Древнеримские виллы, сады-ипподромы, Тадж-Махал)</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lastRenderedPageBreak/>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lastRenderedPageBreak/>
              <w:t>Тема 3.</w:t>
            </w:r>
            <w:r w:rsidRPr="006032D4">
              <w:rPr>
                <w:rFonts w:ascii="Times New Roman" w:hAnsi="Times New Roman" w:cs="Times New Roman"/>
                <w:b/>
                <w:sz w:val="24"/>
                <w:szCs w:val="24"/>
              </w:rPr>
              <w:t xml:space="preserve"> Садово-парковое искусство</w:t>
            </w:r>
            <w:r w:rsidRPr="006032D4">
              <w:rPr>
                <w:rFonts w:ascii="Times New Roman" w:hAnsi="Times New Roman" w:cs="Times New Roman"/>
                <w:sz w:val="24"/>
                <w:szCs w:val="24"/>
              </w:rPr>
              <w:t xml:space="preserve"> </w:t>
            </w:r>
            <w:r w:rsidRPr="006032D4">
              <w:rPr>
                <w:rFonts w:ascii="Times New Roman" w:hAnsi="Times New Roman" w:cs="Times New Roman"/>
                <w:b/>
                <w:sz w:val="24"/>
                <w:szCs w:val="24"/>
              </w:rPr>
              <w:t>Средневековья</w:t>
            </w:r>
          </w:p>
        </w:tc>
        <w:tc>
          <w:tcPr>
            <w:tcW w:w="2036" w:type="pc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i/>
                <w:sz w:val="24"/>
                <w:szCs w:val="24"/>
              </w:rPr>
              <w:t>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pacing w:after="0"/>
              <w:rPr>
                <w:rFonts w:ascii="Times New Roman" w:hAnsi="Times New Roman" w:cs="Times New Roman"/>
                <w:b/>
                <w:sz w:val="24"/>
                <w:szCs w:val="24"/>
              </w:rPr>
            </w:pPr>
            <w:r w:rsidRPr="006032D4">
              <w:rPr>
                <w:rFonts w:ascii="Times New Roman" w:hAnsi="Times New Roman" w:cs="Times New Roman"/>
                <w:b/>
                <w:sz w:val="24"/>
                <w:szCs w:val="24"/>
              </w:rPr>
              <w:t>У 2</w:t>
            </w: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color w:val="000000"/>
                <w:sz w:val="24"/>
                <w:szCs w:val="24"/>
              </w:rPr>
              <w:t>Особенности планировки средневековых городов, монастырей, замков, их связь с окружающим ландшафтом. Садово-парковое искусство арабов в Испании.</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spacing w:after="0" w:line="240" w:lineRule="auto"/>
              <w:contextualSpacing/>
              <w:jc w:val="both"/>
              <w:rPr>
                <w:rFonts w:ascii="Times New Roman" w:hAnsi="Times New Roman" w:cs="Times New Roman"/>
                <w:color w:val="000000"/>
                <w:sz w:val="24"/>
                <w:szCs w:val="24"/>
              </w:rPr>
            </w:pPr>
            <w:r w:rsidRPr="006032D4">
              <w:rPr>
                <w:rFonts w:ascii="Times New Roman" w:hAnsi="Times New Roman" w:cs="Times New Roman"/>
                <w:sz w:val="24"/>
                <w:szCs w:val="24"/>
              </w:rPr>
              <w:t>Практическое занятие 2.</w:t>
            </w:r>
            <w:r w:rsidRPr="006032D4">
              <w:rPr>
                <w:rFonts w:ascii="Times New Roman" w:hAnsi="Times New Roman" w:cs="Times New Roman"/>
                <w:color w:val="000000"/>
                <w:sz w:val="24"/>
                <w:szCs w:val="24"/>
              </w:rPr>
              <w:t>Определение стилевых особенностей арабского сада-патио.</w:t>
            </w:r>
          </w:p>
          <w:p w:rsidR="006601BB" w:rsidRPr="006032D4" w:rsidRDefault="006601BB" w:rsidP="000716C0">
            <w:pPr>
              <w:spacing w:after="0" w:line="240" w:lineRule="auto"/>
              <w:contextualSpacing/>
              <w:jc w:val="both"/>
              <w:rPr>
                <w:rFonts w:ascii="Times New Roman" w:hAnsi="Times New Roman" w:cs="Times New Roman"/>
                <w:sz w:val="24"/>
                <w:szCs w:val="24"/>
              </w:rPr>
            </w:pPr>
            <w:r w:rsidRPr="006032D4">
              <w:rPr>
                <w:rFonts w:ascii="Times New Roman" w:hAnsi="Times New Roman" w:cs="Times New Roman"/>
                <w:sz w:val="24"/>
                <w:szCs w:val="24"/>
              </w:rPr>
              <w:t>Составление схем монастырского сада (</w:t>
            </w:r>
            <w:r w:rsidRPr="006032D4">
              <w:rPr>
                <w:rFonts w:ascii="Times New Roman" w:hAnsi="Times New Roman" w:cs="Times New Roman"/>
                <w:color w:val="000000"/>
                <w:sz w:val="24"/>
                <w:szCs w:val="24"/>
              </w:rPr>
              <w:t>плодовые, аптекарские, сады лабиринты)</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 xml:space="preserve">Тема 4 </w:t>
            </w:r>
            <w:r w:rsidRPr="006032D4">
              <w:rPr>
                <w:rFonts w:ascii="Times New Roman" w:hAnsi="Times New Roman" w:cs="Times New Roman"/>
                <w:b/>
                <w:sz w:val="24"/>
                <w:szCs w:val="24"/>
              </w:rPr>
              <w:t>Садово-парковое искусство эпохи Возрождения и Барокко</w:t>
            </w:r>
          </w:p>
        </w:tc>
        <w:tc>
          <w:tcPr>
            <w:tcW w:w="2036" w:type="pct"/>
          </w:tcPr>
          <w:p w:rsidR="006601BB" w:rsidRPr="006032D4" w:rsidRDefault="006601BB" w:rsidP="000716C0">
            <w:pPr>
              <w:rPr>
                <w:rFonts w:ascii="Times New Roman" w:hAnsi="Times New Roman" w:cs="Times New Roman"/>
                <w:b/>
                <w:bCs/>
                <w:i/>
                <w:sz w:val="24"/>
                <w:szCs w:val="24"/>
              </w:rPr>
            </w:pPr>
            <w:r w:rsidRPr="006032D4">
              <w:rPr>
                <w:rFonts w:ascii="Times New Roman" w:hAnsi="Times New Roman" w:cs="Times New Roman"/>
                <w:b/>
                <w:bCs/>
                <w:i/>
                <w:sz w:val="24"/>
                <w:szCs w:val="24"/>
              </w:rPr>
              <w:t>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6</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pacing w:after="0"/>
              <w:rPr>
                <w:rFonts w:ascii="Times New Roman" w:hAnsi="Times New Roman" w:cs="Times New Roman"/>
                <w:b/>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spacing w:after="0" w:line="240" w:lineRule="auto"/>
              <w:ind w:hanging="30"/>
              <w:jc w:val="both"/>
              <w:rPr>
                <w:rFonts w:ascii="Times New Roman" w:hAnsi="Times New Roman" w:cs="Times New Roman"/>
                <w:color w:val="000000"/>
                <w:sz w:val="24"/>
                <w:szCs w:val="24"/>
              </w:rPr>
            </w:pPr>
            <w:r w:rsidRPr="006032D4">
              <w:rPr>
                <w:rFonts w:ascii="Times New Roman" w:hAnsi="Times New Roman" w:cs="Times New Roman"/>
                <w:color w:val="000000"/>
                <w:sz w:val="24"/>
                <w:szCs w:val="24"/>
              </w:rPr>
              <w:t>1.Истоки садово-паркового строительства эпохи Возрождения. Террасные сады Италии, их архитектурность и единство. Партеры, боскеты. Садово-парковое искусство Франции XVII в</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Практическое занятие 3.</w:t>
            </w:r>
            <w:r w:rsidRPr="006032D4">
              <w:rPr>
                <w:rFonts w:ascii="Times New Roman" w:hAnsi="Times New Roman" w:cs="Times New Roman"/>
                <w:sz w:val="24"/>
                <w:szCs w:val="24"/>
              </w:rPr>
              <w:t xml:space="preserve"> Определение стилевых особенностей </w:t>
            </w:r>
            <w:r w:rsidRPr="006032D4">
              <w:rPr>
                <w:rFonts w:ascii="Times New Roman" w:hAnsi="Times New Roman" w:cs="Times New Roman"/>
                <w:color w:val="000000"/>
                <w:sz w:val="24"/>
                <w:szCs w:val="24"/>
              </w:rPr>
              <w:t>вилл Капралола, Ланте, Д` Эсте. Особенности барокко на примере виллы Альдобрандини, и острова Изолла-Белла.</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 xml:space="preserve">Практическое занятие 4. </w:t>
            </w:r>
            <w:r w:rsidRPr="006032D4">
              <w:rPr>
                <w:rFonts w:ascii="Times New Roman" w:hAnsi="Times New Roman" w:cs="Times New Roman"/>
                <w:sz w:val="24"/>
                <w:szCs w:val="24"/>
              </w:rPr>
              <w:t>Определение стилевых особенностей дворцово-парового ансамбля Версаля.</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sz w:val="24"/>
                <w:szCs w:val="24"/>
              </w:rPr>
              <w:t xml:space="preserve">Тема 5 Садово-парковое </w:t>
            </w:r>
            <w:r w:rsidRPr="006032D4">
              <w:rPr>
                <w:rFonts w:ascii="Times New Roman" w:hAnsi="Times New Roman" w:cs="Times New Roman"/>
                <w:b/>
                <w:sz w:val="24"/>
                <w:szCs w:val="24"/>
              </w:rPr>
              <w:lastRenderedPageBreak/>
              <w:t>искусство</w:t>
            </w:r>
            <w:r w:rsidRPr="006032D4">
              <w:rPr>
                <w:rFonts w:ascii="Times New Roman" w:hAnsi="Times New Roman" w:cs="Times New Roman"/>
                <w:sz w:val="24"/>
                <w:szCs w:val="24"/>
              </w:rPr>
              <w:t xml:space="preserve"> </w:t>
            </w:r>
            <w:r w:rsidRPr="006032D4">
              <w:rPr>
                <w:rFonts w:ascii="Times New Roman" w:hAnsi="Times New Roman" w:cs="Times New Roman"/>
                <w:b/>
                <w:sz w:val="24"/>
                <w:szCs w:val="24"/>
              </w:rPr>
              <w:t>Китая и Японии</w:t>
            </w: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
                <w:bCs/>
                <w:i/>
                <w:sz w:val="24"/>
                <w:szCs w:val="24"/>
              </w:rPr>
              <w:lastRenderedPageBreak/>
              <w:t>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lastRenderedPageBreak/>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pacing w:after="0"/>
              <w:rPr>
                <w:rFonts w:ascii="Times New Roman" w:hAnsi="Times New Roman" w:cs="Times New Roman"/>
                <w:b/>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spacing w:after="0" w:line="240" w:lineRule="auto"/>
              <w:contextualSpacing/>
              <w:jc w:val="both"/>
              <w:rPr>
                <w:rFonts w:ascii="Times New Roman" w:hAnsi="Times New Roman" w:cs="Times New Roman"/>
                <w:sz w:val="24"/>
                <w:szCs w:val="24"/>
              </w:rPr>
            </w:pPr>
            <w:r w:rsidRPr="006032D4">
              <w:rPr>
                <w:rFonts w:ascii="Times New Roman" w:hAnsi="Times New Roman" w:cs="Times New Roman"/>
                <w:sz w:val="24"/>
                <w:szCs w:val="24"/>
              </w:rPr>
              <w:t xml:space="preserve">Ландшафтное искусство Китая. Приемы использования рельефа, камня, воды, архитектурных сооружений. Растительность и ее символика. </w:t>
            </w:r>
          </w:p>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sz w:val="24"/>
                <w:szCs w:val="24"/>
              </w:rPr>
              <w:lastRenderedPageBreak/>
              <w:t>Ландшафтное искусство Японии. Типы японских садов и садовых композиций. Художественные и философские идеи в японских садах.</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lastRenderedPageBreak/>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Cs/>
                <w:sz w:val="24"/>
                <w:szCs w:val="24"/>
              </w:rPr>
              <w:t>Практическое занятие 5.</w:t>
            </w:r>
            <w:r w:rsidRPr="006032D4">
              <w:rPr>
                <w:rFonts w:ascii="Times New Roman" w:hAnsi="Times New Roman" w:cs="Times New Roman"/>
                <w:sz w:val="24"/>
                <w:szCs w:val="24"/>
              </w:rPr>
              <w:t xml:space="preserve"> Особенности планировки садов Китая и Японии на примере  Ихэюань и Реандзю</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sz w:val="24"/>
                <w:szCs w:val="24"/>
              </w:rPr>
              <w:t>Тема 6 Пейзажные парки Англии, Германии, Франции</w:t>
            </w:r>
          </w:p>
        </w:tc>
        <w:tc>
          <w:tcPr>
            <w:tcW w:w="2036" w:type="pct"/>
          </w:tcPr>
          <w:p w:rsidR="006601BB" w:rsidRPr="006032D4" w:rsidRDefault="006601BB" w:rsidP="000716C0">
            <w:pPr>
              <w:rPr>
                <w:rFonts w:ascii="Times New Roman" w:hAnsi="Times New Roman" w:cs="Times New Roman"/>
                <w:b/>
                <w:bCs/>
                <w:i/>
                <w:sz w:val="24"/>
                <w:szCs w:val="24"/>
              </w:rPr>
            </w:pPr>
            <w:r w:rsidRPr="006032D4">
              <w:rPr>
                <w:rFonts w:ascii="Times New Roman" w:hAnsi="Times New Roman" w:cs="Times New Roman"/>
                <w:b/>
                <w:bCs/>
                <w:i/>
                <w:sz w:val="24"/>
                <w:szCs w:val="24"/>
              </w:rPr>
              <w:t>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pacing w:after="0"/>
              <w:rPr>
                <w:rFonts w:ascii="Times New Roman" w:hAnsi="Times New Roman" w:cs="Times New Roman"/>
                <w:b/>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vAlign w:val="center"/>
          </w:tcPr>
          <w:p w:rsidR="006601BB" w:rsidRPr="006032D4" w:rsidRDefault="006601BB" w:rsidP="000716C0">
            <w:pPr>
              <w:spacing w:after="0" w:line="240" w:lineRule="auto"/>
              <w:contextualSpacing/>
              <w:jc w:val="both"/>
              <w:rPr>
                <w:rFonts w:ascii="Times New Roman" w:hAnsi="Times New Roman" w:cs="Times New Roman"/>
                <w:sz w:val="24"/>
                <w:szCs w:val="24"/>
              </w:rPr>
            </w:pPr>
            <w:r w:rsidRPr="006032D4">
              <w:rPr>
                <w:rFonts w:ascii="Times New Roman" w:hAnsi="Times New Roman" w:cs="Times New Roman"/>
                <w:bCs/>
                <w:sz w:val="24"/>
                <w:szCs w:val="24"/>
              </w:rPr>
              <w:t xml:space="preserve">1. </w:t>
            </w:r>
            <w:r w:rsidRPr="006032D4">
              <w:rPr>
                <w:rFonts w:ascii="Times New Roman" w:hAnsi="Times New Roman" w:cs="Times New Roman"/>
                <w:sz w:val="24"/>
                <w:szCs w:val="24"/>
              </w:rPr>
              <w:t>Общая характеристика пейзажных парков Европы. Классицизм и романтизм как формы их стилевого развития. Эволюция приёмов. Роль пейзажного стилевого направления в последующем развитии ландшафтного искусства.</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spacing w:after="0" w:line="240" w:lineRule="auto"/>
              <w:contextualSpacing/>
              <w:rPr>
                <w:rFonts w:ascii="Times New Roman" w:hAnsi="Times New Roman" w:cs="Times New Roman"/>
                <w:sz w:val="24"/>
                <w:szCs w:val="24"/>
              </w:rPr>
            </w:pPr>
            <w:r w:rsidRPr="006032D4">
              <w:rPr>
                <w:rFonts w:ascii="Times New Roman" w:hAnsi="Times New Roman" w:cs="Times New Roman"/>
                <w:bCs/>
                <w:sz w:val="24"/>
                <w:szCs w:val="24"/>
              </w:rPr>
              <w:t xml:space="preserve">Практическое занятие 6. </w:t>
            </w:r>
            <w:r w:rsidRPr="006032D4">
              <w:rPr>
                <w:rFonts w:ascii="Times New Roman" w:hAnsi="Times New Roman" w:cs="Times New Roman"/>
                <w:sz w:val="24"/>
                <w:szCs w:val="24"/>
              </w:rPr>
              <w:t xml:space="preserve">Особенности планировки садов  </w:t>
            </w:r>
            <w:r w:rsidRPr="006032D4">
              <w:rPr>
                <w:rFonts w:ascii="Times New Roman" w:hAnsi="Times New Roman" w:cs="Times New Roman"/>
                <w:iCs/>
                <w:sz w:val="24"/>
                <w:szCs w:val="24"/>
              </w:rPr>
              <w:t>Стоурхэйд</w:t>
            </w:r>
            <w:r w:rsidRPr="006032D4">
              <w:rPr>
                <w:rFonts w:ascii="Times New Roman" w:hAnsi="Times New Roman" w:cs="Times New Roman"/>
                <w:sz w:val="24"/>
                <w:szCs w:val="24"/>
              </w:rPr>
              <w:t>, Гайд-парк, Эрменонвиль.</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sz w:val="24"/>
                <w:szCs w:val="24"/>
              </w:rPr>
              <w:t xml:space="preserve">Тема 6 </w:t>
            </w:r>
            <w:r w:rsidRPr="006032D4">
              <w:rPr>
                <w:rFonts w:ascii="Times New Roman" w:hAnsi="Times New Roman" w:cs="Times New Roman"/>
                <w:sz w:val="24"/>
                <w:szCs w:val="24"/>
              </w:rPr>
              <w:t>Садово-парковое искусство зарубежных стран 20 века и начала 21 века.</w:t>
            </w:r>
          </w:p>
        </w:tc>
        <w:tc>
          <w:tcPr>
            <w:tcW w:w="2036" w:type="pct"/>
          </w:tcPr>
          <w:p w:rsidR="006601BB" w:rsidRPr="006032D4" w:rsidRDefault="006601BB" w:rsidP="000716C0">
            <w:pPr>
              <w:rPr>
                <w:rFonts w:ascii="Times New Roman" w:hAnsi="Times New Roman" w:cs="Times New Roman"/>
                <w:b/>
                <w:bCs/>
                <w:i/>
                <w:sz w:val="24"/>
                <w:szCs w:val="24"/>
              </w:rPr>
            </w:pPr>
            <w:r w:rsidRPr="006032D4">
              <w:rPr>
                <w:rFonts w:ascii="Times New Roman" w:hAnsi="Times New Roman" w:cs="Times New Roman"/>
                <w:b/>
                <w:bCs/>
                <w:i/>
                <w:sz w:val="24"/>
                <w:szCs w:val="24"/>
              </w:rPr>
              <w:t>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6</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pacing w:after="0"/>
              <w:rPr>
                <w:rFonts w:ascii="Times New Roman" w:hAnsi="Times New Roman" w:cs="Times New Roman"/>
                <w:b/>
                <w:sz w:val="24"/>
                <w:szCs w:val="24"/>
              </w:rPr>
            </w:pPr>
            <w:r w:rsidRPr="006032D4">
              <w:rPr>
                <w:rFonts w:ascii="Times New Roman" w:hAnsi="Times New Roman" w:cs="Times New Roman"/>
                <w:b/>
                <w:sz w:val="24"/>
                <w:szCs w:val="24"/>
              </w:rPr>
              <w:t>У 2</w:t>
            </w: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sz w:val="24"/>
                <w:szCs w:val="24"/>
              </w:rPr>
              <w:t>Характерная черта XX столетия в зарубежном паркостроени. Тенденции и типология паркостроения начала XXI века.</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 xml:space="preserve">Практическое занятие 7 Стилевые особенности .садов </w:t>
            </w:r>
            <w:r w:rsidRPr="006032D4">
              <w:rPr>
                <w:rFonts w:ascii="Times New Roman" w:hAnsi="Times New Roman" w:cs="Times New Roman"/>
                <w:sz w:val="24"/>
                <w:szCs w:val="24"/>
              </w:rPr>
              <w:t xml:space="preserve"> 20 столетия (авангард-сад, сады-инсталляции, «кинетические» сады, сады-артефакты, «эрштарен» - сады, сады-«fast», «wild» - сады, «инновационные»-сады) </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Практическое занятие 8 Стилевые особенности садов</w:t>
            </w:r>
            <w:r w:rsidRPr="006032D4">
              <w:rPr>
                <w:rFonts w:ascii="Times New Roman" w:hAnsi="Times New Roman" w:cs="Times New Roman"/>
                <w:sz w:val="24"/>
                <w:szCs w:val="24"/>
              </w:rPr>
              <w:t xml:space="preserve">  начала 21века («треш» - сады; сады кантри; стампери - сады; «дикие» сады)</w:t>
            </w:r>
            <w:r w:rsidRPr="006032D4">
              <w:rPr>
                <w:rFonts w:ascii="Times New Roman" w:hAnsi="Times New Roman" w:cs="Times New Roman"/>
                <w:bCs/>
                <w:sz w:val="24"/>
                <w:szCs w:val="24"/>
              </w:rPr>
              <w:t xml:space="preserve">  </w:t>
            </w:r>
            <w:r w:rsidRPr="006032D4">
              <w:rPr>
                <w:rFonts w:ascii="Times New Roman" w:hAnsi="Times New Roman" w:cs="Times New Roman"/>
                <w:sz w:val="24"/>
                <w:szCs w:val="24"/>
              </w:rPr>
              <w:t xml:space="preserve"> </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2707" w:type="pct"/>
            <w:gridSpan w:val="2"/>
          </w:tcPr>
          <w:p w:rsidR="006601BB" w:rsidRPr="006032D4" w:rsidRDefault="006601BB" w:rsidP="000716C0">
            <w:pPr>
              <w:spacing w:after="0" w:line="360" w:lineRule="auto"/>
              <w:rPr>
                <w:rFonts w:ascii="Times New Roman" w:hAnsi="Times New Roman" w:cs="Times New Roman"/>
                <w:b/>
                <w:bCs/>
                <w:sz w:val="24"/>
                <w:szCs w:val="24"/>
              </w:rPr>
            </w:pPr>
            <w:r w:rsidRPr="006032D4">
              <w:rPr>
                <w:rFonts w:ascii="Times New Roman" w:hAnsi="Times New Roman" w:cs="Times New Roman"/>
                <w:b/>
                <w:bCs/>
                <w:sz w:val="24"/>
                <w:szCs w:val="24"/>
              </w:rPr>
              <w:lastRenderedPageBreak/>
              <w:t>Раздел 2.</w:t>
            </w:r>
            <w:r w:rsidRPr="006032D4">
              <w:rPr>
                <w:rFonts w:ascii="Times New Roman" w:hAnsi="Times New Roman" w:cs="Times New Roman"/>
                <w:sz w:val="24"/>
                <w:szCs w:val="24"/>
              </w:rPr>
              <w:t xml:space="preserve"> </w:t>
            </w:r>
            <w:r w:rsidRPr="006032D4">
              <w:rPr>
                <w:rFonts w:ascii="Times New Roman" w:hAnsi="Times New Roman" w:cs="Times New Roman"/>
                <w:b/>
                <w:bCs/>
                <w:sz w:val="24"/>
                <w:szCs w:val="24"/>
              </w:rPr>
              <w:t xml:space="preserve"> </w:t>
            </w:r>
            <w:r w:rsidRPr="006032D4">
              <w:rPr>
                <w:rFonts w:ascii="Times New Roman" w:hAnsi="Times New Roman" w:cs="Times New Roman"/>
                <w:b/>
                <w:sz w:val="24"/>
                <w:szCs w:val="24"/>
              </w:rPr>
              <w:t>Садово-парковое  искусство в России.</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19</w:t>
            </w:r>
          </w:p>
        </w:tc>
        <w:tc>
          <w:tcPr>
            <w:tcW w:w="711" w:type="pct"/>
          </w:tcPr>
          <w:p w:rsidR="006601BB" w:rsidRPr="006032D4" w:rsidRDefault="006601BB" w:rsidP="000716C0">
            <w:pPr>
              <w:rPr>
                <w:rFonts w:ascii="Times New Roman" w:hAnsi="Times New Roman" w:cs="Times New Roman"/>
                <w:b/>
                <w:bCs/>
                <w:sz w:val="24"/>
                <w:szCs w:val="24"/>
              </w:rPr>
            </w:pPr>
          </w:p>
        </w:tc>
        <w:tc>
          <w:tcPr>
            <w:tcW w:w="692" w:type="pct"/>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Тема 1.</w:t>
            </w:r>
            <w:r w:rsidRPr="006032D4">
              <w:rPr>
                <w:rFonts w:ascii="Times New Roman" w:hAnsi="Times New Roman" w:cs="Times New Roman"/>
                <w:sz w:val="24"/>
                <w:szCs w:val="24"/>
              </w:rPr>
              <w:t xml:space="preserve"> </w:t>
            </w:r>
            <w:r w:rsidRPr="006032D4">
              <w:rPr>
                <w:rFonts w:ascii="Times New Roman" w:hAnsi="Times New Roman" w:cs="Times New Roman"/>
                <w:b/>
                <w:sz w:val="24"/>
                <w:szCs w:val="24"/>
              </w:rPr>
              <w:t>Ландшафтное искусство Допетровских времен</w:t>
            </w:r>
          </w:p>
        </w:tc>
        <w:tc>
          <w:tcPr>
            <w:tcW w:w="2036" w:type="pct"/>
          </w:tcPr>
          <w:p w:rsidR="006601BB" w:rsidRPr="006032D4" w:rsidRDefault="006601BB" w:rsidP="000716C0">
            <w:pPr>
              <w:rPr>
                <w:rFonts w:ascii="Times New Roman" w:hAnsi="Times New Roman" w:cs="Times New Roman"/>
                <w:b/>
                <w:bCs/>
                <w:i/>
                <w:sz w:val="24"/>
                <w:szCs w:val="24"/>
              </w:rPr>
            </w:pPr>
            <w:r w:rsidRPr="006032D4">
              <w:rPr>
                <w:rFonts w:ascii="Times New Roman" w:hAnsi="Times New Roman" w:cs="Times New Roman"/>
                <w:b/>
                <w:bCs/>
                <w:i/>
                <w:sz w:val="24"/>
                <w:szCs w:val="24"/>
              </w:rPr>
              <w:t>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3</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r w:rsidRPr="006032D4">
              <w:rPr>
                <w:rFonts w:ascii="Times New Roman" w:hAnsi="Times New Roman" w:cs="Times New Roman"/>
                <w:b/>
                <w:sz w:val="24"/>
                <w:szCs w:val="24"/>
              </w:rPr>
              <w:t>ОК 02</w:t>
            </w: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2.03</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2.04</w:t>
            </w:r>
          </w:p>
          <w:p w:rsidR="006601BB" w:rsidRPr="006032D4" w:rsidRDefault="006601BB" w:rsidP="000716C0">
            <w:pPr>
              <w:spacing w:after="0"/>
              <w:rPr>
                <w:rFonts w:ascii="Times New Roman" w:hAnsi="Times New Roman" w:cs="Times New Roman"/>
                <w:b/>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Cs/>
                <w:sz w:val="24"/>
                <w:szCs w:val="24"/>
              </w:rPr>
              <w:t>1.</w:t>
            </w:r>
            <w:r w:rsidRPr="006032D4">
              <w:rPr>
                <w:rFonts w:ascii="Times New Roman" w:hAnsi="Times New Roman" w:cs="Times New Roman"/>
                <w:sz w:val="24"/>
                <w:szCs w:val="24"/>
              </w:rPr>
              <w:t xml:space="preserve"> Типы древнерусских объектов садово-паркового искусства России. Московские сады допетровского времени.</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Самостоятельная работа обучающихся</w:t>
            </w:r>
            <w:r w:rsidRPr="006032D4">
              <w:rPr>
                <w:rStyle w:val="aa"/>
                <w:rFonts w:ascii="Times New Roman" w:hAnsi="Times New Roman"/>
                <w:b/>
                <w:bCs/>
                <w:sz w:val="24"/>
                <w:szCs w:val="24"/>
              </w:rPr>
              <w:footnoteReference w:id="2"/>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sz w:val="24"/>
                <w:szCs w:val="24"/>
              </w:rPr>
              <w:t>Подготовка доклада «Монастыри допетровских времен»</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1</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Тема 2.</w:t>
            </w:r>
            <w:r w:rsidRPr="006032D4">
              <w:rPr>
                <w:rFonts w:ascii="Times New Roman" w:hAnsi="Times New Roman" w:cs="Times New Roman"/>
                <w:sz w:val="24"/>
                <w:szCs w:val="24"/>
              </w:rPr>
              <w:t xml:space="preserve"> </w:t>
            </w:r>
            <w:r w:rsidRPr="006032D4">
              <w:rPr>
                <w:rFonts w:ascii="Times New Roman" w:hAnsi="Times New Roman" w:cs="Times New Roman"/>
                <w:b/>
                <w:sz w:val="24"/>
                <w:szCs w:val="24"/>
              </w:rPr>
              <w:t>Регулярное стилевое направление в России</w:t>
            </w: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
                <w:bCs/>
                <w:i/>
                <w:sz w:val="24"/>
                <w:szCs w:val="24"/>
              </w:rPr>
              <w:t xml:space="preserve"> 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b/>
                <w:sz w:val="24"/>
                <w:szCs w:val="24"/>
              </w:rPr>
            </w:pPr>
          </w:p>
          <w:p w:rsidR="006601BB" w:rsidRPr="006032D4" w:rsidRDefault="006601BB" w:rsidP="000716C0">
            <w:pPr>
              <w:shd w:val="clear" w:color="auto" w:fill="FFFFFF"/>
              <w:spacing w:after="0" w:line="240" w:lineRule="auto"/>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hd w:val="clear" w:color="auto" w:fill="FFFFFF"/>
              <w:spacing w:after="0" w:line="240" w:lineRule="auto"/>
              <w:rPr>
                <w:rFonts w:ascii="Times New Roman" w:hAnsi="Times New Roman" w:cs="Times New Roman"/>
                <w:b/>
                <w:sz w:val="24"/>
                <w:szCs w:val="24"/>
              </w:rPr>
            </w:pPr>
            <w:r w:rsidRPr="006032D4">
              <w:rPr>
                <w:rFonts w:ascii="Times New Roman" w:hAnsi="Times New Roman" w:cs="Times New Roman"/>
                <w:b/>
                <w:sz w:val="24"/>
                <w:szCs w:val="24"/>
              </w:rPr>
              <w:t>У 2</w:t>
            </w: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autoSpaceDE w:val="0"/>
              <w:autoSpaceDN w:val="0"/>
              <w:adjustRightInd w:val="0"/>
              <w:spacing w:after="0" w:line="240" w:lineRule="auto"/>
              <w:rPr>
                <w:rFonts w:ascii="Times New Roman" w:hAnsi="Times New Roman" w:cs="Times New Roman"/>
                <w:sz w:val="24"/>
                <w:szCs w:val="24"/>
              </w:rPr>
            </w:pPr>
            <w:r w:rsidRPr="006032D4">
              <w:rPr>
                <w:rFonts w:ascii="Times New Roman" w:hAnsi="Times New Roman" w:cs="Times New Roman"/>
                <w:bCs/>
                <w:sz w:val="24"/>
                <w:szCs w:val="24"/>
              </w:rPr>
              <w:t>1.</w:t>
            </w:r>
            <w:r w:rsidRPr="006032D4">
              <w:rPr>
                <w:rFonts w:ascii="Times New Roman" w:hAnsi="Times New Roman" w:cs="Times New Roman"/>
                <w:sz w:val="24"/>
                <w:szCs w:val="24"/>
              </w:rPr>
              <w:t xml:space="preserve"> Развитие СПИ в Петровскую эпоху- в I половину XVIII в</w:t>
            </w:r>
          </w:p>
          <w:p w:rsidR="006601BB" w:rsidRPr="006032D4" w:rsidRDefault="006601BB" w:rsidP="000716C0">
            <w:pPr>
              <w:autoSpaceDE w:val="0"/>
              <w:autoSpaceDN w:val="0"/>
              <w:adjustRightInd w:val="0"/>
              <w:spacing w:after="0" w:line="240" w:lineRule="auto"/>
              <w:rPr>
                <w:rFonts w:ascii="Times New Roman" w:hAnsi="Times New Roman" w:cs="Times New Roman"/>
                <w:sz w:val="24"/>
                <w:szCs w:val="24"/>
              </w:rPr>
            </w:pPr>
            <w:r w:rsidRPr="006032D4">
              <w:rPr>
                <w:rFonts w:ascii="Times New Roman" w:hAnsi="Times New Roman" w:cs="Times New Roman"/>
                <w:sz w:val="24"/>
                <w:szCs w:val="24"/>
              </w:rPr>
              <w:t>Особенности паркостроения С.- Петербурга и его окрестностей</w:t>
            </w:r>
          </w:p>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sz w:val="24"/>
                <w:szCs w:val="24"/>
              </w:rPr>
              <w:t>Характерные черты ландшафтного зодчества Москвы.</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Cs/>
                <w:sz w:val="24"/>
                <w:szCs w:val="24"/>
              </w:rPr>
              <w:t xml:space="preserve">Практическое занятие 9. </w:t>
            </w:r>
            <w:r w:rsidRPr="006032D4">
              <w:rPr>
                <w:rFonts w:ascii="Times New Roman" w:hAnsi="Times New Roman" w:cs="Times New Roman"/>
                <w:sz w:val="24"/>
                <w:szCs w:val="24"/>
              </w:rPr>
              <w:t>Определение стилевых особенностей дворцово-парового ансамбля  Петергоф.</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Тема 3.</w:t>
            </w:r>
            <w:r w:rsidRPr="006032D4">
              <w:rPr>
                <w:rFonts w:ascii="Times New Roman" w:hAnsi="Times New Roman" w:cs="Times New Roman"/>
                <w:sz w:val="24"/>
                <w:szCs w:val="24"/>
              </w:rPr>
              <w:t xml:space="preserve"> </w:t>
            </w:r>
            <w:r w:rsidRPr="006032D4">
              <w:rPr>
                <w:rFonts w:ascii="Times New Roman" w:hAnsi="Times New Roman" w:cs="Times New Roman"/>
                <w:b/>
                <w:sz w:val="24"/>
                <w:szCs w:val="24"/>
              </w:rPr>
              <w:t>Пейзажно-стилевое направление в России</w:t>
            </w: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
                <w:bCs/>
                <w:i/>
                <w:sz w:val="24"/>
                <w:szCs w:val="24"/>
              </w:rPr>
              <w:t xml:space="preserve"> 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b/>
                <w:sz w:val="24"/>
                <w:szCs w:val="24"/>
              </w:rPr>
            </w:pPr>
          </w:p>
          <w:p w:rsidR="006601BB" w:rsidRPr="006032D4" w:rsidRDefault="006601BB" w:rsidP="000716C0">
            <w:pPr>
              <w:shd w:val="clear" w:color="auto" w:fill="FFFFFF"/>
              <w:spacing w:after="0" w:line="240" w:lineRule="auto"/>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lastRenderedPageBreak/>
              <w:t>У 1</w:t>
            </w:r>
          </w:p>
          <w:p w:rsidR="006601BB" w:rsidRPr="006032D4" w:rsidRDefault="006601BB" w:rsidP="000716C0">
            <w:pPr>
              <w:shd w:val="clear" w:color="auto" w:fill="FFFFFF"/>
              <w:spacing w:after="0" w:line="240" w:lineRule="auto"/>
              <w:rPr>
                <w:rFonts w:ascii="Times New Roman" w:hAnsi="Times New Roman" w:cs="Times New Roman"/>
                <w:b/>
                <w:sz w:val="24"/>
                <w:szCs w:val="24"/>
              </w:rPr>
            </w:pPr>
            <w:r w:rsidRPr="006032D4">
              <w:rPr>
                <w:rFonts w:ascii="Times New Roman" w:hAnsi="Times New Roman" w:cs="Times New Roman"/>
                <w:b/>
                <w:sz w:val="24"/>
                <w:szCs w:val="24"/>
              </w:rPr>
              <w:t>У 2</w:t>
            </w: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tabs>
                <w:tab w:val="left" w:pos="5400"/>
              </w:tabs>
              <w:jc w:val="both"/>
              <w:rPr>
                <w:rFonts w:ascii="Times New Roman" w:hAnsi="Times New Roman" w:cs="Times New Roman"/>
                <w:i/>
                <w:sz w:val="24"/>
                <w:szCs w:val="24"/>
              </w:rPr>
            </w:pPr>
            <w:r w:rsidRPr="006032D4">
              <w:rPr>
                <w:rFonts w:ascii="Times New Roman" w:hAnsi="Times New Roman" w:cs="Times New Roman"/>
                <w:i/>
                <w:sz w:val="24"/>
                <w:szCs w:val="24"/>
              </w:rPr>
              <w:t>1</w:t>
            </w:r>
            <w:r w:rsidRPr="006032D4">
              <w:rPr>
                <w:rFonts w:ascii="Times New Roman" w:hAnsi="Times New Roman" w:cs="Times New Roman"/>
                <w:sz w:val="24"/>
                <w:szCs w:val="24"/>
              </w:rPr>
              <w:t>. Особенности садово-паркового искусства России конца XVIII – I половины XIX вв.</w:t>
            </w:r>
            <w:r w:rsidRPr="006032D4">
              <w:rPr>
                <w:rFonts w:ascii="Times New Roman" w:hAnsi="Times New Roman" w:cs="Times New Roman"/>
                <w:color w:val="000000"/>
                <w:sz w:val="24"/>
                <w:szCs w:val="24"/>
              </w:rPr>
              <w:t xml:space="preserve"> Дворцово-парковый ансамбль в Царском селе.</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 xml:space="preserve">Практическое занятие 10. </w:t>
            </w:r>
            <w:r w:rsidRPr="006032D4">
              <w:rPr>
                <w:rFonts w:ascii="Times New Roman" w:hAnsi="Times New Roman" w:cs="Times New Roman"/>
                <w:sz w:val="24"/>
                <w:szCs w:val="24"/>
              </w:rPr>
              <w:t>Определение стилевых особенностей дворцово-парового ансамбля Царское Село</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lastRenderedPageBreak/>
              <w:t>Тема 4.</w:t>
            </w:r>
            <w:r w:rsidRPr="006032D4">
              <w:rPr>
                <w:rFonts w:ascii="Times New Roman" w:hAnsi="Times New Roman" w:cs="Times New Roman"/>
                <w:sz w:val="24"/>
                <w:szCs w:val="24"/>
              </w:rPr>
              <w:t xml:space="preserve"> </w:t>
            </w:r>
            <w:r w:rsidRPr="006032D4">
              <w:rPr>
                <w:rFonts w:ascii="Times New Roman" w:hAnsi="Times New Roman" w:cs="Times New Roman"/>
                <w:b/>
                <w:sz w:val="24"/>
                <w:szCs w:val="24"/>
              </w:rPr>
              <w:t>Развитие садово-паркового искусства России в эпоху социализма</w:t>
            </w: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
                <w:bCs/>
                <w:i/>
                <w:sz w:val="24"/>
                <w:szCs w:val="24"/>
              </w:rPr>
              <w:t>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b/>
                <w:sz w:val="24"/>
                <w:szCs w:val="24"/>
              </w:rPr>
            </w:pPr>
          </w:p>
          <w:p w:rsidR="006601BB" w:rsidRPr="006032D4" w:rsidRDefault="006601BB" w:rsidP="000716C0">
            <w:pPr>
              <w:shd w:val="clear" w:color="auto" w:fill="FFFFFF"/>
              <w:spacing w:after="0" w:line="240" w:lineRule="auto"/>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hd w:val="clear" w:color="auto" w:fill="FFFFFF"/>
              <w:spacing w:after="0" w:line="240" w:lineRule="auto"/>
              <w:rPr>
                <w:rFonts w:ascii="Times New Roman" w:hAnsi="Times New Roman" w:cs="Times New Roman"/>
                <w:b/>
                <w:sz w:val="24"/>
                <w:szCs w:val="24"/>
              </w:rPr>
            </w:pPr>
            <w:r w:rsidRPr="006032D4">
              <w:rPr>
                <w:rFonts w:ascii="Times New Roman" w:hAnsi="Times New Roman" w:cs="Times New Roman"/>
                <w:b/>
                <w:sz w:val="24"/>
                <w:szCs w:val="24"/>
              </w:rPr>
              <w:t>У 2</w:t>
            </w: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 xml:space="preserve">1. </w:t>
            </w:r>
            <w:r w:rsidRPr="006032D4">
              <w:rPr>
                <w:rFonts w:ascii="Times New Roman" w:hAnsi="Times New Roman" w:cs="Times New Roman"/>
                <w:sz w:val="24"/>
                <w:szCs w:val="24"/>
              </w:rPr>
              <w:t>Особенности садово-паркового искусства советской России первой половины ХХ в. Характеристика садово-паркового искусства периода второй половины ХХ века.</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 xml:space="preserve">Практическое занятие 11.Характерные черты парков культуры и отдыха и мемориальных парков на примере  </w:t>
            </w:r>
            <w:r w:rsidRPr="006032D4">
              <w:rPr>
                <w:rFonts w:ascii="Times New Roman" w:hAnsi="Times New Roman" w:cs="Times New Roman"/>
                <w:sz w:val="24"/>
                <w:szCs w:val="24"/>
              </w:rPr>
              <w:t xml:space="preserve">ЦПК и О им.Горького в Москве и мемориального комплекса советским войнам в Берлине. </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val="restart"/>
          </w:tcPr>
          <w:p w:rsidR="006601BB" w:rsidRPr="006032D4" w:rsidRDefault="006601BB" w:rsidP="000716C0">
            <w:pPr>
              <w:rPr>
                <w:rFonts w:ascii="Times New Roman" w:hAnsi="Times New Roman" w:cs="Times New Roman"/>
                <w:b/>
                <w:bCs/>
                <w:sz w:val="24"/>
                <w:szCs w:val="24"/>
              </w:rPr>
            </w:pPr>
            <w:r w:rsidRPr="006032D4">
              <w:rPr>
                <w:rFonts w:ascii="Times New Roman" w:hAnsi="Times New Roman" w:cs="Times New Roman"/>
                <w:b/>
                <w:bCs/>
                <w:sz w:val="24"/>
                <w:szCs w:val="24"/>
              </w:rPr>
              <w:t>Тема 5.</w:t>
            </w:r>
            <w:r w:rsidRPr="006032D4">
              <w:rPr>
                <w:rFonts w:ascii="Times New Roman" w:hAnsi="Times New Roman" w:cs="Times New Roman"/>
                <w:sz w:val="24"/>
                <w:szCs w:val="24"/>
              </w:rPr>
              <w:t xml:space="preserve"> </w:t>
            </w:r>
            <w:r w:rsidRPr="006032D4">
              <w:rPr>
                <w:rFonts w:ascii="Times New Roman" w:hAnsi="Times New Roman" w:cs="Times New Roman"/>
                <w:b/>
                <w:sz w:val="24"/>
                <w:szCs w:val="24"/>
              </w:rPr>
              <w:t>Современное состояние и перспективы развития садово-паркового искусства в России</w:t>
            </w: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
                <w:bCs/>
                <w:i/>
                <w:sz w:val="24"/>
                <w:szCs w:val="24"/>
              </w:rPr>
              <w:t>Содержание учебного материала</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711"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rPr>
                <w:rFonts w:ascii="Times New Roman" w:hAnsi="Times New Roman" w:cs="Times New Roman"/>
                <w:b/>
                <w:sz w:val="24"/>
                <w:szCs w:val="24"/>
              </w:rPr>
            </w:pPr>
            <w:r w:rsidRPr="006032D4">
              <w:rPr>
                <w:rFonts w:ascii="Times New Roman" w:hAnsi="Times New Roman" w:cs="Times New Roman"/>
                <w:b/>
                <w:sz w:val="24"/>
                <w:szCs w:val="24"/>
              </w:rPr>
              <w:t xml:space="preserve">ПК .1.2 </w:t>
            </w: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b/>
                <w:sz w:val="24"/>
                <w:szCs w:val="24"/>
              </w:rPr>
            </w:pPr>
          </w:p>
        </w:tc>
        <w:tc>
          <w:tcPr>
            <w:tcW w:w="692" w:type="pct"/>
            <w:vMerge w:val="restart"/>
          </w:tcPr>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1</w:t>
            </w: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З 2</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1.01</w:t>
            </w:r>
          </w:p>
          <w:p w:rsidR="006601BB" w:rsidRPr="006032D4" w:rsidRDefault="006601BB" w:rsidP="000716C0">
            <w:pPr>
              <w:shd w:val="clear" w:color="auto" w:fill="FFFFFF"/>
              <w:spacing w:after="0" w:line="240" w:lineRule="auto"/>
              <w:rPr>
                <w:rFonts w:ascii="Times New Roman" w:hAnsi="Times New Roman" w:cs="Times New Roman"/>
                <w:color w:val="000000"/>
                <w:sz w:val="24"/>
                <w:szCs w:val="24"/>
              </w:rPr>
            </w:pPr>
            <w:r w:rsidRPr="006032D4">
              <w:rPr>
                <w:rFonts w:ascii="Times New Roman" w:hAnsi="Times New Roman" w:cs="Times New Roman"/>
                <w:color w:val="000000"/>
                <w:sz w:val="24"/>
                <w:szCs w:val="24"/>
              </w:rPr>
              <w:t>Уо 1.02</w:t>
            </w:r>
          </w:p>
          <w:p w:rsidR="006601BB" w:rsidRPr="006032D4" w:rsidRDefault="006601BB" w:rsidP="000716C0">
            <w:pPr>
              <w:spacing w:after="0"/>
              <w:rPr>
                <w:rFonts w:ascii="Times New Roman" w:hAnsi="Times New Roman" w:cs="Times New Roman"/>
                <w:color w:val="000000"/>
                <w:sz w:val="24"/>
                <w:szCs w:val="24"/>
                <w:shd w:val="clear" w:color="auto" w:fill="FFFFFF"/>
              </w:rPr>
            </w:pPr>
            <w:r w:rsidRPr="006032D4">
              <w:rPr>
                <w:rFonts w:ascii="Times New Roman" w:hAnsi="Times New Roman" w:cs="Times New Roman"/>
                <w:color w:val="000000"/>
                <w:sz w:val="24"/>
                <w:szCs w:val="24"/>
                <w:shd w:val="clear" w:color="auto" w:fill="FFFFFF"/>
              </w:rPr>
              <w:t>Зо 1.03</w:t>
            </w:r>
          </w:p>
          <w:p w:rsidR="006601BB" w:rsidRPr="006032D4" w:rsidRDefault="006601BB" w:rsidP="000716C0">
            <w:pPr>
              <w:spacing w:after="0"/>
              <w:rPr>
                <w:rFonts w:ascii="Times New Roman" w:hAnsi="Times New Roman" w:cs="Times New Roman"/>
                <w:sz w:val="24"/>
                <w:szCs w:val="24"/>
              </w:rPr>
            </w:pPr>
          </w:p>
          <w:p w:rsidR="006601BB" w:rsidRPr="006032D4" w:rsidRDefault="006601BB" w:rsidP="000716C0">
            <w:pPr>
              <w:shd w:val="clear" w:color="auto" w:fill="FFFFFF"/>
              <w:spacing w:after="0" w:line="240" w:lineRule="auto"/>
              <w:rPr>
                <w:rFonts w:ascii="Times New Roman" w:hAnsi="Times New Roman" w:cs="Times New Roman"/>
                <w:b/>
                <w:sz w:val="24"/>
                <w:szCs w:val="24"/>
              </w:rPr>
            </w:pPr>
          </w:p>
          <w:p w:rsidR="006601BB" w:rsidRPr="006032D4" w:rsidRDefault="006601BB" w:rsidP="000716C0">
            <w:pPr>
              <w:shd w:val="clear" w:color="auto" w:fill="FFFFFF"/>
              <w:spacing w:after="0" w:line="240" w:lineRule="auto"/>
              <w:rPr>
                <w:rFonts w:ascii="Times New Roman" w:hAnsi="Times New Roman" w:cs="Times New Roman"/>
                <w:b/>
                <w:sz w:val="24"/>
                <w:szCs w:val="24"/>
              </w:rPr>
            </w:pPr>
          </w:p>
          <w:p w:rsidR="006601BB" w:rsidRPr="006032D4" w:rsidRDefault="006601BB" w:rsidP="000716C0">
            <w:pPr>
              <w:spacing w:after="0"/>
              <w:rPr>
                <w:rFonts w:ascii="Times New Roman" w:hAnsi="Times New Roman" w:cs="Times New Roman"/>
                <w:sz w:val="24"/>
                <w:szCs w:val="24"/>
              </w:rPr>
            </w:pPr>
            <w:r w:rsidRPr="006032D4">
              <w:rPr>
                <w:rFonts w:ascii="Times New Roman" w:hAnsi="Times New Roman" w:cs="Times New Roman"/>
                <w:sz w:val="24"/>
                <w:szCs w:val="24"/>
              </w:rPr>
              <w:t>У 1</w:t>
            </w:r>
          </w:p>
          <w:p w:rsidR="006601BB" w:rsidRPr="006032D4" w:rsidRDefault="006601BB" w:rsidP="000716C0">
            <w:pPr>
              <w:shd w:val="clear" w:color="auto" w:fill="FFFFFF"/>
              <w:spacing w:after="0" w:line="240" w:lineRule="auto"/>
              <w:rPr>
                <w:rFonts w:ascii="Times New Roman" w:hAnsi="Times New Roman" w:cs="Times New Roman"/>
                <w:b/>
                <w:sz w:val="24"/>
                <w:szCs w:val="24"/>
              </w:rPr>
            </w:pPr>
            <w:r w:rsidRPr="006032D4">
              <w:rPr>
                <w:rFonts w:ascii="Times New Roman" w:hAnsi="Times New Roman" w:cs="Times New Roman"/>
                <w:b/>
                <w:sz w:val="24"/>
                <w:szCs w:val="24"/>
              </w:rPr>
              <w:t>У 2</w:t>
            </w: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1.</w:t>
            </w:r>
            <w:r w:rsidRPr="006032D4">
              <w:rPr>
                <w:rFonts w:ascii="Times New Roman" w:hAnsi="Times New Roman" w:cs="Times New Roman"/>
                <w:sz w:val="24"/>
                <w:szCs w:val="24"/>
              </w:rPr>
              <w:t xml:space="preserve"> Многообразие направлений развития современного садово-паркового искусства. Перспективы развития садово-паркового искусства в России.….</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rPr>
                <w:rFonts w:ascii="Times New Roman" w:hAnsi="Times New Roman" w:cs="Times New Roman"/>
                <w:bCs/>
                <w:sz w:val="24"/>
                <w:szCs w:val="24"/>
              </w:rPr>
            </w:pPr>
            <w:r w:rsidRPr="006032D4">
              <w:rPr>
                <w:rFonts w:ascii="Times New Roman" w:hAnsi="Times New Roman" w:cs="Times New Roman"/>
                <w:b/>
                <w:bCs/>
                <w:sz w:val="24"/>
                <w:szCs w:val="24"/>
              </w:rPr>
              <w:t>В том числе практических и лабораторных занятий</w:t>
            </w:r>
          </w:p>
        </w:tc>
        <w:tc>
          <w:tcPr>
            <w:tcW w:w="890" w:type="pct"/>
            <w:vAlign w:val="center"/>
          </w:tcPr>
          <w:p w:rsidR="006601BB" w:rsidRPr="006032D4" w:rsidRDefault="006601BB" w:rsidP="000716C0">
            <w:pPr>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671" w:type="pct"/>
            <w:vMerge/>
          </w:tcPr>
          <w:p w:rsidR="006601BB" w:rsidRPr="006032D4" w:rsidRDefault="006601BB" w:rsidP="000716C0">
            <w:pPr>
              <w:rPr>
                <w:rFonts w:ascii="Times New Roman" w:hAnsi="Times New Roman" w:cs="Times New Roman"/>
                <w:b/>
                <w:bCs/>
                <w:sz w:val="24"/>
                <w:szCs w:val="24"/>
              </w:rPr>
            </w:pPr>
          </w:p>
        </w:tc>
        <w:tc>
          <w:tcPr>
            <w:tcW w:w="2036" w:type="pct"/>
          </w:tcPr>
          <w:p w:rsidR="006601BB" w:rsidRPr="006032D4" w:rsidRDefault="006601BB" w:rsidP="000716C0">
            <w:pPr>
              <w:jc w:val="both"/>
              <w:rPr>
                <w:rFonts w:ascii="Times New Roman" w:hAnsi="Times New Roman" w:cs="Times New Roman"/>
                <w:bCs/>
                <w:sz w:val="24"/>
                <w:szCs w:val="24"/>
              </w:rPr>
            </w:pPr>
            <w:r w:rsidRPr="006032D4">
              <w:rPr>
                <w:rFonts w:ascii="Times New Roman" w:hAnsi="Times New Roman" w:cs="Times New Roman"/>
                <w:bCs/>
                <w:sz w:val="24"/>
                <w:szCs w:val="24"/>
              </w:rPr>
              <w:t>Практическое занятие 12. Современные тенденции садово-паркового искусства на примере «Московского фестиваля садов и цветов»</w:t>
            </w:r>
          </w:p>
        </w:tc>
        <w:tc>
          <w:tcPr>
            <w:tcW w:w="890" w:type="pct"/>
            <w:vAlign w:val="center"/>
          </w:tcPr>
          <w:p w:rsidR="006601BB" w:rsidRPr="006032D4" w:rsidRDefault="006601BB" w:rsidP="000716C0">
            <w:pPr>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711" w:type="pct"/>
            <w:vMerge/>
          </w:tcPr>
          <w:p w:rsidR="006601BB" w:rsidRPr="006032D4" w:rsidRDefault="006601BB" w:rsidP="000716C0">
            <w:pPr>
              <w:rPr>
                <w:rFonts w:ascii="Times New Roman" w:hAnsi="Times New Roman" w:cs="Times New Roman"/>
                <w:b/>
                <w:bCs/>
                <w:sz w:val="24"/>
                <w:szCs w:val="24"/>
              </w:rPr>
            </w:pPr>
          </w:p>
        </w:tc>
        <w:tc>
          <w:tcPr>
            <w:tcW w:w="692" w:type="pct"/>
            <w:vMerge/>
          </w:tcPr>
          <w:p w:rsidR="006601BB" w:rsidRPr="006032D4" w:rsidRDefault="006601BB" w:rsidP="000716C0">
            <w:pPr>
              <w:rPr>
                <w:rFonts w:ascii="Times New Roman" w:hAnsi="Times New Roman" w:cs="Times New Roman"/>
                <w:b/>
                <w:bCs/>
                <w:sz w:val="24"/>
                <w:szCs w:val="24"/>
              </w:rPr>
            </w:pPr>
          </w:p>
        </w:tc>
      </w:tr>
      <w:tr w:rsidR="006601BB" w:rsidRPr="006032D4" w:rsidTr="000716C0">
        <w:trPr>
          <w:trHeight w:val="20"/>
        </w:trPr>
        <w:tc>
          <w:tcPr>
            <w:tcW w:w="2707" w:type="pct"/>
            <w:gridSpan w:val="2"/>
          </w:tcPr>
          <w:p w:rsidR="006601BB" w:rsidRPr="006032D4" w:rsidRDefault="006601BB" w:rsidP="000716C0">
            <w:pPr>
              <w:suppressAutoHyphen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 xml:space="preserve">Курсовой проект (работа) </w:t>
            </w:r>
            <w:r w:rsidRPr="006032D4">
              <w:rPr>
                <w:rFonts w:ascii="Times New Roman" w:hAnsi="Times New Roman" w:cs="Times New Roman"/>
                <w:bCs/>
                <w:i/>
                <w:sz w:val="24"/>
                <w:szCs w:val="24"/>
              </w:rPr>
              <w:t xml:space="preserve">(для специальности если предусмотрено). Выполнение курсового проекта (работы) является обязательным </w:t>
            </w:r>
          </w:p>
          <w:p w:rsidR="006601BB" w:rsidRPr="006032D4" w:rsidRDefault="006601BB" w:rsidP="000716C0">
            <w:pPr>
              <w:suppressAutoHyphen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Тематика курсовых проектов (работ)</w:t>
            </w:r>
            <w:r>
              <w:rPr>
                <w:rFonts w:ascii="Times New Roman" w:hAnsi="Times New Roman" w:cs="Times New Roman"/>
                <w:b/>
                <w:bCs/>
                <w:sz w:val="24"/>
                <w:szCs w:val="24"/>
              </w:rPr>
              <w:t xml:space="preserve"> </w:t>
            </w:r>
            <w:r w:rsidRPr="006032D4">
              <w:rPr>
                <w:rFonts w:ascii="Times New Roman" w:hAnsi="Times New Roman" w:cs="Times New Roman"/>
                <w:b/>
                <w:bCs/>
                <w:sz w:val="24"/>
                <w:szCs w:val="24"/>
              </w:rPr>
              <w:t xml:space="preserve">Дизайн малых садов </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sz w:val="24"/>
                <w:szCs w:val="24"/>
              </w:rPr>
            </w:pPr>
            <w:r w:rsidRPr="006032D4">
              <w:rPr>
                <w:rFonts w:ascii="Times New Roman" w:hAnsi="Times New Roman"/>
                <w:sz w:val="24"/>
                <w:szCs w:val="24"/>
              </w:rPr>
              <w:t>Дизайн сада в стиле Средиземноморское патио.</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t xml:space="preserve">Дизайн сада в стиле Экологическое патио; </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t xml:space="preserve"> Дизайн сада в стиле Патио - «Амфитеатр»;</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t>Сад в стиле »кантри»</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t>Сад патио - лабиринт;</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t>Сад в стиле Восточные патио;</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t>Патио - «Сад встреч»;</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lastRenderedPageBreak/>
              <w:t>Мини сад в пейзажном стиле.</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t xml:space="preserve">Проект плавучего сада. </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t>Сад на склоне «Висячие сады Семирамиды»</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b/>
                <w:sz w:val="24"/>
                <w:szCs w:val="24"/>
              </w:rPr>
            </w:pPr>
            <w:r w:rsidRPr="006032D4">
              <w:rPr>
                <w:rFonts w:ascii="Times New Roman" w:hAnsi="Times New Roman"/>
                <w:sz w:val="24"/>
                <w:szCs w:val="24"/>
              </w:rPr>
              <w:t>Дизайн сада в стиле « модерн».</w:t>
            </w:r>
          </w:p>
          <w:p w:rsidR="006601BB" w:rsidRPr="006032D4" w:rsidRDefault="006601BB" w:rsidP="006601BB">
            <w:pPr>
              <w:pStyle w:val="a6"/>
              <w:numPr>
                <w:ilvl w:val="0"/>
                <w:numId w:val="2"/>
              </w:numPr>
              <w:suppressAutoHyphens/>
              <w:spacing w:after="0" w:line="240" w:lineRule="auto"/>
              <w:contextualSpacing w:val="0"/>
              <w:rPr>
                <w:rFonts w:ascii="Times New Roman" w:hAnsi="Times New Roman"/>
                <w:sz w:val="24"/>
                <w:szCs w:val="24"/>
              </w:rPr>
            </w:pPr>
            <w:r w:rsidRPr="006032D4">
              <w:rPr>
                <w:rFonts w:ascii="Times New Roman" w:hAnsi="Times New Roman"/>
                <w:sz w:val="24"/>
                <w:szCs w:val="24"/>
              </w:rPr>
              <w:t>Проект монастырского сада</w:t>
            </w:r>
          </w:p>
        </w:tc>
        <w:tc>
          <w:tcPr>
            <w:tcW w:w="890" w:type="pct"/>
            <w:vAlign w:val="center"/>
          </w:tcPr>
          <w:p w:rsidR="006601BB" w:rsidRPr="006032D4" w:rsidRDefault="006601BB" w:rsidP="000716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711" w:type="pct"/>
          </w:tcPr>
          <w:p w:rsidR="006601BB" w:rsidRPr="006032D4" w:rsidRDefault="006601BB" w:rsidP="000716C0">
            <w:pPr>
              <w:spacing w:after="0" w:line="240" w:lineRule="auto"/>
              <w:rPr>
                <w:rFonts w:ascii="Times New Roman" w:hAnsi="Times New Roman" w:cs="Times New Roman"/>
                <w:sz w:val="24"/>
                <w:szCs w:val="24"/>
              </w:rPr>
            </w:pPr>
            <w:r w:rsidRPr="006032D4">
              <w:rPr>
                <w:rFonts w:ascii="Times New Roman" w:hAnsi="Times New Roman" w:cs="Times New Roman"/>
                <w:sz w:val="24"/>
                <w:szCs w:val="24"/>
              </w:rPr>
              <w:t>ПК 1.1</w:t>
            </w:r>
          </w:p>
          <w:p w:rsidR="006601BB" w:rsidRPr="006032D4" w:rsidRDefault="006601BB" w:rsidP="000716C0">
            <w:pPr>
              <w:spacing w:after="0" w:line="240" w:lineRule="auto"/>
              <w:rPr>
                <w:rFonts w:ascii="Times New Roman" w:hAnsi="Times New Roman" w:cs="Times New Roman"/>
                <w:b/>
                <w:sz w:val="24"/>
                <w:szCs w:val="24"/>
              </w:rPr>
            </w:pPr>
            <w:r w:rsidRPr="006032D4">
              <w:rPr>
                <w:rFonts w:ascii="Times New Roman" w:hAnsi="Times New Roman" w:cs="Times New Roman"/>
                <w:b/>
                <w:sz w:val="24"/>
                <w:szCs w:val="24"/>
              </w:rPr>
              <w:t xml:space="preserve"> ПК .1.2 </w:t>
            </w:r>
          </w:p>
          <w:p w:rsidR="006601BB" w:rsidRPr="006032D4" w:rsidRDefault="006601BB" w:rsidP="000716C0">
            <w:pPr>
              <w:spacing w:after="0" w:line="240" w:lineRule="auto"/>
              <w:rPr>
                <w:rFonts w:ascii="Times New Roman" w:hAnsi="Times New Roman" w:cs="Times New Roman"/>
                <w:sz w:val="24"/>
                <w:szCs w:val="24"/>
              </w:rPr>
            </w:pPr>
          </w:p>
          <w:p w:rsidR="006601BB" w:rsidRPr="006032D4" w:rsidRDefault="006601BB" w:rsidP="000716C0">
            <w:pPr>
              <w:spacing w:after="0" w:line="240" w:lineRule="auto"/>
              <w:rPr>
                <w:rFonts w:ascii="Times New Roman" w:hAnsi="Times New Roman" w:cs="Times New Roman"/>
                <w:sz w:val="24"/>
                <w:szCs w:val="24"/>
              </w:rPr>
            </w:pPr>
            <w:r w:rsidRPr="006032D4">
              <w:rPr>
                <w:rFonts w:ascii="Times New Roman" w:hAnsi="Times New Roman" w:cs="Times New Roman"/>
                <w:sz w:val="24"/>
                <w:szCs w:val="24"/>
              </w:rPr>
              <w:t>ОК 01</w:t>
            </w:r>
          </w:p>
          <w:p w:rsidR="006601BB" w:rsidRPr="006032D4" w:rsidRDefault="006601BB" w:rsidP="000716C0">
            <w:pPr>
              <w:spacing w:after="0" w:line="240" w:lineRule="auto"/>
              <w:rPr>
                <w:rFonts w:ascii="Times New Roman" w:hAnsi="Times New Roman" w:cs="Times New Roman"/>
                <w:sz w:val="24"/>
                <w:szCs w:val="24"/>
              </w:rPr>
            </w:pPr>
            <w:r w:rsidRPr="006032D4">
              <w:rPr>
                <w:rFonts w:ascii="Times New Roman" w:hAnsi="Times New Roman" w:cs="Times New Roman"/>
                <w:sz w:val="24"/>
                <w:szCs w:val="24"/>
              </w:rPr>
              <w:t>ОК 02</w:t>
            </w:r>
          </w:p>
          <w:p w:rsidR="006601BB" w:rsidRPr="006032D4" w:rsidRDefault="006601BB" w:rsidP="000716C0">
            <w:pPr>
              <w:spacing w:after="0" w:line="240" w:lineRule="auto"/>
              <w:rPr>
                <w:rFonts w:ascii="Times New Roman" w:hAnsi="Times New Roman" w:cs="Times New Roman"/>
                <w:b/>
                <w:sz w:val="24"/>
                <w:szCs w:val="24"/>
              </w:rPr>
            </w:pPr>
          </w:p>
          <w:p w:rsidR="006601BB" w:rsidRPr="006032D4" w:rsidRDefault="006601BB" w:rsidP="000716C0">
            <w:pPr>
              <w:spacing w:after="0" w:line="240" w:lineRule="auto"/>
              <w:rPr>
                <w:rFonts w:ascii="Times New Roman" w:hAnsi="Times New Roman" w:cs="Times New Roman"/>
                <w:b/>
                <w:sz w:val="24"/>
                <w:szCs w:val="24"/>
              </w:rPr>
            </w:pPr>
          </w:p>
          <w:p w:rsidR="006601BB" w:rsidRPr="006032D4" w:rsidRDefault="006601BB" w:rsidP="000716C0">
            <w:pPr>
              <w:spacing w:after="0" w:line="240" w:lineRule="auto"/>
              <w:rPr>
                <w:rFonts w:ascii="Times New Roman" w:hAnsi="Times New Roman" w:cs="Times New Roman"/>
                <w:b/>
                <w:sz w:val="24"/>
                <w:szCs w:val="24"/>
              </w:rPr>
            </w:pPr>
          </w:p>
          <w:p w:rsidR="006601BB" w:rsidRPr="006032D4" w:rsidRDefault="006601BB" w:rsidP="000716C0">
            <w:pPr>
              <w:spacing w:after="0" w:line="240" w:lineRule="auto"/>
              <w:rPr>
                <w:rFonts w:ascii="Times New Roman" w:hAnsi="Times New Roman" w:cs="Times New Roman"/>
                <w:b/>
                <w:sz w:val="24"/>
                <w:szCs w:val="24"/>
              </w:rPr>
            </w:pPr>
          </w:p>
          <w:p w:rsidR="006601BB" w:rsidRPr="006032D4" w:rsidRDefault="006601BB" w:rsidP="000716C0">
            <w:pPr>
              <w:spacing w:after="0" w:line="240" w:lineRule="auto"/>
              <w:rPr>
                <w:rFonts w:ascii="Times New Roman" w:hAnsi="Times New Roman" w:cs="Times New Roman"/>
                <w:b/>
                <w:sz w:val="24"/>
                <w:szCs w:val="24"/>
              </w:rPr>
            </w:pPr>
          </w:p>
          <w:p w:rsidR="006601BB" w:rsidRPr="006032D4" w:rsidRDefault="006601BB" w:rsidP="000716C0">
            <w:pPr>
              <w:spacing w:after="0" w:line="240" w:lineRule="auto"/>
              <w:rPr>
                <w:rFonts w:ascii="Times New Roman" w:hAnsi="Times New Roman" w:cs="Times New Roman"/>
                <w:b/>
                <w:sz w:val="24"/>
                <w:szCs w:val="24"/>
              </w:rPr>
            </w:pPr>
          </w:p>
        </w:tc>
        <w:tc>
          <w:tcPr>
            <w:tcW w:w="692" w:type="pct"/>
          </w:tcPr>
          <w:p w:rsidR="006601BB" w:rsidRPr="006032D4" w:rsidRDefault="006601BB" w:rsidP="000716C0">
            <w:pPr>
              <w:spacing w:after="0" w:line="240" w:lineRule="auto"/>
              <w:rPr>
                <w:rFonts w:ascii="Times New Roman" w:hAnsi="Times New Roman" w:cs="Times New Roman"/>
                <w:b/>
                <w:sz w:val="24"/>
                <w:szCs w:val="24"/>
              </w:rPr>
            </w:pPr>
          </w:p>
        </w:tc>
      </w:tr>
      <w:tr w:rsidR="006601BB" w:rsidRPr="006032D4" w:rsidTr="000716C0">
        <w:trPr>
          <w:trHeight w:val="20"/>
        </w:trPr>
        <w:tc>
          <w:tcPr>
            <w:tcW w:w="2707" w:type="pct"/>
            <w:gridSpan w:val="2"/>
          </w:tcPr>
          <w:p w:rsidR="006601BB" w:rsidRPr="006032D4" w:rsidRDefault="006601BB" w:rsidP="006601BB">
            <w:pPr>
              <w:pStyle w:val="a6"/>
              <w:numPr>
                <w:ilvl w:val="0"/>
                <w:numId w:val="3"/>
              </w:numPr>
              <w:spacing w:after="0" w:line="240" w:lineRule="auto"/>
              <w:contextualSpacing w:val="0"/>
              <w:rPr>
                <w:rFonts w:ascii="Times New Roman" w:hAnsi="Times New Roman"/>
                <w:sz w:val="24"/>
                <w:szCs w:val="24"/>
              </w:rPr>
            </w:pPr>
            <w:r w:rsidRPr="006032D4">
              <w:rPr>
                <w:rFonts w:ascii="Times New Roman" w:hAnsi="Times New Roman"/>
                <w:sz w:val="24"/>
                <w:szCs w:val="24"/>
              </w:rPr>
              <w:lastRenderedPageBreak/>
              <w:t>Особенности формирования малых садов. Общие требования к пространственной организации малых садов.</w:t>
            </w:r>
          </w:p>
          <w:p w:rsidR="006601BB" w:rsidRPr="006032D4" w:rsidRDefault="006601BB" w:rsidP="006601BB">
            <w:pPr>
              <w:pStyle w:val="a6"/>
              <w:numPr>
                <w:ilvl w:val="0"/>
                <w:numId w:val="3"/>
              </w:numPr>
              <w:spacing w:after="0" w:line="240" w:lineRule="auto"/>
              <w:contextualSpacing w:val="0"/>
              <w:rPr>
                <w:rFonts w:ascii="Times New Roman" w:hAnsi="Times New Roman"/>
                <w:i/>
                <w:sz w:val="24"/>
                <w:szCs w:val="24"/>
              </w:rPr>
            </w:pPr>
            <w:r w:rsidRPr="006032D4">
              <w:rPr>
                <w:rFonts w:ascii="Times New Roman" w:hAnsi="Times New Roman"/>
                <w:sz w:val="24"/>
                <w:szCs w:val="24"/>
              </w:rPr>
              <w:t>Выбор тематики и составление плана курсовой работы.</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 Подбор источников и литературы.</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Проверка введения.</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 Проверка теоретической части работы.</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Проверка практической части работы.</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Проверка плана и эскизов.</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Проверка выводов и предложений по результатам теоретического и практического материала.</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 xml:space="preserve">Проверка заключения. </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 Проверка приложений к курсовой работе.</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Проверка оформления курсовой работы согласно методическим рекомендациям.</w:t>
            </w:r>
          </w:p>
          <w:p w:rsidR="006601BB" w:rsidRPr="006032D4" w:rsidRDefault="006601BB" w:rsidP="006601BB">
            <w:pPr>
              <w:pStyle w:val="a6"/>
              <w:numPr>
                <w:ilvl w:val="0"/>
                <w:numId w:val="3"/>
              </w:numPr>
              <w:spacing w:after="0" w:line="240" w:lineRule="auto"/>
              <w:contextualSpacing w:val="0"/>
              <w:rPr>
                <w:rFonts w:ascii="Times New Roman" w:hAnsi="Times New Roman"/>
                <w:b/>
                <w:i/>
                <w:sz w:val="24"/>
                <w:szCs w:val="24"/>
              </w:rPr>
            </w:pPr>
            <w:r w:rsidRPr="006032D4">
              <w:rPr>
                <w:rFonts w:ascii="Times New Roman" w:hAnsi="Times New Roman"/>
                <w:color w:val="000000"/>
                <w:sz w:val="24"/>
                <w:szCs w:val="24"/>
                <w:shd w:val="clear" w:color="auto" w:fill="FFFFFF"/>
              </w:rPr>
              <w:t>Защита курсовой работы.</w:t>
            </w:r>
          </w:p>
        </w:tc>
        <w:tc>
          <w:tcPr>
            <w:tcW w:w="890" w:type="pct"/>
            <w:vAlign w:val="center"/>
          </w:tcPr>
          <w:p w:rsidR="006601BB" w:rsidRPr="006032D4" w:rsidRDefault="006601BB" w:rsidP="000716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711" w:type="pct"/>
          </w:tcPr>
          <w:p w:rsidR="006601BB" w:rsidRPr="006032D4" w:rsidRDefault="006601BB" w:rsidP="000716C0">
            <w:pPr>
              <w:spacing w:after="0" w:line="240" w:lineRule="auto"/>
              <w:rPr>
                <w:rFonts w:ascii="Times New Roman" w:hAnsi="Times New Roman" w:cs="Times New Roman"/>
                <w:b/>
                <w:i/>
                <w:sz w:val="24"/>
                <w:szCs w:val="24"/>
              </w:rPr>
            </w:pPr>
          </w:p>
        </w:tc>
        <w:tc>
          <w:tcPr>
            <w:tcW w:w="692" w:type="pct"/>
          </w:tcPr>
          <w:p w:rsidR="006601BB" w:rsidRPr="006032D4" w:rsidRDefault="006601BB" w:rsidP="000716C0">
            <w:pPr>
              <w:spacing w:after="0" w:line="240" w:lineRule="auto"/>
              <w:rPr>
                <w:rFonts w:ascii="Times New Roman" w:hAnsi="Times New Roman" w:cs="Times New Roman"/>
                <w:b/>
                <w:i/>
                <w:sz w:val="24"/>
                <w:szCs w:val="24"/>
              </w:rPr>
            </w:pPr>
          </w:p>
        </w:tc>
      </w:tr>
      <w:tr w:rsidR="006601BB" w:rsidRPr="006032D4" w:rsidTr="000716C0">
        <w:trPr>
          <w:trHeight w:val="20"/>
        </w:trPr>
        <w:tc>
          <w:tcPr>
            <w:tcW w:w="2707" w:type="pct"/>
            <w:gridSpan w:val="2"/>
          </w:tcPr>
          <w:p w:rsidR="006601BB" w:rsidRPr="006032D4" w:rsidRDefault="006601BB" w:rsidP="000716C0">
            <w:pPr>
              <w:suppressAutoHyphens/>
              <w:spacing w:after="0" w:line="240" w:lineRule="auto"/>
              <w:rPr>
                <w:rFonts w:ascii="Times New Roman" w:hAnsi="Times New Roman" w:cs="Times New Roman"/>
                <w:b/>
                <w:bCs/>
                <w:sz w:val="24"/>
                <w:szCs w:val="24"/>
              </w:rPr>
            </w:pPr>
            <w:r w:rsidRPr="006032D4">
              <w:rPr>
                <w:rFonts w:ascii="Times New Roman" w:hAnsi="Times New Roman" w:cs="Times New Roman"/>
                <w:b/>
                <w:sz w:val="24"/>
                <w:szCs w:val="24"/>
              </w:rPr>
              <w:t xml:space="preserve">Самостоятельная учебная работа обучающегося над курсовым проектом (работой) </w:t>
            </w:r>
            <w:r w:rsidRPr="006032D4">
              <w:rPr>
                <w:rFonts w:ascii="Times New Roman" w:hAnsi="Times New Roman" w:cs="Times New Roman"/>
                <w:bCs/>
                <w:i/>
                <w:sz w:val="24"/>
                <w:szCs w:val="24"/>
              </w:rPr>
              <w:t>(для специальности если предусмотрено)</w:t>
            </w:r>
          </w:p>
        </w:tc>
        <w:tc>
          <w:tcPr>
            <w:tcW w:w="890" w:type="pct"/>
            <w:vAlign w:val="center"/>
          </w:tcPr>
          <w:p w:rsidR="006601BB" w:rsidRPr="006032D4" w:rsidRDefault="006601BB" w:rsidP="000716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w:t>
            </w:r>
          </w:p>
        </w:tc>
        <w:tc>
          <w:tcPr>
            <w:tcW w:w="711" w:type="pct"/>
          </w:tcPr>
          <w:p w:rsidR="006601BB" w:rsidRPr="006032D4" w:rsidRDefault="006601BB" w:rsidP="000716C0">
            <w:pPr>
              <w:spacing w:after="0" w:line="240" w:lineRule="auto"/>
              <w:rPr>
                <w:rFonts w:ascii="Times New Roman" w:hAnsi="Times New Roman" w:cs="Times New Roman"/>
                <w:b/>
                <w:i/>
                <w:sz w:val="24"/>
                <w:szCs w:val="24"/>
              </w:rPr>
            </w:pPr>
          </w:p>
        </w:tc>
        <w:tc>
          <w:tcPr>
            <w:tcW w:w="692" w:type="pct"/>
          </w:tcPr>
          <w:p w:rsidR="006601BB" w:rsidRPr="006032D4" w:rsidRDefault="006601BB" w:rsidP="000716C0">
            <w:pPr>
              <w:spacing w:after="0" w:line="240" w:lineRule="auto"/>
              <w:rPr>
                <w:rFonts w:ascii="Times New Roman" w:hAnsi="Times New Roman" w:cs="Times New Roman"/>
                <w:b/>
                <w:i/>
                <w:sz w:val="24"/>
                <w:szCs w:val="24"/>
              </w:rPr>
            </w:pPr>
          </w:p>
        </w:tc>
      </w:tr>
      <w:tr w:rsidR="006601BB" w:rsidRPr="006032D4" w:rsidTr="000716C0">
        <w:trPr>
          <w:trHeight w:val="20"/>
        </w:trPr>
        <w:tc>
          <w:tcPr>
            <w:tcW w:w="2707" w:type="pct"/>
            <w:gridSpan w:val="2"/>
          </w:tcPr>
          <w:p w:rsidR="006601BB" w:rsidRPr="006032D4" w:rsidRDefault="006601BB" w:rsidP="000716C0">
            <w:pPr>
              <w:suppressAutoHyphens/>
              <w:spacing w:after="0" w:line="240" w:lineRule="auto"/>
              <w:rPr>
                <w:rFonts w:ascii="Times New Roman" w:hAnsi="Times New Roman" w:cs="Times New Roman"/>
                <w:b/>
                <w:sz w:val="24"/>
                <w:szCs w:val="24"/>
              </w:rPr>
            </w:pPr>
            <w:r w:rsidRPr="006032D4">
              <w:rPr>
                <w:rFonts w:ascii="Times New Roman" w:hAnsi="Times New Roman" w:cs="Times New Roman"/>
                <w:b/>
                <w:sz w:val="24"/>
                <w:szCs w:val="24"/>
              </w:rPr>
              <w:t>Промежуточная аттестация</w:t>
            </w:r>
          </w:p>
        </w:tc>
        <w:tc>
          <w:tcPr>
            <w:tcW w:w="890" w:type="pct"/>
            <w:vAlign w:val="center"/>
          </w:tcPr>
          <w:p w:rsidR="006601BB" w:rsidRPr="006032D4" w:rsidRDefault="006601BB" w:rsidP="000716C0">
            <w:pPr>
              <w:spacing w:after="0" w:line="240" w:lineRule="auto"/>
              <w:jc w:val="center"/>
              <w:rPr>
                <w:rFonts w:ascii="Times New Roman" w:hAnsi="Times New Roman" w:cs="Times New Roman"/>
                <w:b/>
                <w:i/>
                <w:sz w:val="24"/>
                <w:szCs w:val="24"/>
              </w:rPr>
            </w:pPr>
            <w:r w:rsidRPr="006032D4">
              <w:rPr>
                <w:rFonts w:ascii="Times New Roman" w:hAnsi="Times New Roman" w:cs="Times New Roman"/>
                <w:b/>
                <w:i/>
                <w:sz w:val="24"/>
                <w:szCs w:val="24"/>
              </w:rPr>
              <w:t>12</w:t>
            </w:r>
          </w:p>
        </w:tc>
        <w:tc>
          <w:tcPr>
            <w:tcW w:w="711" w:type="pct"/>
          </w:tcPr>
          <w:p w:rsidR="006601BB" w:rsidRPr="006032D4" w:rsidRDefault="006601BB" w:rsidP="000716C0">
            <w:pPr>
              <w:spacing w:after="0" w:line="240" w:lineRule="auto"/>
              <w:rPr>
                <w:rFonts w:ascii="Times New Roman" w:hAnsi="Times New Roman" w:cs="Times New Roman"/>
                <w:b/>
                <w:i/>
                <w:sz w:val="24"/>
                <w:szCs w:val="24"/>
              </w:rPr>
            </w:pPr>
          </w:p>
        </w:tc>
        <w:tc>
          <w:tcPr>
            <w:tcW w:w="692" w:type="pct"/>
          </w:tcPr>
          <w:p w:rsidR="006601BB" w:rsidRPr="006032D4" w:rsidRDefault="006601BB" w:rsidP="000716C0">
            <w:pPr>
              <w:spacing w:after="0" w:line="240" w:lineRule="auto"/>
              <w:rPr>
                <w:rFonts w:ascii="Times New Roman" w:hAnsi="Times New Roman" w:cs="Times New Roman"/>
                <w:b/>
                <w:i/>
                <w:sz w:val="24"/>
                <w:szCs w:val="24"/>
              </w:rPr>
            </w:pPr>
          </w:p>
        </w:tc>
      </w:tr>
      <w:tr w:rsidR="006601BB" w:rsidRPr="006032D4" w:rsidTr="000716C0">
        <w:trPr>
          <w:trHeight w:val="20"/>
        </w:trPr>
        <w:tc>
          <w:tcPr>
            <w:tcW w:w="2707" w:type="pct"/>
            <w:gridSpan w:val="2"/>
          </w:tcPr>
          <w:p w:rsidR="006601BB" w:rsidRPr="006032D4" w:rsidRDefault="006601BB" w:rsidP="000716C0">
            <w:pPr>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Всего:</w:t>
            </w:r>
          </w:p>
        </w:tc>
        <w:tc>
          <w:tcPr>
            <w:tcW w:w="890" w:type="pct"/>
            <w:vAlign w:val="center"/>
          </w:tcPr>
          <w:p w:rsidR="006601BB" w:rsidRPr="006032D4" w:rsidRDefault="006601BB" w:rsidP="000716C0">
            <w:pPr>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86</w:t>
            </w:r>
          </w:p>
        </w:tc>
        <w:tc>
          <w:tcPr>
            <w:tcW w:w="711" w:type="pct"/>
          </w:tcPr>
          <w:p w:rsidR="006601BB" w:rsidRPr="006032D4" w:rsidRDefault="006601BB" w:rsidP="000716C0">
            <w:pPr>
              <w:spacing w:after="0" w:line="240" w:lineRule="auto"/>
              <w:rPr>
                <w:rFonts w:ascii="Times New Roman" w:hAnsi="Times New Roman" w:cs="Times New Roman"/>
                <w:b/>
                <w:bCs/>
                <w:i/>
                <w:sz w:val="24"/>
                <w:szCs w:val="24"/>
              </w:rPr>
            </w:pPr>
          </w:p>
        </w:tc>
        <w:tc>
          <w:tcPr>
            <w:tcW w:w="692" w:type="pct"/>
          </w:tcPr>
          <w:p w:rsidR="006601BB" w:rsidRPr="006032D4" w:rsidRDefault="006601BB" w:rsidP="000716C0">
            <w:pPr>
              <w:spacing w:after="0" w:line="240" w:lineRule="auto"/>
              <w:rPr>
                <w:rFonts w:ascii="Times New Roman" w:hAnsi="Times New Roman" w:cs="Times New Roman"/>
                <w:b/>
                <w:bCs/>
                <w:i/>
                <w:sz w:val="24"/>
                <w:szCs w:val="24"/>
              </w:rPr>
            </w:pPr>
          </w:p>
        </w:tc>
      </w:tr>
    </w:tbl>
    <w:p w:rsidR="006601BB" w:rsidRDefault="006601BB" w:rsidP="006601BB">
      <w:pPr>
        <w:ind w:firstLine="709"/>
        <w:rPr>
          <w:rFonts w:ascii="Times New Roman" w:hAnsi="Times New Roman" w:cs="Times New Roman"/>
          <w:bCs/>
          <w:i/>
          <w:sz w:val="24"/>
          <w:szCs w:val="24"/>
        </w:rPr>
      </w:pPr>
    </w:p>
    <w:p w:rsidR="006601BB" w:rsidRPr="006032D4" w:rsidRDefault="006601BB" w:rsidP="006601BB">
      <w:pPr>
        <w:ind w:firstLine="709"/>
        <w:rPr>
          <w:rFonts w:ascii="Times New Roman" w:hAnsi="Times New Roman" w:cs="Times New Roman"/>
          <w:i/>
          <w:sz w:val="24"/>
          <w:szCs w:val="24"/>
        </w:rPr>
        <w:sectPr w:rsidR="006601BB" w:rsidRPr="006032D4" w:rsidSect="007979E3">
          <w:pgSz w:w="16840" w:h="11907" w:orient="landscape"/>
          <w:pgMar w:top="851" w:right="1134" w:bottom="851" w:left="992" w:header="709" w:footer="709" w:gutter="0"/>
          <w:cols w:space="720"/>
        </w:sectPr>
      </w:pPr>
    </w:p>
    <w:p w:rsidR="006601BB" w:rsidRPr="006032D4" w:rsidRDefault="006601BB" w:rsidP="006601BB">
      <w:pPr>
        <w:ind w:left="1353"/>
        <w:rPr>
          <w:rFonts w:ascii="Times New Roman" w:hAnsi="Times New Roman" w:cs="Times New Roman"/>
          <w:b/>
          <w:bCs/>
          <w:sz w:val="24"/>
          <w:szCs w:val="24"/>
        </w:rPr>
      </w:pPr>
      <w:r w:rsidRPr="006032D4">
        <w:rPr>
          <w:rFonts w:ascii="Times New Roman" w:hAnsi="Times New Roman" w:cs="Times New Roman"/>
          <w:b/>
          <w:bCs/>
          <w:sz w:val="24"/>
          <w:szCs w:val="24"/>
        </w:rPr>
        <w:lastRenderedPageBreak/>
        <w:t>3. УСЛОВИЯ РЕАЛИЗАЦИИ УЧЕБНОЙ ДИСЦИПЛИНЫ</w:t>
      </w:r>
    </w:p>
    <w:p w:rsidR="006601BB" w:rsidRPr="006032D4" w:rsidRDefault="006601BB" w:rsidP="006601BB">
      <w:pPr>
        <w:suppressAutoHyphens/>
        <w:spacing w:after="0"/>
        <w:ind w:firstLine="709"/>
        <w:jc w:val="both"/>
        <w:rPr>
          <w:rFonts w:ascii="Times New Roman" w:hAnsi="Times New Roman" w:cs="Times New Roman"/>
          <w:bCs/>
          <w:sz w:val="24"/>
          <w:szCs w:val="24"/>
        </w:rPr>
      </w:pPr>
      <w:r w:rsidRPr="006032D4">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r>
        <w:rPr>
          <w:rFonts w:ascii="Times New Roman" w:hAnsi="Times New Roman" w:cs="Times New Roman"/>
          <w:bCs/>
          <w:sz w:val="24"/>
          <w:szCs w:val="24"/>
        </w:rPr>
        <w:t xml:space="preserve"> </w:t>
      </w:r>
    </w:p>
    <w:p w:rsidR="006601BB" w:rsidRPr="006032D4" w:rsidRDefault="006601BB" w:rsidP="006601BB">
      <w:pPr>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Производственный участок</w:t>
      </w:r>
      <w:r w:rsidRPr="006032D4">
        <w:rPr>
          <w:rFonts w:ascii="Times New Roman" w:hAnsi="Times New Roman" w:cs="Times New Roman"/>
          <w:bCs/>
          <w:i/>
          <w:sz w:val="24"/>
          <w:szCs w:val="24"/>
        </w:rPr>
        <w:t xml:space="preserve"> «</w:t>
      </w:r>
      <w:r>
        <w:rPr>
          <w:rFonts w:ascii="Times New Roman" w:hAnsi="Times New Roman" w:cs="Times New Roman"/>
          <w:bCs/>
          <w:i/>
          <w:sz w:val="24"/>
          <w:szCs w:val="24"/>
        </w:rPr>
        <w:t>Ландшафтный дизайн</w:t>
      </w:r>
      <w:r w:rsidRPr="006032D4">
        <w:rPr>
          <w:rFonts w:ascii="Times New Roman" w:hAnsi="Times New Roman" w:cs="Times New Roman"/>
          <w:bCs/>
          <w:i/>
          <w:sz w:val="24"/>
          <w:szCs w:val="24"/>
        </w:rPr>
        <w:t>»</w:t>
      </w:r>
      <w:r w:rsidRPr="006032D4">
        <w:rPr>
          <w:rFonts w:ascii="Times New Roman" w:hAnsi="Times New Roman" w:cs="Times New Roman"/>
          <w:sz w:val="24"/>
          <w:szCs w:val="24"/>
        </w:rPr>
        <w:t>,</w:t>
      </w:r>
    </w:p>
    <w:p w:rsidR="006601BB" w:rsidRPr="006032D4" w:rsidRDefault="006601BB" w:rsidP="006601BB">
      <w:pPr>
        <w:suppressAutoHyphens/>
        <w:autoSpaceDE w:val="0"/>
        <w:autoSpaceDN w:val="0"/>
        <w:adjustRightInd w:val="0"/>
        <w:spacing w:after="0"/>
        <w:ind w:firstLine="709"/>
        <w:jc w:val="both"/>
        <w:rPr>
          <w:rFonts w:ascii="Times New Roman" w:hAnsi="Times New Roman" w:cs="Times New Roman"/>
          <w:i/>
          <w:sz w:val="24"/>
          <w:szCs w:val="24"/>
          <w:vertAlign w:val="superscript"/>
        </w:rPr>
      </w:pPr>
      <w:r w:rsidRPr="006032D4">
        <w:rPr>
          <w:rFonts w:ascii="Times New Roman" w:hAnsi="Times New Roman" w:cs="Times New Roman"/>
          <w:i/>
          <w:sz w:val="24"/>
          <w:szCs w:val="24"/>
          <w:vertAlign w:val="superscript"/>
        </w:rPr>
        <w:t xml:space="preserve">                                    наименование кабинета из указанных в п.6.1 ПООП-П</w:t>
      </w:r>
    </w:p>
    <w:p w:rsidR="006601BB" w:rsidRPr="006032D4" w:rsidRDefault="006601BB" w:rsidP="006601BB">
      <w:pPr>
        <w:suppressAutoHyphens/>
        <w:spacing w:after="0"/>
        <w:ind w:firstLine="709"/>
        <w:jc w:val="both"/>
        <w:rPr>
          <w:rFonts w:ascii="Times New Roman" w:hAnsi="Times New Roman" w:cs="Times New Roman"/>
          <w:bCs/>
          <w:i/>
          <w:sz w:val="24"/>
          <w:szCs w:val="24"/>
        </w:rPr>
      </w:pPr>
      <w:r w:rsidRPr="006032D4">
        <w:rPr>
          <w:rFonts w:ascii="Times New Roman" w:hAnsi="Times New Roman" w:cs="Times New Roman"/>
          <w:bCs/>
          <w:sz w:val="24"/>
          <w:szCs w:val="24"/>
        </w:rPr>
        <w:t xml:space="preserve">оснащенный в соответствии с п. 6.1.2.1 образовательной программы по </w:t>
      </w:r>
      <w:r w:rsidRPr="006032D4">
        <w:rPr>
          <w:rFonts w:ascii="Times New Roman" w:hAnsi="Times New Roman" w:cs="Times New Roman"/>
          <w:bCs/>
          <w:i/>
          <w:sz w:val="24"/>
          <w:szCs w:val="24"/>
        </w:rPr>
        <w:t>профессии/специальности.</w:t>
      </w:r>
    </w:p>
    <w:p w:rsidR="006601BB" w:rsidRPr="006032D4" w:rsidRDefault="006601BB" w:rsidP="006601BB">
      <w:pPr>
        <w:suppressAutoHyphens/>
        <w:spacing w:after="0"/>
        <w:ind w:firstLine="709"/>
        <w:jc w:val="both"/>
        <w:rPr>
          <w:rFonts w:ascii="Times New Roman" w:hAnsi="Times New Roman" w:cs="Times New Roman"/>
          <w:bCs/>
          <w:sz w:val="24"/>
          <w:szCs w:val="24"/>
        </w:rPr>
      </w:pPr>
    </w:p>
    <w:p w:rsidR="006601BB" w:rsidRPr="006032D4" w:rsidRDefault="006601BB" w:rsidP="006601BB">
      <w:pPr>
        <w:suppressAutoHyphens/>
        <w:spacing w:after="0"/>
        <w:ind w:firstLine="709"/>
        <w:jc w:val="both"/>
        <w:rPr>
          <w:rFonts w:ascii="Times New Roman" w:hAnsi="Times New Roman" w:cs="Times New Roman"/>
          <w:b/>
          <w:bCs/>
          <w:sz w:val="24"/>
          <w:szCs w:val="24"/>
        </w:rPr>
      </w:pPr>
      <w:r w:rsidRPr="006032D4">
        <w:rPr>
          <w:rFonts w:ascii="Times New Roman" w:hAnsi="Times New Roman" w:cs="Times New Roman"/>
          <w:b/>
          <w:bCs/>
          <w:sz w:val="24"/>
          <w:szCs w:val="24"/>
        </w:rPr>
        <w:t>3.2. Информационное обеспечение реализации программы</w:t>
      </w:r>
    </w:p>
    <w:p w:rsidR="006601BB" w:rsidRPr="006032D4" w:rsidRDefault="006601BB" w:rsidP="006601BB">
      <w:pPr>
        <w:suppressAutoHyphens/>
        <w:spacing w:after="0"/>
        <w:ind w:firstLine="709"/>
        <w:jc w:val="both"/>
        <w:rPr>
          <w:rFonts w:ascii="Times New Roman" w:hAnsi="Times New Roman" w:cs="Times New Roman"/>
          <w:bCs/>
          <w:sz w:val="24"/>
          <w:szCs w:val="24"/>
        </w:rPr>
      </w:pPr>
      <w:r w:rsidRPr="006032D4">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6032D4">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032D4">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601BB" w:rsidRPr="006032D4" w:rsidRDefault="006601BB" w:rsidP="006601BB">
      <w:pPr>
        <w:tabs>
          <w:tab w:val="left" w:pos="993"/>
        </w:tabs>
        <w:suppressAutoHyphens/>
        <w:spacing w:after="0"/>
        <w:ind w:firstLine="709"/>
        <w:jc w:val="both"/>
        <w:rPr>
          <w:rFonts w:ascii="Times New Roman" w:hAnsi="Times New Roman" w:cs="Times New Roman"/>
          <w:sz w:val="24"/>
          <w:szCs w:val="24"/>
        </w:rPr>
      </w:pPr>
      <w:bookmarkStart w:id="0" w:name="_GoBack"/>
    </w:p>
    <w:p w:rsidR="006601BB" w:rsidRPr="006032D4" w:rsidRDefault="006601BB" w:rsidP="006601BB">
      <w:pPr>
        <w:tabs>
          <w:tab w:val="left" w:pos="993"/>
        </w:tabs>
        <w:suppressAutoHyphens/>
        <w:spacing w:after="0"/>
        <w:ind w:firstLine="709"/>
        <w:jc w:val="both"/>
        <w:rPr>
          <w:rFonts w:ascii="Times New Roman" w:hAnsi="Times New Roman" w:cs="Times New Roman"/>
          <w:b/>
          <w:sz w:val="24"/>
          <w:szCs w:val="24"/>
        </w:rPr>
      </w:pPr>
      <w:r w:rsidRPr="006032D4">
        <w:rPr>
          <w:rFonts w:ascii="Times New Roman" w:hAnsi="Times New Roman" w:cs="Times New Roman"/>
          <w:b/>
          <w:sz w:val="24"/>
          <w:szCs w:val="24"/>
        </w:rPr>
        <w:t>3.2.1. Основные печатные  и электронные издания</w:t>
      </w:r>
    </w:p>
    <w:p w:rsidR="006601BB" w:rsidRPr="006032D4" w:rsidRDefault="006601BB" w:rsidP="006601BB">
      <w:pPr>
        <w:pStyle w:val="a6"/>
        <w:numPr>
          <w:ilvl w:val="0"/>
          <w:numId w:val="4"/>
        </w:numPr>
        <w:shd w:val="clear" w:color="auto" w:fill="FFFFFF"/>
        <w:tabs>
          <w:tab w:val="left" w:pos="993"/>
        </w:tabs>
        <w:spacing w:before="120" w:after="0" w:line="240" w:lineRule="auto"/>
        <w:ind w:left="0" w:firstLine="709"/>
        <w:contextualSpacing w:val="0"/>
        <w:jc w:val="both"/>
        <w:rPr>
          <w:rFonts w:ascii="Times New Roman" w:hAnsi="Times New Roman"/>
          <w:bCs/>
          <w:sz w:val="24"/>
          <w:szCs w:val="24"/>
        </w:rPr>
      </w:pPr>
      <w:r w:rsidRPr="006032D4">
        <w:rPr>
          <w:rFonts w:ascii="Times New Roman" w:hAnsi="Times New Roman"/>
          <w:bCs/>
          <w:sz w:val="24"/>
          <w:szCs w:val="24"/>
        </w:rPr>
        <w:t>Гостев, В. Ф. Проектирование садов и парков : учебник для спо / В. Ф. Гостев, Н. Н. Юскевич. — 7-е изд., стер. — Санкт-Петербург : Лань, 2021. — 344 с. — ISBN 978-5-8114-8772-1. — Текст : электронный // Лань : электронно-библиотечная система. — URL: https://e.lanbook.com/book/180817 (дата обращения: 05.06.2022). — Режим доступа: для авториз. пользователей.</w:t>
      </w:r>
    </w:p>
    <w:p w:rsidR="006601BB" w:rsidRPr="006032D4" w:rsidRDefault="006601BB" w:rsidP="006601BB">
      <w:pPr>
        <w:pStyle w:val="a6"/>
        <w:numPr>
          <w:ilvl w:val="0"/>
          <w:numId w:val="4"/>
        </w:numPr>
        <w:shd w:val="clear" w:color="auto" w:fill="FFFFFF"/>
        <w:tabs>
          <w:tab w:val="left" w:pos="993"/>
        </w:tabs>
        <w:spacing w:before="120" w:after="0" w:line="240" w:lineRule="auto"/>
        <w:ind w:left="0" w:firstLine="709"/>
        <w:contextualSpacing w:val="0"/>
        <w:jc w:val="both"/>
        <w:rPr>
          <w:rFonts w:ascii="Times New Roman" w:hAnsi="Times New Roman"/>
          <w:b/>
          <w:bCs/>
          <w:sz w:val="24"/>
          <w:szCs w:val="24"/>
        </w:rPr>
      </w:pPr>
      <w:r w:rsidRPr="006032D4">
        <w:rPr>
          <w:rFonts w:ascii="Times New Roman" w:hAnsi="Times New Roman"/>
          <w:sz w:val="24"/>
          <w:szCs w:val="24"/>
        </w:rPr>
        <w:t xml:space="preserve">Ковешников, А. И. Колористика в садово-парковом и ландшафтном строительстве : учебное пособие для спо / А. И. Ковешников, Ж. Г. Силаева, П. А. Ковешников. — 2-е изд., стер. — Санкт-Петербург : Лань, 2021. — 160 с.— Текст : электронный // Лань : электронно-библиотечная система. — Режим доступа URL: </w:t>
      </w:r>
      <w:hyperlink r:id="rId9" w:history="1">
        <w:r w:rsidRPr="006032D4">
          <w:rPr>
            <w:rStyle w:val="ab"/>
            <w:rFonts w:ascii="Times New Roman" w:hAnsi="Times New Roman"/>
            <w:sz w:val="24"/>
            <w:szCs w:val="24"/>
          </w:rPr>
          <w:t>https://e.lanbook.com/book/171858</w:t>
        </w:r>
      </w:hyperlink>
      <w:r w:rsidRPr="006032D4">
        <w:rPr>
          <w:rFonts w:ascii="Times New Roman" w:hAnsi="Times New Roman"/>
          <w:sz w:val="24"/>
          <w:szCs w:val="24"/>
        </w:rPr>
        <w:t xml:space="preserve"> </w:t>
      </w:r>
    </w:p>
    <w:p w:rsidR="006601BB" w:rsidRPr="006032D4" w:rsidRDefault="006601BB" w:rsidP="006601BB">
      <w:pPr>
        <w:numPr>
          <w:ilvl w:val="0"/>
          <w:numId w:val="4"/>
        </w:numPr>
        <w:tabs>
          <w:tab w:val="left" w:pos="993"/>
        </w:tabs>
        <w:spacing w:after="200" w:line="276" w:lineRule="auto"/>
        <w:ind w:left="0" w:firstLine="709"/>
        <w:contextualSpacing/>
        <w:jc w:val="both"/>
        <w:rPr>
          <w:rFonts w:ascii="Times New Roman" w:hAnsi="Times New Roman" w:cs="Times New Roman"/>
          <w:sz w:val="24"/>
          <w:szCs w:val="24"/>
        </w:rPr>
      </w:pPr>
      <w:r w:rsidRPr="006032D4">
        <w:rPr>
          <w:rFonts w:ascii="Times New Roman" w:hAnsi="Times New Roman" w:cs="Times New Roman"/>
          <w:sz w:val="24"/>
          <w:szCs w:val="24"/>
        </w:rPr>
        <w:t xml:space="preserve">Максименко, А. П. Ландшафтное проектирование : учебник для спо / А. П. Максименко. — Санкт-Петербург : Лань, 2022. — 384 с. — ISBN 978-5-8114-8326-6. — Текст : электронный // Лань : электронно-библиотечная система. — URL: https://e.lanbook.com/book/208514 </w:t>
      </w:r>
    </w:p>
    <w:p w:rsidR="006601BB" w:rsidRPr="006032D4" w:rsidRDefault="006601BB" w:rsidP="006601BB">
      <w:pPr>
        <w:pStyle w:val="a6"/>
        <w:numPr>
          <w:ilvl w:val="0"/>
          <w:numId w:val="4"/>
        </w:numPr>
        <w:shd w:val="clear" w:color="auto" w:fill="FFFFFF"/>
        <w:tabs>
          <w:tab w:val="left" w:pos="993"/>
        </w:tabs>
        <w:spacing w:before="120" w:after="0" w:line="240" w:lineRule="auto"/>
        <w:ind w:left="0" w:firstLine="709"/>
        <w:contextualSpacing w:val="0"/>
        <w:jc w:val="both"/>
        <w:rPr>
          <w:rFonts w:ascii="Times New Roman" w:hAnsi="Times New Roman"/>
          <w:b/>
          <w:bCs/>
          <w:sz w:val="24"/>
          <w:szCs w:val="24"/>
        </w:rPr>
      </w:pPr>
      <w:r w:rsidRPr="006032D4">
        <w:rPr>
          <w:rFonts w:ascii="Times New Roman" w:hAnsi="Times New Roman"/>
          <w:bCs/>
          <w:sz w:val="24"/>
          <w:szCs w:val="24"/>
        </w:rPr>
        <w:t xml:space="preserve">Разумовский Ю. В. Ландшафтное проектирование : учебное пособие / Ю.В. Разумовский, Л.М. Фурсова, B.C. Теодоронский. - 2-е изд. - Москва : ИНФРА-М, 2021. - 140 с. - — Режим доступа URL: </w:t>
      </w:r>
      <w:hyperlink r:id="rId10" w:history="1">
        <w:r w:rsidRPr="006032D4">
          <w:rPr>
            <w:rStyle w:val="ab"/>
            <w:rFonts w:ascii="Times New Roman" w:hAnsi="Times New Roman"/>
            <w:bCs/>
            <w:sz w:val="24"/>
            <w:szCs w:val="24"/>
          </w:rPr>
          <w:t>https://znanium.com/catalog/product/1229824</w:t>
        </w:r>
      </w:hyperlink>
    </w:p>
    <w:p w:rsidR="006601BB" w:rsidRPr="006032D4" w:rsidRDefault="006601BB" w:rsidP="006601BB">
      <w:pPr>
        <w:tabs>
          <w:tab w:val="left" w:pos="993"/>
        </w:tabs>
        <w:ind w:firstLine="709"/>
        <w:contextualSpacing/>
        <w:jc w:val="both"/>
        <w:rPr>
          <w:rFonts w:ascii="Times New Roman" w:hAnsi="Times New Roman" w:cs="Times New Roman"/>
          <w:sz w:val="24"/>
          <w:szCs w:val="24"/>
        </w:rPr>
      </w:pPr>
    </w:p>
    <w:p w:rsidR="006601BB" w:rsidRPr="006032D4" w:rsidRDefault="006601BB" w:rsidP="006601BB">
      <w:pPr>
        <w:tabs>
          <w:tab w:val="left" w:pos="993"/>
        </w:tabs>
        <w:spacing w:after="0"/>
        <w:ind w:firstLine="709"/>
        <w:contextualSpacing/>
        <w:rPr>
          <w:rFonts w:ascii="Times New Roman" w:hAnsi="Times New Roman" w:cs="Times New Roman"/>
          <w:b/>
          <w:sz w:val="24"/>
          <w:szCs w:val="24"/>
        </w:rPr>
      </w:pPr>
    </w:p>
    <w:p w:rsidR="006601BB" w:rsidRPr="006032D4" w:rsidRDefault="006601BB" w:rsidP="006601BB">
      <w:pPr>
        <w:tabs>
          <w:tab w:val="left" w:pos="993"/>
        </w:tabs>
        <w:spacing w:after="0"/>
        <w:ind w:firstLine="709"/>
        <w:contextualSpacing/>
        <w:jc w:val="both"/>
        <w:rPr>
          <w:rFonts w:ascii="Times New Roman" w:hAnsi="Times New Roman" w:cs="Times New Roman"/>
          <w:bCs/>
          <w:i/>
          <w:sz w:val="24"/>
          <w:szCs w:val="24"/>
        </w:rPr>
      </w:pPr>
      <w:r w:rsidRPr="006032D4">
        <w:rPr>
          <w:rFonts w:ascii="Times New Roman" w:hAnsi="Times New Roman" w:cs="Times New Roman"/>
          <w:b/>
          <w:bCs/>
          <w:sz w:val="24"/>
          <w:szCs w:val="24"/>
        </w:rPr>
        <w:t xml:space="preserve">3.2.2. Дополнительные источники </w:t>
      </w:r>
      <w:r w:rsidRPr="006032D4">
        <w:rPr>
          <w:rFonts w:ascii="Times New Roman" w:hAnsi="Times New Roman" w:cs="Times New Roman"/>
          <w:bCs/>
          <w:i/>
          <w:sz w:val="24"/>
          <w:szCs w:val="24"/>
        </w:rPr>
        <w:t>(при необходимости)</w:t>
      </w:r>
    </w:p>
    <w:p w:rsidR="006601BB" w:rsidRPr="006032D4" w:rsidRDefault="006601BB" w:rsidP="006601BB">
      <w:pPr>
        <w:pStyle w:val="main"/>
        <w:tabs>
          <w:tab w:val="left" w:pos="993"/>
        </w:tabs>
        <w:spacing w:before="0" w:beforeAutospacing="0" w:after="0" w:afterAutospacing="0"/>
        <w:ind w:firstLine="709"/>
        <w:jc w:val="both"/>
        <w:rPr>
          <w:rFonts w:ascii="Times New Roman" w:hAnsi="Times New Roman" w:cs="Times New Roman"/>
          <w:iCs/>
        </w:rPr>
      </w:pPr>
      <w:r w:rsidRPr="006032D4">
        <w:rPr>
          <w:rFonts w:ascii="Times New Roman" w:hAnsi="Times New Roman" w:cs="Times New Roman"/>
          <w:b/>
          <w:i/>
        </w:rPr>
        <w:t xml:space="preserve">1. </w:t>
      </w:r>
      <w:r w:rsidRPr="006032D4">
        <w:rPr>
          <w:rFonts w:ascii="Times New Roman" w:hAnsi="Times New Roman" w:cs="Times New Roman"/>
          <w:iCs/>
        </w:rPr>
        <w:t xml:space="preserve">Ландшафтный дизайн и архитектура сада [Электронный ресурс].  ̶  Режим доступа:   </w:t>
      </w:r>
      <w:hyperlink r:id="rId11" w:history="1">
        <w:r w:rsidRPr="006032D4">
          <w:rPr>
            <w:rStyle w:val="ab"/>
            <w:rFonts w:ascii="Times New Roman" w:hAnsi="Times New Roman"/>
            <w:iCs/>
          </w:rPr>
          <w:t>https://www.gardener.ru/gap/garden_guide/</w:t>
        </w:r>
      </w:hyperlink>
    </w:p>
    <w:p w:rsidR="006601BB" w:rsidRPr="006032D4" w:rsidRDefault="006601BB" w:rsidP="006601BB">
      <w:pPr>
        <w:pStyle w:val="1"/>
        <w:shd w:val="clear" w:color="auto" w:fill="FFFFFF"/>
        <w:tabs>
          <w:tab w:val="left" w:pos="993"/>
        </w:tabs>
        <w:ind w:firstLine="709"/>
        <w:rPr>
          <w:b/>
        </w:rPr>
      </w:pPr>
      <w:r w:rsidRPr="006032D4">
        <w:t>2.</w:t>
      </w:r>
      <w:r w:rsidRPr="006032D4">
        <w:rPr>
          <w:color w:val="666666"/>
        </w:rPr>
        <w:t xml:space="preserve"> </w:t>
      </w:r>
      <w:hyperlink r:id="rId12" w:history="1">
        <w:r w:rsidRPr="006032D4">
          <w:rPr>
            <w:rStyle w:val="ab"/>
            <w:lang w:val="en-US"/>
          </w:rPr>
          <w:t>GardenWeb</w:t>
        </w:r>
      </w:hyperlink>
      <w:r w:rsidRPr="006032D4">
        <w:t xml:space="preserve"> </w:t>
      </w:r>
      <w:r w:rsidRPr="006032D4">
        <w:rPr>
          <w:iCs/>
        </w:rPr>
        <w:t>[Электронный ресурс] Режим доступа:</w:t>
      </w:r>
      <w:hyperlink r:id="rId13" w:history="1">
        <w:r w:rsidRPr="006032D4">
          <w:rPr>
            <w:rStyle w:val="ab"/>
            <w:lang w:val="en-US"/>
          </w:rPr>
          <w:t>http</w:t>
        </w:r>
        <w:r w:rsidRPr="006032D4">
          <w:rPr>
            <w:rStyle w:val="ab"/>
          </w:rPr>
          <w:t>://</w:t>
        </w:r>
        <w:r w:rsidRPr="006032D4">
          <w:rPr>
            <w:rStyle w:val="ab"/>
            <w:lang w:val="en-US"/>
          </w:rPr>
          <w:t>gardenweb</w:t>
        </w:r>
        <w:r w:rsidRPr="006032D4">
          <w:rPr>
            <w:rStyle w:val="ab"/>
          </w:rPr>
          <w:t>.</w:t>
        </w:r>
        <w:r w:rsidRPr="006032D4">
          <w:rPr>
            <w:rStyle w:val="ab"/>
            <w:lang w:val="en-US"/>
          </w:rPr>
          <w:t>ru</w:t>
        </w:r>
        <w:r w:rsidRPr="006032D4">
          <w:rPr>
            <w:rStyle w:val="ab"/>
          </w:rPr>
          <w:t>/</w:t>
        </w:r>
        <w:r w:rsidRPr="006032D4">
          <w:rPr>
            <w:rStyle w:val="ab"/>
            <w:lang w:val="en-US"/>
          </w:rPr>
          <w:t>istoricheskii</w:t>
        </w:r>
        <w:r w:rsidRPr="006032D4">
          <w:rPr>
            <w:rStyle w:val="ab"/>
          </w:rPr>
          <w:t>-</w:t>
        </w:r>
        <w:r w:rsidRPr="006032D4">
          <w:rPr>
            <w:rStyle w:val="ab"/>
            <w:lang w:val="en-US"/>
          </w:rPr>
          <w:t>opyt</w:t>
        </w:r>
        <w:r w:rsidRPr="006032D4">
          <w:rPr>
            <w:rStyle w:val="ab"/>
          </w:rPr>
          <w:t>-</w:t>
        </w:r>
        <w:r w:rsidRPr="006032D4">
          <w:rPr>
            <w:rStyle w:val="ab"/>
            <w:lang w:val="en-US"/>
          </w:rPr>
          <w:t>sadovo</w:t>
        </w:r>
        <w:r w:rsidRPr="006032D4">
          <w:rPr>
            <w:rStyle w:val="ab"/>
          </w:rPr>
          <w:t>-</w:t>
        </w:r>
        <w:r w:rsidRPr="006032D4">
          <w:rPr>
            <w:rStyle w:val="ab"/>
            <w:lang w:val="en-US"/>
          </w:rPr>
          <w:t>parkovogo</w:t>
        </w:r>
        <w:r w:rsidRPr="006032D4">
          <w:rPr>
            <w:rStyle w:val="ab"/>
          </w:rPr>
          <w:t>-</w:t>
        </w:r>
        <w:r w:rsidRPr="006032D4">
          <w:rPr>
            <w:rStyle w:val="ab"/>
            <w:lang w:val="en-US"/>
          </w:rPr>
          <w:t>iskusstva</w:t>
        </w:r>
        <w:r w:rsidRPr="006032D4">
          <w:rPr>
            <w:rStyle w:val="ab"/>
          </w:rPr>
          <w:t>-</w:t>
        </w:r>
        <w:r w:rsidRPr="006032D4">
          <w:rPr>
            <w:rStyle w:val="ab"/>
            <w:lang w:val="en-US"/>
          </w:rPr>
          <w:t>i</w:t>
        </w:r>
        <w:r w:rsidRPr="006032D4">
          <w:rPr>
            <w:rStyle w:val="ab"/>
          </w:rPr>
          <w:t>-</w:t>
        </w:r>
        <w:r w:rsidRPr="006032D4">
          <w:rPr>
            <w:rStyle w:val="ab"/>
            <w:lang w:val="en-US"/>
          </w:rPr>
          <w:t>landshaftnogo</w:t>
        </w:r>
        <w:r w:rsidRPr="006032D4">
          <w:rPr>
            <w:rStyle w:val="ab"/>
          </w:rPr>
          <w:t>-</w:t>
        </w:r>
        <w:r w:rsidRPr="006032D4">
          <w:rPr>
            <w:rStyle w:val="ab"/>
            <w:lang w:val="en-US"/>
          </w:rPr>
          <w:t>proektirovaniya</w:t>
        </w:r>
      </w:hyperlink>
    </w:p>
    <w:bookmarkEnd w:id="0"/>
    <w:p w:rsidR="006601BB" w:rsidRPr="006032D4" w:rsidRDefault="006601BB" w:rsidP="006601BB">
      <w:pPr>
        <w:rPr>
          <w:rFonts w:ascii="Times New Roman" w:hAnsi="Times New Roman" w:cs="Times New Roman"/>
          <w:sz w:val="24"/>
          <w:szCs w:val="24"/>
        </w:rPr>
      </w:pPr>
    </w:p>
    <w:p w:rsidR="006601BB" w:rsidRPr="006032D4" w:rsidRDefault="006601BB" w:rsidP="006601BB">
      <w:pPr>
        <w:contextualSpacing/>
        <w:jc w:val="center"/>
        <w:rPr>
          <w:rFonts w:ascii="Times New Roman" w:hAnsi="Times New Roman" w:cs="Times New Roman"/>
          <w:b/>
          <w:sz w:val="24"/>
          <w:szCs w:val="24"/>
        </w:rPr>
      </w:pPr>
      <w:r w:rsidRPr="006032D4">
        <w:rPr>
          <w:rFonts w:ascii="Times New Roman" w:hAnsi="Times New Roman" w:cs="Times New Roman"/>
          <w:b/>
          <w:sz w:val="24"/>
          <w:szCs w:val="24"/>
        </w:rPr>
        <w:br w:type="page"/>
      </w:r>
      <w:r w:rsidRPr="006032D4">
        <w:rPr>
          <w:rFonts w:ascii="Times New Roman" w:hAnsi="Times New Roman" w:cs="Times New Roman"/>
          <w:b/>
          <w:sz w:val="24"/>
          <w:szCs w:val="24"/>
        </w:rPr>
        <w:lastRenderedPageBreak/>
        <w:t xml:space="preserve">4. КОНТРОЛЬ И ОЦЕНКА РЕЗУЛЬТАТОВ ОСВОЕНИЯ  </w:t>
      </w:r>
    </w:p>
    <w:p w:rsidR="006601BB" w:rsidRPr="006032D4" w:rsidRDefault="006601BB" w:rsidP="006601BB">
      <w:pPr>
        <w:contextualSpacing/>
        <w:jc w:val="center"/>
        <w:rPr>
          <w:rFonts w:ascii="Times New Roman" w:hAnsi="Times New Roman" w:cs="Times New Roman"/>
          <w:b/>
          <w:sz w:val="24"/>
          <w:szCs w:val="24"/>
        </w:rPr>
      </w:pPr>
      <w:r w:rsidRPr="006032D4">
        <w:rPr>
          <w:rFonts w:ascii="Times New Roman" w:hAnsi="Times New Roman" w:cs="Times New Roman"/>
          <w:b/>
          <w:sz w:val="24"/>
          <w:szCs w:val="24"/>
        </w:rPr>
        <w:t>УЧЕБНОЙ ДИСЦИПЛИНЫ</w:t>
      </w:r>
    </w:p>
    <w:p w:rsidR="006601BB" w:rsidRPr="006032D4" w:rsidRDefault="006601BB" w:rsidP="006601BB">
      <w:pPr>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6601BB" w:rsidRPr="006032D4" w:rsidTr="000716C0">
        <w:tc>
          <w:tcPr>
            <w:tcW w:w="1750" w:type="pct"/>
          </w:tcPr>
          <w:p w:rsidR="006601BB" w:rsidRPr="006032D4" w:rsidRDefault="006601BB" w:rsidP="000716C0">
            <w:pPr>
              <w:spacing w:after="0" w:line="240" w:lineRule="auto"/>
              <w:jc w:val="center"/>
              <w:rPr>
                <w:rFonts w:ascii="Times New Roman" w:hAnsi="Times New Roman" w:cs="Times New Roman"/>
                <w:sz w:val="24"/>
                <w:szCs w:val="24"/>
              </w:rPr>
            </w:pPr>
            <w:r w:rsidRPr="006032D4">
              <w:rPr>
                <w:rFonts w:ascii="Times New Roman" w:hAnsi="Times New Roman" w:cs="Times New Roman"/>
                <w:b/>
                <w:bCs/>
                <w:i/>
                <w:sz w:val="24"/>
                <w:szCs w:val="24"/>
              </w:rPr>
              <w:t>Результаты обучения</w:t>
            </w:r>
          </w:p>
        </w:tc>
        <w:tc>
          <w:tcPr>
            <w:tcW w:w="1507" w:type="pct"/>
          </w:tcPr>
          <w:p w:rsidR="006601BB" w:rsidRPr="006032D4" w:rsidRDefault="006601BB" w:rsidP="000716C0">
            <w:pPr>
              <w:spacing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Критерии оценки</w:t>
            </w:r>
          </w:p>
        </w:tc>
        <w:tc>
          <w:tcPr>
            <w:tcW w:w="1743" w:type="pct"/>
          </w:tcPr>
          <w:p w:rsidR="006601BB" w:rsidRPr="006032D4" w:rsidRDefault="006601BB" w:rsidP="000716C0">
            <w:pPr>
              <w:spacing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Методы оценки</w:t>
            </w:r>
          </w:p>
        </w:tc>
      </w:tr>
      <w:tr w:rsidR="006601BB" w:rsidRPr="006032D4" w:rsidTr="000716C0">
        <w:tc>
          <w:tcPr>
            <w:tcW w:w="1750" w:type="pct"/>
          </w:tcPr>
          <w:p w:rsidR="006601BB" w:rsidRPr="006032D4" w:rsidRDefault="006601BB" w:rsidP="000716C0">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1. историю садово-паркового искусства; </w:t>
            </w:r>
          </w:p>
          <w:p w:rsidR="006601BB" w:rsidRPr="006032D4" w:rsidRDefault="006601BB" w:rsidP="000716C0">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2. основные стилевые направления в садово-парковом искусстве; </w:t>
            </w:r>
          </w:p>
          <w:p w:rsidR="006601BB" w:rsidRPr="006032D4" w:rsidRDefault="006601BB" w:rsidP="000716C0">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3. элементы и компоненты садово-паркового искусства; </w:t>
            </w:r>
          </w:p>
          <w:p w:rsidR="006601BB" w:rsidRPr="006032D4" w:rsidRDefault="006601BB" w:rsidP="000716C0">
            <w:pPr>
              <w:suppressAutoHyphens/>
              <w:spacing w:after="0" w:line="240" w:lineRule="auto"/>
              <w:jc w:val="both"/>
              <w:rPr>
                <w:rFonts w:ascii="Times New Roman" w:hAnsi="Times New Roman" w:cs="Times New Roman"/>
                <w:sz w:val="24"/>
                <w:szCs w:val="24"/>
              </w:rPr>
            </w:pPr>
          </w:p>
          <w:p w:rsidR="006601BB" w:rsidRPr="006032D4" w:rsidRDefault="006601BB" w:rsidP="000716C0">
            <w:pPr>
              <w:suppressAutoHyphens/>
              <w:spacing w:after="0" w:line="240" w:lineRule="auto"/>
              <w:jc w:val="both"/>
              <w:rPr>
                <w:rFonts w:ascii="Times New Roman" w:hAnsi="Times New Roman" w:cs="Times New Roman"/>
                <w:sz w:val="24"/>
                <w:szCs w:val="24"/>
              </w:rPr>
            </w:pPr>
          </w:p>
        </w:tc>
        <w:tc>
          <w:tcPr>
            <w:tcW w:w="1507" w:type="pct"/>
          </w:tcPr>
          <w:p w:rsidR="006601BB" w:rsidRPr="006032D4" w:rsidRDefault="006601BB" w:rsidP="000716C0">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Ориентируется в этапах истории садово-паркового искусства; </w:t>
            </w:r>
          </w:p>
          <w:p w:rsidR="006601BB" w:rsidRPr="006032D4" w:rsidRDefault="006601BB" w:rsidP="000716C0">
            <w:pPr>
              <w:widowControl w:val="0"/>
              <w:overflowPunct w:val="0"/>
              <w:autoSpaceDE w:val="0"/>
              <w:autoSpaceDN w:val="0"/>
              <w:adjustRightInd w:val="0"/>
              <w:spacing w:after="0" w:line="239" w:lineRule="auto"/>
              <w:ind w:left="-89"/>
              <w:jc w:val="both"/>
              <w:rPr>
                <w:rFonts w:ascii="Times New Roman" w:hAnsi="Times New Roman" w:cs="Times New Roman"/>
                <w:sz w:val="24"/>
                <w:szCs w:val="24"/>
              </w:rPr>
            </w:pPr>
            <w:r w:rsidRPr="006032D4">
              <w:rPr>
                <w:rFonts w:ascii="Times New Roman" w:hAnsi="Times New Roman" w:cs="Times New Roman"/>
                <w:sz w:val="24"/>
                <w:szCs w:val="24"/>
              </w:rPr>
              <w:t xml:space="preserve">Различает основные стилевые направления в садово-парковом искусстве; </w:t>
            </w:r>
          </w:p>
          <w:p w:rsidR="006601BB" w:rsidRPr="006032D4" w:rsidRDefault="006601BB" w:rsidP="006601BB">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032D4">
              <w:rPr>
                <w:rFonts w:ascii="Times New Roman" w:hAnsi="Times New Roman" w:cs="Times New Roman"/>
                <w:sz w:val="24"/>
                <w:szCs w:val="24"/>
              </w:rPr>
              <w:t>Выделяет основные элементы и компоненты садово-паркового искусст</w:t>
            </w:r>
            <w:r>
              <w:rPr>
                <w:rFonts w:ascii="Times New Roman" w:hAnsi="Times New Roman" w:cs="Times New Roman"/>
                <w:sz w:val="24"/>
                <w:szCs w:val="24"/>
              </w:rPr>
              <w:t xml:space="preserve">ва; </w:t>
            </w:r>
          </w:p>
        </w:tc>
        <w:tc>
          <w:tcPr>
            <w:tcW w:w="1743" w:type="pct"/>
          </w:tcPr>
          <w:p w:rsidR="006601BB" w:rsidRPr="006032D4" w:rsidRDefault="006601BB" w:rsidP="000716C0">
            <w:pPr>
              <w:spacing w:line="240" w:lineRule="auto"/>
              <w:rPr>
                <w:rFonts w:ascii="Times New Roman" w:hAnsi="Times New Roman" w:cs="Times New Roman"/>
                <w:bCs/>
                <w:i/>
                <w:sz w:val="24"/>
                <w:szCs w:val="24"/>
              </w:rPr>
            </w:pPr>
            <w:r w:rsidRPr="006032D4">
              <w:rPr>
                <w:rFonts w:ascii="Times New Roman" w:hAnsi="Times New Roman" w:cs="Times New Roman"/>
                <w:bCs/>
                <w:i/>
                <w:sz w:val="24"/>
                <w:szCs w:val="24"/>
              </w:rPr>
              <w:t xml:space="preserve">Тестирование, </w:t>
            </w:r>
          </w:p>
          <w:p w:rsidR="006601BB" w:rsidRPr="006032D4" w:rsidRDefault="006601BB" w:rsidP="000716C0">
            <w:pPr>
              <w:spacing w:line="240" w:lineRule="auto"/>
              <w:rPr>
                <w:rFonts w:ascii="Times New Roman" w:hAnsi="Times New Roman" w:cs="Times New Roman"/>
                <w:bCs/>
                <w:i/>
                <w:sz w:val="24"/>
                <w:szCs w:val="24"/>
              </w:rPr>
            </w:pPr>
            <w:r w:rsidRPr="006032D4">
              <w:rPr>
                <w:rFonts w:ascii="Times New Roman" w:hAnsi="Times New Roman" w:cs="Times New Roman"/>
                <w:bCs/>
                <w:i/>
                <w:sz w:val="24"/>
                <w:szCs w:val="24"/>
              </w:rPr>
              <w:t xml:space="preserve">текущий опрос, </w:t>
            </w:r>
          </w:p>
          <w:p w:rsidR="006601BB" w:rsidRPr="006032D4" w:rsidRDefault="006601BB" w:rsidP="000716C0">
            <w:pPr>
              <w:spacing w:line="240" w:lineRule="auto"/>
              <w:rPr>
                <w:rFonts w:ascii="Times New Roman" w:hAnsi="Times New Roman" w:cs="Times New Roman"/>
                <w:bCs/>
                <w:i/>
                <w:sz w:val="24"/>
                <w:szCs w:val="24"/>
              </w:rPr>
            </w:pPr>
            <w:r w:rsidRPr="006032D4">
              <w:rPr>
                <w:rFonts w:ascii="Times New Roman" w:hAnsi="Times New Roman" w:cs="Times New Roman"/>
                <w:bCs/>
                <w:i/>
                <w:sz w:val="24"/>
                <w:szCs w:val="24"/>
              </w:rPr>
              <w:t>экзамен</w:t>
            </w:r>
          </w:p>
        </w:tc>
      </w:tr>
      <w:tr w:rsidR="006601BB" w:rsidRPr="006032D4" w:rsidTr="000716C0">
        <w:trPr>
          <w:trHeight w:val="896"/>
        </w:trPr>
        <w:tc>
          <w:tcPr>
            <w:tcW w:w="1750" w:type="pct"/>
          </w:tcPr>
          <w:p w:rsidR="006601BB" w:rsidRPr="006032D4" w:rsidRDefault="006601BB" w:rsidP="000716C0">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1. определять стилевые особенности садово-паркового ландшафта; </w:t>
            </w:r>
          </w:p>
          <w:p w:rsidR="006601BB" w:rsidRPr="006032D4" w:rsidRDefault="006601BB" w:rsidP="000716C0">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2. формировать пейзаж ландшафта в соответствии со стилевыми особенностями; </w:t>
            </w:r>
          </w:p>
          <w:p w:rsidR="006601BB" w:rsidRPr="006032D4" w:rsidRDefault="006601BB" w:rsidP="000716C0">
            <w:pPr>
              <w:suppressAutoHyphens/>
              <w:spacing w:after="0" w:line="240" w:lineRule="auto"/>
              <w:jc w:val="both"/>
              <w:rPr>
                <w:rFonts w:ascii="Times New Roman" w:hAnsi="Times New Roman" w:cs="Times New Roman"/>
                <w:sz w:val="24"/>
                <w:szCs w:val="24"/>
              </w:rPr>
            </w:pPr>
          </w:p>
        </w:tc>
        <w:tc>
          <w:tcPr>
            <w:tcW w:w="1507" w:type="pct"/>
          </w:tcPr>
          <w:p w:rsidR="006601BB" w:rsidRPr="006032D4" w:rsidRDefault="006601BB" w:rsidP="000716C0">
            <w:pPr>
              <w:spacing w:line="240" w:lineRule="auto"/>
              <w:rPr>
                <w:rFonts w:ascii="Times New Roman" w:hAnsi="Times New Roman" w:cs="Times New Roman"/>
                <w:bCs/>
                <w:i/>
                <w:sz w:val="24"/>
                <w:szCs w:val="24"/>
              </w:rPr>
            </w:pPr>
            <w:r w:rsidRPr="006032D4">
              <w:rPr>
                <w:rFonts w:ascii="Times New Roman" w:hAnsi="Times New Roman" w:cs="Times New Roman"/>
                <w:bCs/>
                <w:i/>
                <w:sz w:val="24"/>
                <w:szCs w:val="24"/>
              </w:rPr>
              <w:t>Дается описание характеристики демонстрируемых умений</w:t>
            </w:r>
          </w:p>
        </w:tc>
        <w:tc>
          <w:tcPr>
            <w:tcW w:w="1743" w:type="pct"/>
          </w:tcPr>
          <w:p w:rsidR="006601BB" w:rsidRPr="006032D4" w:rsidRDefault="006601BB" w:rsidP="000716C0">
            <w:pPr>
              <w:spacing w:line="240" w:lineRule="auto"/>
              <w:rPr>
                <w:rFonts w:ascii="Times New Roman" w:hAnsi="Times New Roman" w:cs="Times New Roman"/>
                <w:bCs/>
                <w:i/>
                <w:sz w:val="24"/>
                <w:szCs w:val="24"/>
              </w:rPr>
            </w:pPr>
            <w:r w:rsidRPr="006032D4">
              <w:rPr>
                <w:rFonts w:ascii="Times New Roman" w:hAnsi="Times New Roman" w:cs="Times New Roman"/>
                <w:bCs/>
                <w:i/>
                <w:sz w:val="24"/>
                <w:szCs w:val="24"/>
              </w:rPr>
              <w:t>Оценка результатов выполнения практической работы</w:t>
            </w:r>
          </w:p>
          <w:p w:rsidR="006601BB" w:rsidRPr="006032D4" w:rsidRDefault="006601BB" w:rsidP="000716C0">
            <w:pPr>
              <w:spacing w:line="240" w:lineRule="auto"/>
              <w:rPr>
                <w:rFonts w:ascii="Times New Roman" w:hAnsi="Times New Roman" w:cs="Times New Roman"/>
                <w:bCs/>
                <w:i/>
                <w:sz w:val="24"/>
                <w:szCs w:val="24"/>
              </w:rPr>
            </w:pPr>
            <w:r w:rsidRPr="006032D4">
              <w:rPr>
                <w:rFonts w:ascii="Times New Roman" w:hAnsi="Times New Roman" w:cs="Times New Roman"/>
                <w:bCs/>
                <w:i/>
                <w:sz w:val="24"/>
                <w:szCs w:val="24"/>
              </w:rPr>
              <w:t>Экспертное наблюдение за ходом выполнения практической работы</w:t>
            </w:r>
          </w:p>
          <w:p w:rsidR="006601BB" w:rsidRPr="006032D4" w:rsidRDefault="006601BB" w:rsidP="000716C0">
            <w:pPr>
              <w:spacing w:line="240" w:lineRule="auto"/>
              <w:rPr>
                <w:rFonts w:ascii="Times New Roman" w:hAnsi="Times New Roman" w:cs="Times New Roman"/>
                <w:bCs/>
                <w:i/>
                <w:sz w:val="24"/>
                <w:szCs w:val="24"/>
              </w:rPr>
            </w:pPr>
            <w:r w:rsidRPr="006032D4">
              <w:rPr>
                <w:rFonts w:ascii="Times New Roman" w:hAnsi="Times New Roman" w:cs="Times New Roman"/>
                <w:bCs/>
                <w:i/>
                <w:sz w:val="24"/>
                <w:szCs w:val="24"/>
              </w:rPr>
              <w:t>Выполнение курсовой работы</w:t>
            </w:r>
          </w:p>
        </w:tc>
      </w:tr>
    </w:tbl>
    <w:p w:rsidR="00F75A0B" w:rsidRDefault="00F75A0B"/>
    <w:sectPr w:rsidR="00F75A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2E" w:rsidRDefault="0034092E" w:rsidP="006601BB">
      <w:pPr>
        <w:spacing w:after="0" w:line="240" w:lineRule="auto"/>
      </w:pPr>
      <w:r>
        <w:separator/>
      </w:r>
    </w:p>
  </w:endnote>
  <w:endnote w:type="continuationSeparator" w:id="0">
    <w:p w:rsidR="0034092E" w:rsidRDefault="0034092E" w:rsidP="0066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BB" w:rsidRDefault="006601BB" w:rsidP="007979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1BB" w:rsidRDefault="006601BB" w:rsidP="007979E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BB" w:rsidRDefault="006601BB" w:rsidP="007979E3">
    <w:pPr>
      <w:pStyle w:val="a3"/>
      <w:jc w:val="right"/>
    </w:pPr>
    <w:r>
      <w:fldChar w:fldCharType="begin"/>
    </w:r>
    <w:r>
      <w:instrText>PAGE   \* MERGEFORMAT</w:instrText>
    </w:r>
    <w:r>
      <w:fldChar w:fldCharType="separate"/>
    </w:r>
    <w:r>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2E" w:rsidRDefault="0034092E" w:rsidP="006601BB">
      <w:pPr>
        <w:spacing w:after="0" w:line="240" w:lineRule="auto"/>
      </w:pPr>
      <w:r>
        <w:separator/>
      </w:r>
    </w:p>
  </w:footnote>
  <w:footnote w:type="continuationSeparator" w:id="0">
    <w:p w:rsidR="0034092E" w:rsidRDefault="0034092E" w:rsidP="006601BB">
      <w:pPr>
        <w:spacing w:after="0" w:line="240" w:lineRule="auto"/>
      </w:pPr>
      <w:r>
        <w:continuationSeparator/>
      </w:r>
    </w:p>
  </w:footnote>
  <w:footnote w:id="1">
    <w:p w:rsidR="006601BB" w:rsidRPr="00DF6032" w:rsidRDefault="006601BB" w:rsidP="006601BB">
      <w:pPr>
        <w:pStyle w:val="a8"/>
        <w:suppressAutoHyphens/>
        <w:jc w:val="both"/>
        <w:rPr>
          <w:i/>
          <w:lang w:val="ru-RU"/>
        </w:rPr>
      </w:pPr>
      <w:r w:rsidRPr="00DF6032">
        <w:rPr>
          <w:rStyle w:val="aa"/>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2">
    <w:p w:rsidR="006601BB" w:rsidRPr="00DF6032" w:rsidRDefault="006601BB" w:rsidP="006601BB">
      <w:pPr>
        <w:pStyle w:val="a8"/>
        <w:suppressAutoHyphens/>
        <w:jc w:val="both"/>
        <w:rPr>
          <w:i/>
          <w:lang w:val="ru-RU"/>
        </w:rPr>
      </w:pPr>
      <w:r w:rsidRPr="00DF6032">
        <w:rPr>
          <w:rStyle w:val="aa"/>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D3A"/>
    <w:multiLevelType w:val="hybridMultilevel"/>
    <w:tmpl w:val="2536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26DFF"/>
    <w:multiLevelType w:val="hybridMultilevel"/>
    <w:tmpl w:val="FB5449DA"/>
    <w:lvl w:ilvl="0" w:tplc="98321B7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D65E5"/>
    <w:multiLevelType w:val="hybridMultilevel"/>
    <w:tmpl w:val="68B4480E"/>
    <w:lvl w:ilvl="0" w:tplc="FFFFFFFF">
      <w:start w:val="1"/>
      <w:numFmt w:val="decimal"/>
      <w:lvlText w:val="%1."/>
      <w:lvlJc w:val="left"/>
      <w:pPr>
        <w:tabs>
          <w:tab w:val="num" w:pos="749"/>
        </w:tabs>
        <w:ind w:left="749"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364B2C65"/>
    <w:multiLevelType w:val="hybridMultilevel"/>
    <w:tmpl w:val="AA8076F4"/>
    <w:lvl w:ilvl="0" w:tplc="BB5E7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BB"/>
    <w:rsid w:val="0034092E"/>
    <w:rsid w:val="006601BB"/>
    <w:rsid w:val="00F7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0E464-BB68-41CB-82F0-BFFCCE47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1BB"/>
  </w:style>
  <w:style w:type="paragraph" w:styleId="1">
    <w:name w:val="heading 1"/>
    <w:basedOn w:val="a"/>
    <w:next w:val="a"/>
    <w:link w:val="10"/>
    <w:qFormat/>
    <w:rsid w:val="006601B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1BB"/>
    <w:rPr>
      <w:rFonts w:ascii="Times New Roman" w:eastAsia="Times New Roman" w:hAnsi="Times New Roman" w:cs="Times New Roman"/>
      <w:sz w:val="24"/>
      <w:szCs w:val="24"/>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6601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6601BB"/>
    <w:rPr>
      <w:rFonts w:ascii="Times New Roman" w:eastAsia="Times New Roman" w:hAnsi="Times New Roman" w:cs="Times New Roman"/>
      <w:sz w:val="24"/>
      <w:szCs w:val="24"/>
      <w:lang w:eastAsia="ru-RU"/>
    </w:rPr>
  </w:style>
  <w:style w:type="character" w:styleId="a5">
    <w:name w:val="page number"/>
    <w:basedOn w:val="a0"/>
    <w:rsid w:val="006601BB"/>
  </w:style>
  <w:style w:type="paragraph" w:styleId="a6">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7"/>
    <w:uiPriority w:val="34"/>
    <w:qFormat/>
    <w:rsid w:val="006601BB"/>
    <w:pPr>
      <w:spacing w:after="200" w:line="276" w:lineRule="auto"/>
      <w:ind w:left="720"/>
      <w:contextualSpacing/>
    </w:pPr>
    <w:rPr>
      <w:rFonts w:ascii="Calibri" w:eastAsia="Times New Roman" w:hAnsi="Calibri" w:cs="Times New Roman"/>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6601BB"/>
    <w:pPr>
      <w:spacing w:after="0" w:line="240" w:lineRule="auto"/>
    </w:pPr>
    <w:rPr>
      <w:rFonts w:ascii="Times New Roman" w:eastAsia="Times New Roman" w:hAnsi="Times New Roman" w:cs="Times New Roman"/>
      <w:sz w:val="20"/>
      <w:szCs w:val="20"/>
      <w:lang w:val="en-US"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6601BB"/>
    <w:rPr>
      <w:rFonts w:ascii="Times New Roman" w:eastAsia="Times New Roman" w:hAnsi="Times New Roman" w:cs="Times New Roman"/>
      <w:sz w:val="20"/>
      <w:szCs w:val="20"/>
      <w:lang w:val="en-US" w:eastAsia="ru-RU"/>
    </w:rPr>
  </w:style>
  <w:style w:type="character" w:styleId="aa">
    <w:name w:val="footnote reference"/>
    <w:aliases w:val="Знак сноски-FN,Ciae niinee-FN,AЗнак сноски зел"/>
    <w:uiPriority w:val="99"/>
    <w:rsid w:val="006601BB"/>
    <w:rPr>
      <w:rFonts w:cs="Times New Roman"/>
      <w:vertAlign w:val="superscript"/>
    </w:rPr>
  </w:style>
  <w:style w:type="character" w:styleId="ab">
    <w:name w:val="Hyperlink"/>
    <w:uiPriority w:val="99"/>
    <w:rsid w:val="006601BB"/>
    <w:rPr>
      <w:rFonts w:cs="Times New Roman"/>
      <w:color w:val="0000FF"/>
      <w:u w:val="single"/>
    </w:rPr>
  </w:style>
  <w:style w:type="character" w:customStyle="1" w:styleId="a7">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6"/>
    <w:uiPriority w:val="34"/>
    <w:qFormat/>
    <w:locked/>
    <w:rsid w:val="006601BB"/>
    <w:rPr>
      <w:rFonts w:ascii="Calibri" w:eastAsia="Times New Roman" w:hAnsi="Calibri" w:cs="Times New Roman"/>
      <w:lang w:eastAsia="ru-RU"/>
    </w:rPr>
  </w:style>
  <w:style w:type="paragraph" w:styleId="ac">
    <w:name w:val="Subtitle"/>
    <w:basedOn w:val="a"/>
    <w:next w:val="a"/>
    <w:link w:val="ad"/>
    <w:uiPriority w:val="11"/>
    <w:qFormat/>
    <w:rsid w:val="006601BB"/>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d">
    <w:name w:val="Подзаголовок Знак"/>
    <w:basedOn w:val="a0"/>
    <w:link w:val="ac"/>
    <w:uiPriority w:val="11"/>
    <w:rsid w:val="006601BB"/>
    <w:rPr>
      <w:rFonts w:ascii="Calibri Light" w:eastAsia="Times New Roman" w:hAnsi="Calibri Light" w:cs="Times New Roman"/>
      <w:sz w:val="24"/>
      <w:szCs w:val="24"/>
      <w:lang w:eastAsia="ru-RU"/>
    </w:rPr>
  </w:style>
  <w:style w:type="paragraph" w:customStyle="1" w:styleId="main">
    <w:name w:val="main"/>
    <w:basedOn w:val="a"/>
    <w:uiPriority w:val="99"/>
    <w:rsid w:val="006601BB"/>
    <w:pPr>
      <w:spacing w:before="100" w:beforeAutospacing="1" w:after="100" w:afterAutospacing="1" w:line="240" w:lineRule="auto"/>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gardenweb.ru/istoricheskii-opyt-sadovo-parkovogo-iskusstva-i-landshaftnogo-proektirovaniy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gardenwe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dener.ru/gap/garden_gu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nanium.com/catalog/product/1229824" TargetMode="External"/><Relationship Id="rId4" Type="http://schemas.openxmlformats.org/officeDocument/2006/relationships/webSettings" Target="webSettings.xml"/><Relationship Id="rId9" Type="http://schemas.openxmlformats.org/officeDocument/2006/relationships/hyperlink" Target="https://e.lanbook.com/book/17185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1</cp:revision>
  <dcterms:created xsi:type="dcterms:W3CDTF">2024-03-09T03:35:00Z</dcterms:created>
  <dcterms:modified xsi:type="dcterms:W3CDTF">2024-03-09T03:36:00Z</dcterms:modified>
</cp:coreProperties>
</file>