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FD4" w:rsidRPr="00C4444E" w:rsidRDefault="00741BAA" w:rsidP="00741BAA">
      <w:pPr>
        <w:spacing w:after="0" w:line="240" w:lineRule="auto"/>
        <w:jc w:val="right"/>
        <w:rPr>
          <w:rFonts w:ascii="Times New Roman" w:hAnsi="Times New Roman" w:cs="Times New Roman"/>
          <w:b/>
          <w:caps/>
          <w:sz w:val="24"/>
          <w:szCs w:val="24"/>
        </w:rPr>
      </w:pPr>
      <w:r>
        <w:rPr>
          <w:rFonts w:ascii="Times New Roman" w:hAnsi="Times New Roman" w:cs="Times New Roman"/>
          <w:sz w:val="24"/>
        </w:rPr>
        <w:t>Приложение к ООП ПССЗ по специальности</w:t>
      </w:r>
    </w:p>
    <w:p w:rsidR="007F2FD4" w:rsidRPr="00C4444E" w:rsidRDefault="00741BAA" w:rsidP="00741BAA">
      <w:pPr>
        <w:spacing w:after="0" w:line="240" w:lineRule="auto"/>
        <w:jc w:val="right"/>
        <w:rPr>
          <w:rFonts w:ascii="Times New Roman" w:hAnsi="Times New Roman" w:cs="Times New Roman"/>
          <w:b/>
          <w:caps/>
          <w:sz w:val="24"/>
          <w:szCs w:val="24"/>
        </w:rPr>
      </w:pPr>
      <w:r>
        <w:rPr>
          <w:rFonts w:ascii="Times New Roman" w:hAnsi="Times New Roman" w:cs="Times New Roman"/>
          <w:sz w:val="24"/>
        </w:rPr>
        <w:t xml:space="preserve">35.02.12 </w:t>
      </w:r>
      <w:r>
        <w:rPr>
          <w:rFonts w:ascii="Times New Roman" w:hAnsi="Times New Roman" w:cs="Times New Roman"/>
          <w:sz w:val="24"/>
        </w:rPr>
        <w:t>Садово-парковое и ландшафтное строительство</w:t>
      </w:r>
      <w:r w:rsidR="00080C63">
        <w:rPr>
          <w:rFonts w:ascii="Times New Roman" w:hAnsi="Times New Roman" w:cs="Times New Roman"/>
          <w:b/>
          <w:caps/>
          <w:noProof/>
          <w:sz w:val="24"/>
          <w:szCs w:val="24"/>
          <w:lang w:eastAsia="ru-RU"/>
        </w:rPr>
        <w:pict>
          <v:rect id="Прямоугольник 1" o:spid="_x0000_s1030" style="position:absolute;left:0;text-align:left;margin-left:223.2pt;margin-top:-28.25pt;width:18.25pt;height:15.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" stroked="f"/>
        </w:pict>
      </w:r>
    </w:p>
    <w:p w:rsidR="007F2FD4" w:rsidRPr="00C4444E" w:rsidRDefault="007F2FD4" w:rsidP="007F2FD4">
      <w:pPr>
        <w:spacing w:after="0" w:line="240" w:lineRule="auto"/>
        <w:jc w:val="center"/>
        <w:rPr>
          <w:rFonts w:ascii="Times New Roman" w:hAnsi="Times New Roman" w:cs="Times New Roman"/>
          <w:b/>
          <w:caps/>
          <w:sz w:val="24"/>
          <w:szCs w:val="24"/>
        </w:rPr>
      </w:pPr>
    </w:p>
    <w:p w:rsidR="007F2FD4" w:rsidRPr="00C4444E" w:rsidRDefault="007F2FD4" w:rsidP="007F2FD4">
      <w:pPr>
        <w:spacing w:after="0" w:line="240" w:lineRule="auto"/>
        <w:jc w:val="center"/>
        <w:rPr>
          <w:rFonts w:ascii="Times New Roman" w:hAnsi="Times New Roman" w:cs="Times New Roman"/>
          <w:b/>
          <w:caps/>
          <w:sz w:val="24"/>
          <w:szCs w:val="24"/>
        </w:rPr>
      </w:pPr>
    </w:p>
    <w:p w:rsidR="007F2FD4" w:rsidRPr="00C4444E" w:rsidRDefault="007F2FD4" w:rsidP="007F2FD4">
      <w:pPr>
        <w:spacing w:after="0" w:line="240" w:lineRule="auto"/>
        <w:jc w:val="center"/>
        <w:rPr>
          <w:rFonts w:ascii="Times New Roman" w:hAnsi="Times New Roman" w:cs="Times New Roman"/>
          <w:b/>
          <w:caps/>
          <w:sz w:val="24"/>
          <w:szCs w:val="24"/>
        </w:rPr>
      </w:pPr>
    </w:p>
    <w:p w:rsidR="007F2FD4" w:rsidRPr="00C4444E" w:rsidRDefault="007F2FD4" w:rsidP="007F2FD4">
      <w:pPr>
        <w:spacing w:after="0" w:line="240" w:lineRule="auto"/>
        <w:jc w:val="center"/>
        <w:rPr>
          <w:rFonts w:ascii="Times New Roman" w:hAnsi="Times New Roman" w:cs="Times New Roman"/>
          <w:b/>
          <w:caps/>
          <w:sz w:val="24"/>
          <w:szCs w:val="24"/>
        </w:rPr>
      </w:pPr>
    </w:p>
    <w:p w:rsidR="007F2FD4" w:rsidRPr="00C4444E" w:rsidRDefault="007F2FD4" w:rsidP="007F2FD4">
      <w:pPr>
        <w:spacing w:after="0" w:line="240" w:lineRule="auto"/>
        <w:jc w:val="center"/>
        <w:rPr>
          <w:rFonts w:ascii="Times New Roman" w:hAnsi="Times New Roman" w:cs="Times New Roman"/>
          <w:b/>
          <w:caps/>
          <w:sz w:val="24"/>
          <w:szCs w:val="24"/>
        </w:rPr>
      </w:pPr>
    </w:p>
    <w:p w:rsidR="007F2FD4" w:rsidRPr="00C4444E" w:rsidRDefault="007F2FD4" w:rsidP="007F2FD4">
      <w:pPr>
        <w:spacing w:after="0" w:line="240" w:lineRule="auto"/>
        <w:jc w:val="center"/>
        <w:rPr>
          <w:rFonts w:ascii="Times New Roman" w:hAnsi="Times New Roman" w:cs="Times New Roman"/>
          <w:b/>
          <w:caps/>
          <w:sz w:val="24"/>
          <w:szCs w:val="24"/>
        </w:rPr>
      </w:pPr>
    </w:p>
    <w:p w:rsidR="007F2FD4" w:rsidRPr="00C4444E" w:rsidRDefault="007F2FD4" w:rsidP="007F2FD4">
      <w:pPr>
        <w:spacing w:after="0" w:line="240" w:lineRule="auto"/>
        <w:jc w:val="center"/>
        <w:rPr>
          <w:rFonts w:ascii="Times New Roman" w:hAnsi="Times New Roman" w:cs="Times New Roman"/>
          <w:b/>
          <w:caps/>
          <w:sz w:val="24"/>
          <w:szCs w:val="24"/>
        </w:rPr>
      </w:pPr>
    </w:p>
    <w:p w:rsidR="007F2FD4" w:rsidRPr="00C4444E" w:rsidRDefault="007F2FD4" w:rsidP="007F2FD4">
      <w:pPr>
        <w:spacing w:after="0" w:line="240" w:lineRule="auto"/>
        <w:jc w:val="center"/>
        <w:rPr>
          <w:rFonts w:ascii="Times New Roman" w:hAnsi="Times New Roman" w:cs="Times New Roman"/>
          <w:b/>
          <w:caps/>
          <w:sz w:val="24"/>
          <w:szCs w:val="24"/>
        </w:rPr>
      </w:pPr>
    </w:p>
    <w:p w:rsidR="007F2FD4" w:rsidRPr="00C4444E" w:rsidRDefault="007F2FD4" w:rsidP="007F2FD4">
      <w:pPr>
        <w:spacing w:after="0" w:line="240" w:lineRule="auto"/>
        <w:jc w:val="center"/>
        <w:rPr>
          <w:rFonts w:ascii="Times New Roman" w:hAnsi="Times New Roman" w:cs="Times New Roman"/>
          <w:b/>
          <w:caps/>
          <w:sz w:val="24"/>
          <w:szCs w:val="24"/>
        </w:rPr>
      </w:pPr>
    </w:p>
    <w:p w:rsidR="007F2FD4" w:rsidRDefault="007F2FD4" w:rsidP="007F2FD4">
      <w:pPr>
        <w:spacing w:after="0" w:line="240" w:lineRule="auto"/>
        <w:jc w:val="center"/>
        <w:rPr>
          <w:rFonts w:ascii="Times New Roman" w:hAnsi="Times New Roman" w:cs="Times New Roman"/>
          <w:b/>
          <w:caps/>
          <w:sz w:val="24"/>
          <w:szCs w:val="24"/>
        </w:rPr>
      </w:pPr>
    </w:p>
    <w:p w:rsidR="007F2FD4" w:rsidRPr="00C4444E" w:rsidRDefault="007F2FD4" w:rsidP="007F2FD4">
      <w:pPr>
        <w:spacing w:after="0" w:line="240" w:lineRule="auto"/>
        <w:jc w:val="center"/>
        <w:rPr>
          <w:rFonts w:ascii="Times New Roman" w:hAnsi="Times New Roman" w:cs="Times New Roman"/>
          <w:b/>
          <w:caps/>
          <w:sz w:val="24"/>
          <w:szCs w:val="24"/>
        </w:rPr>
      </w:pPr>
    </w:p>
    <w:p w:rsidR="007F2FD4" w:rsidRPr="00C4444E" w:rsidRDefault="007F2FD4" w:rsidP="007F2FD4">
      <w:pPr>
        <w:spacing w:after="0" w:line="240" w:lineRule="auto"/>
        <w:jc w:val="center"/>
        <w:rPr>
          <w:rFonts w:ascii="Times New Roman" w:hAnsi="Times New Roman" w:cs="Times New Roman"/>
          <w:b/>
          <w:caps/>
          <w:sz w:val="24"/>
          <w:szCs w:val="24"/>
        </w:rPr>
      </w:pPr>
    </w:p>
    <w:p w:rsidR="007F2FD4" w:rsidRPr="00C4444E" w:rsidRDefault="007F2FD4" w:rsidP="007F2FD4">
      <w:pPr>
        <w:spacing w:after="0" w:line="240" w:lineRule="auto"/>
        <w:jc w:val="center"/>
        <w:rPr>
          <w:rFonts w:ascii="Times New Roman" w:hAnsi="Times New Roman" w:cs="Times New Roman"/>
          <w:b/>
          <w:caps/>
          <w:sz w:val="24"/>
          <w:szCs w:val="24"/>
        </w:rPr>
      </w:pPr>
    </w:p>
    <w:p w:rsidR="007F2FD4" w:rsidRPr="00C4444E" w:rsidRDefault="007F2FD4" w:rsidP="007F2FD4">
      <w:pPr>
        <w:spacing w:after="0" w:line="240" w:lineRule="auto"/>
        <w:jc w:val="center"/>
        <w:rPr>
          <w:rFonts w:ascii="Times New Roman" w:hAnsi="Times New Roman" w:cs="Times New Roman"/>
          <w:b/>
          <w:caps/>
          <w:sz w:val="24"/>
          <w:szCs w:val="24"/>
        </w:rPr>
      </w:pPr>
    </w:p>
    <w:p w:rsidR="007F2FD4" w:rsidRPr="00C4444E" w:rsidRDefault="007F2FD4" w:rsidP="007F2FD4">
      <w:pPr>
        <w:spacing w:after="0" w:line="240" w:lineRule="auto"/>
        <w:jc w:val="center"/>
        <w:rPr>
          <w:rFonts w:ascii="Times New Roman" w:hAnsi="Times New Roman" w:cs="Times New Roman"/>
          <w:b/>
          <w:caps/>
          <w:sz w:val="24"/>
          <w:szCs w:val="24"/>
        </w:rPr>
      </w:pPr>
    </w:p>
    <w:p w:rsidR="007F2FD4" w:rsidRPr="00C4444E" w:rsidRDefault="007F2FD4" w:rsidP="007F2FD4">
      <w:pPr>
        <w:spacing w:after="0" w:line="240" w:lineRule="auto"/>
        <w:jc w:val="center"/>
        <w:rPr>
          <w:rFonts w:ascii="Times New Roman" w:hAnsi="Times New Roman" w:cs="Times New Roman"/>
          <w:b/>
          <w:caps/>
          <w:sz w:val="24"/>
          <w:szCs w:val="24"/>
        </w:rPr>
      </w:pPr>
    </w:p>
    <w:p w:rsidR="007F2FD4" w:rsidRPr="00C4444E" w:rsidRDefault="007F2FD4" w:rsidP="007F2FD4">
      <w:pPr>
        <w:spacing w:after="0" w:line="240" w:lineRule="auto"/>
        <w:jc w:val="center"/>
        <w:rPr>
          <w:rFonts w:ascii="Times New Roman" w:hAnsi="Times New Roman" w:cs="Times New Roman"/>
          <w:b/>
          <w:caps/>
          <w:sz w:val="24"/>
          <w:szCs w:val="24"/>
        </w:rPr>
      </w:pPr>
    </w:p>
    <w:p w:rsidR="007F2FD4" w:rsidRPr="00C4444E" w:rsidRDefault="007F2FD4" w:rsidP="007F2FD4">
      <w:pPr>
        <w:spacing w:after="0" w:line="240" w:lineRule="auto"/>
        <w:jc w:val="center"/>
        <w:rPr>
          <w:rFonts w:ascii="Times New Roman" w:hAnsi="Times New Roman" w:cs="Times New Roman"/>
          <w:b/>
          <w:caps/>
          <w:sz w:val="24"/>
          <w:szCs w:val="24"/>
        </w:rPr>
      </w:pPr>
    </w:p>
    <w:p w:rsidR="007F2FD4" w:rsidRPr="00C4444E" w:rsidRDefault="007F2FD4" w:rsidP="007F2FD4">
      <w:pPr>
        <w:spacing w:after="0" w:line="240" w:lineRule="auto"/>
        <w:jc w:val="center"/>
        <w:rPr>
          <w:rFonts w:ascii="Times New Roman" w:hAnsi="Times New Roman" w:cs="Times New Roman"/>
          <w:b/>
          <w:caps/>
          <w:sz w:val="24"/>
          <w:szCs w:val="24"/>
        </w:rPr>
      </w:pPr>
    </w:p>
    <w:p w:rsidR="007F2FD4" w:rsidRPr="00C4444E" w:rsidRDefault="007F2FD4" w:rsidP="007F2FD4">
      <w:pPr>
        <w:spacing w:after="0" w:line="240" w:lineRule="auto"/>
        <w:jc w:val="center"/>
        <w:rPr>
          <w:rFonts w:ascii="Times New Roman" w:hAnsi="Times New Roman" w:cs="Times New Roman"/>
          <w:b/>
          <w:caps/>
          <w:sz w:val="24"/>
          <w:szCs w:val="24"/>
        </w:rPr>
      </w:pPr>
    </w:p>
    <w:p w:rsidR="007F2FD4" w:rsidRPr="00C4444E" w:rsidRDefault="007F2FD4" w:rsidP="007F2FD4">
      <w:pPr>
        <w:spacing w:after="0" w:line="240" w:lineRule="auto"/>
        <w:jc w:val="center"/>
        <w:rPr>
          <w:rFonts w:ascii="Times New Roman" w:hAnsi="Times New Roman" w:cs="Times New Roman"/>
          <w:b/>
          <w:caps/>
          <w:sz w:val="24"/>
          <w:szCs w:val="24"/>
        </w:rPr>
      </w:pPr>
      <w:r w:rsidRPr="00C4444E">
        <w:rPr>
          <w:rFonts w:ascii="Times New Roman" w:hAnsi="Times New Roman" w:cs="Times New Roman"/>
          <w:b/>
          <w:caps/>
          <w:sz w:val="24"/>
          <w:szCs w:val="24"/>
        </w:rPr>
        <w:t>Рабочая программа учебноГО ПРЕДМЕТА</w:t>
      </w:r>
    </w:p>
    <w:p w:rsidR="007F2FD4" w:rsidRPr="00C4444E" w:rsidRDefault="007F2FD4" w:rsidP="007F2FD4">
      <w:pPr>
        <w:spacing w:after="0" w:line="240" w:lineRule="auto"/>
        <w:jc w:val="center"/>
        <w:rPr>
          <w:rFonts w:ascii="Times New Roman" w:eastAsia="Times New Roman" w:hAnsi="Times New Roman" w:cs="Times New Roman"/>
          <w:b/>
          <w:caps/>
          <w:sz w:val="24"/>
          <w:szCs w:val="24"/>
          <w:lang w:eastAsia="ru-RU"/>
        </w:rPr>
      </w:pPr>
      <w:r w:rsidRPr="00C4444E">
        <w:rPr>
          <w:rFonts w:ascii="Times New Roman" w:eastAsia="Times New Roman" w:hAnsi="Times New Roman" w:cs="Times New Roman"/>
          <w:b/>
          <w:caps/>
          <w:sz w:val="24"/>
          <w:szCs w:val="24"/>
          <w:lang w:eastAsia="ru-RU"/>
        </w:rPr>
        <w:t>История</w:t>
      </w:r>
    </w:p>
    <w:p w:rsidR="007F2FD4" w:rsidRPr="00C4444E" w:rsidRDefault="007F2FD4" w:rsidP="007F2FD4">
      <w:pPr>
        <w:spacing w:after="0" w:line="240" w:lineRule="auto"/>
        <w:jc w:val="center"/>
        <w:rPr>
          <w:rFonts w:ascii="Times New Roman" w:hAnsi="Times New Roman" w:cs="Times New Roman"/>
          <w:i/>
          <w:sz w:val="24"/>
          <w:szCs w:val="24"/>
        </w:rPr>
      </w:pPr>
    </w:p>
    <w:p w:rsidR="007F2FD4" w:rsidRPr="00C4444E" w:rsidRDefault="007F2FD4" w:rsidP="007F2FD4">
      <w:pPr>
        <w:spacing w:after="0" w:line="240" w:lineRule="auto"/>
        <w:jc w:val="center"/>
        <w:rPr>
          <w:rFonts w:ascii="Times New Roman" w:hAnsi="Times New Roman" w:cs="Times New Roman"/>
          <w:sz w:val="24"/>
          <w:szCs w:val="24"/>
        </w:rPr>
      </w:pPr>
    </w:p>
    <w:p w:rsidR="007F2FD4" w:rsidRPr="00C4444E" w:rsidRDefault="007F2FD4" w:rsidP="007F2FD4">
      <w:pPr>
        <w:spacing w:after="0" w:line="240" w:lineRule="auto"/>
        <w:jc w:val="center"/>
        <w:rPr>
          <w:rFonts w:ascii="Times New Roman" w:hAnsi="Times New Roman" w:cs="Times New Roman"/>
          <w:sz w:val="24"/>
          <w:szCs w:val="24"/>
        </w:rPr>
      </w:pPr>
    </w:p>
    <w:p w:rsidR="007F2FD4" w:rsidRPr="00C4444E" w:rsidRDefault="007F2FD4" w:rsidP="007F2FD4">
      <w:pPr>
        <w:spacing w:after="0" w:line="240" w:lineRule="auto"/>
        <w:jc w:val="center"/>
        <w:rPr>
          <w:rFonts w:ascii="Times New Roman" w:hAnsi="Times New Roman" w:cs="Times New Roman"/>
          <w:sz w:val="24"/>
          <w:szCs w:val="24"/>
        </w:rPr>
      </w:pPr>
    </w:p>
    <w:p w:rsidR="007F2FD4" w:rsidRPr="00C4444E" w:rsidRDefault="007F2FD4" w:rsidP="007F2FD4">
      <w:pPr>
        <w:spacing w:after="0" w:line="240" w:lineRule="auto"/>
        <w:jc w:val="center"/>
        <w:rPr>
          <w:rFonts w:ascii="Times New Roman" w:hAnsi="Times New Roman" w:cs="Times New Roman"/>
          <w:sz w:val="24"/>
          <w:szCs w:val="24"/>
        </w:rPr>
      </w:pPr>
    </w:p>
    <w:p w:rsidR="007F2FD4" w:rsidRPr="00C4444E" w:rsidRDefault="007F2FD4" w:rsidP="007F2FD4">
      <w:pPr>
        <w:spacing w:after="0" w:line="240" w:lineRule="auto"/>
        <w:jc w:val="center"/>
        <w:rPr>
          <w:rFonts w:ascii="Times New Roman" w:hAnsi="Times New Roman" w:cs="Times New Roman"/>
          <w:sz w:val="24"/>
          <w:szCs w:val="24"/>
        </w:rPr>
      </w:pPr>
    </w:p>
    <w:p w:rsidR="007F2FD4" w:rsidRPr="00C4444E" w:rsidRDefault="007F2FD4" w:rsidP="007F2FD4">
      <w:pPr>
        <w:spacing w:after="0" w:line="240" w:lineRule="auto"/>
        <w:jc w:val="center"/>
        <w:rPr>
          <w:rFonts w:ascii="Times New Roman" w:hAnsi="Times New Roman" w:cs="Times New Roman"/>
          <w:sz w:val="24"/>
          <w:szCs w:val="24"/>
        </w:rPr>
      </w:pPr>
    </w:p>
    <w:p w:rsidR="007F2FD4" w:rsidRPr="00C4444E" w:rsidRDefault="007F2FD4" w:rsidP="007F2FD4">
      <w:pPr>
        <w:spacing w:after="0" w:line="240" w:lineRule="auto"/>
        <w:jc w:val="center"/>
        <w:rPr>
          <w:rFonts w:ascii="Times New Roman" w:hAnsi="Times New Roman" w:cs="Times New Roman"/>
          <w:sz w:val="24"/>
          <w:szCs w:val="24"/>
        </w:rPr>
      </w:pPr>
    </w:p>
    <w:p w:rsidR="007F2FD4" w:rsidRPr="00C4444E" w:rsidRDefault="007F2FD4" w:rsidP="007F2FD4">
      <w:pPr>
        <w:spacing w:after="0" w:line="240" w:lineRule="auto"/>
        <w:jc w:val="center"/>
        <w:rPr>
          <w:rFonts w:ascii="Times New Roman" w:hAnsi="Times New Roman" w:cs="Times New Roman"/>
          <w:sz w:val="24"/>
          <w:szCs w:val="24"/>
        </w:rPr>
      </w:pPr>
    </w:p>
    <w:p w:rsidR="007F2FD4" w:rsidRPr="00C4444E" w:rsidRDefault="007F2FD4" w:rsidP="007F2FD4">
      <w:pPr>
        <w:spacing w:after="0" w:line="240" w:lineRule="auto"/>
        <w:jc w:val="center"/>
        <w:rPr>
          <w:rFonts w:ascii="Times New Roman" w:hAnsi="Times New Roman" w:cs="Times New Roman"/>
          <w:sz w:val="24"/>
          <w:szCs w:val="24"/>
        </w:rPr>
      </w:pPr>
    </w:p>
    <w:p w:rsidR="007F2FD4" w:rsidRPr="00C4444E" w:rsidRDefault="007F2FD4" w:rsidP="007F2FD4">
      <w:pPr>
        <w:spacing w:after="0" w:line="240" w:lineRule="auto"/>
        <w:jc w:val="center"/>
        <w:rPr>
          <w:rFonts w:ascii="Times New Roman" w:hAnsi="Times New Roman" w:cs="Times New Roman"/>
          <w:sz w:val="24"/>
          <w:szCs w:val="24"/>
        </w:rPr>
      </w:pPr>
    </w:p>
    <w:p w:rsidR="007F2FD4" w:rsidRPr="00C4444E" w:rsidRDefault="007F2FD4" w:rsidP="007F2FD4">
      <w:pPr>
        <w:spacing w:after="0" w:line="240" w:lineRule="auto"/>
        <w:jc w:val="center"/>
        <w:rPr>
          <w:rFonts w:ascii="Times New Roman" w:hAnsi="Times New Roman" w:cs="Times New Roman"/>
          <w:sz w:val="24"/>
          <w:szCs w:val="24"/>
        </w:rPr>
      </w:pPr>
    </w:p>
    <w:p w:rsidR="007F2FD4" w:rsidRPr="00C4444E" w:rsidRDefault="007F2FD4" w:rsidP="007F2FD4">
      <w:pPr>
        <w:spacing w:after="0" w:line="240" w:lineRule="auto"/>
        <w:jc w:val="center"/>
        <w:rPr>
          <w:rFonts w:ascii="Times New Roman" w:hAnsi="Times New Roman" w:cs="Times New Roman"/>
          <w:sz w:val="24"/>
          <w:szCs w:val="24"/>
        </w:rPr>
      </w:pPr>
    </w:p>
    <w:p w:rsidR="007F2FD4" w:rsidRPr="00C4444E" w:rsidRDefault="007F2FD4" w:rsidP="007F2FD4">
      <w:pPr>
        <w:spacing w:after="0" w:line="240" w:lineRule="auto"/>
        <w:jc w:val="center"/>
        <w:rPr>
          <w:rFonts w:ascii="Times New Roman" w:hAnsi="Times New Roman" w:cs="Times New Roman"/>
          <w:sz w:val="24"/>
          <w:szCs w:val="24"/>
        </w:rPr>
      </w:pPr>
    </w:p>
    <w:p w:rsidR="007F2FD4" w:rsidRPr="00C4444E" w:rsidRDefault="007F2FD4" w:rsidP="007F2FD4">
      <w:pPr>
        <w:spacing w:after="0" w:line="240" w:lineRule="auto"/>
        <w:jc w:val="center"/>
        <w:rPr>
          <w:rFonts w:ascii="Times New Roman" w:hAnsi="Times New Roman" w:cs="Times New Roman"/>
          <w:sz w:val="24"/>
          <w:szCs w:val="24"/>
        </w:rPr>
      </w:pPr>
    </w:p>
    <w:p w:rsidR="007F2FD4" w:rsidRPr="00C4444E" w:rsidRDefault="007F2FD4" w:rsidP="007F2FD4">
      <w:pPr>
        <w:spacing w:after="0" w:line="240" w:lineRule="auto"/>
        <w:jc w:val="center"/>
        <w:rPr>
          <w:rFonts w:ascii="Times New Roman" w:hAnsi="Times New Roman" w:cs="Times New Roman"/>
          <w:sz w:val="24"/>
          <w:szCs w:val="24"/>
        </w:rPr>
      </w:pPr>
    </w:p>
    <w:p w:rsidR="007F2FD4" w:rsidRPr="00C4444E" w:rsidRDefault="007F2FD4" w:rsidP="007F2FD4">
      <w:pPr>
        <w:spacing w:after="0" w:line="240" w:lineRule="auto"/>
        <w:jc w:val="center"/>
        <w:rPr>
          <w:rFonts w:ascii="Times New Roman" w:hAnsi="Times New Roman" w:cs="Times New Roman"/>
          <w:sz w:val="24"/>
          <w:szCs w:val="24"/>
        </w:rPr>
      </w:pPr>
    </w:p>
    <w:p w:rsidR="007F2FD4" w:rsidRPr="00C4444E" w:rsidRDefault="007F2FD4" w:rsidP="007F2FD4">
      <w:pPr>
        <w:spacing w:after="0" w:line="240" w:lineRule="auto"/>
        <w:jc w:val="center"/>
        <w:rPr>
          <w:rFonts w:ascii="Times New Roman" w:hAnsi="Times New Roman" w:cs="Times New Roman"/>
          <w:sz w:val="24"/>
          <w:szCs w:val="24"/>
        </w:rPr>
      </w:pPr>
    </w:p>
    <w:p w:rsidR="007F2FD4" w:rsidRPr="00C4444E" w:rsidRDefault="000B515A" w:rsidP="007F2F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Оренбург, 2022-2023.</w:t>
      </w:r>
    </w:p>
    <w:p w:rsidR="007F2FD4" w:rsidRPr="00C4444E" w:rsidRDefault="007F2FD4" w:rsidP="007F2FD4">
      <w:pPr>
        <w:spacing w:after="0" w:line="240" w:lineRule="auto"/>
        <w:jc w:val="center"/>
        <w:rPr>
          <w:rFonts w:ascii="Times New Roman" w:hAnsi="Times New Roman" w:cs="Times New Roman"/>
          <w:sz w:val="24"/>
          <w:szCs w:val="24"/>
        </w:rPr>
      </w:pPr>
    </w:p>
    <w:tbl>
      <w:tblPr>
        <w:tblpPr w:leftFromText="180" w:rightFromText="180" w:vertAnchor="page" w:horzAnchor="margin" w:tblpXSpec="center" w:tblpY="1081"/>
        <w:tblW w:w="9498" w:type="dxa"/>
        <w:jc w:val="center"/>
        <w:tblLook w:val="04A0" w:firstRow="1" w:lastRow="0" w:firstColumn="1" w:lastColumn="0" w:noHBand="0" w:noVBand="1"/>
      </w:tblPr>
      <w:tblGrid>
        <w:gridCol w:w="3432"/>
        <w:gridCol w:w="2483"/>
        <w:gridCol w:w="3583"/>
      </w:tblGrid>
      <w:tr w:rsidR="007F2FD4" w:rsidRPr="00C4444E" w:rsidTr="005A1DC3">
        <w:trPr>
          <w:trHeight w:val="2594"/>
          <w:jc w:val="center"/>
        </w:trPr>
        <w:tc>
          <w:tcPr>
            <w:tcW w:w="3432" w:type="dxa"/>
            <w:shd w:val="clear" w:color="auto" w:fill="auto"/>
          </w:tcPr>
          <w:p w:rsidR="007F2FD4" w:rsidRPr="00C4444E" w:rsidRDefault="007F2FD4" w:rsidP="005A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rPr>
            </w:pPr>
            <w:r w:rsidRPr="00C4444E">
              <w:rPr>
                <w:rFonts w:ascii="Times New Roman" w:hAnsi="Times New Roman" w:cs="Times New Roman"/>
                <w:sz w:val="24"/>
                <w:szCs w:val="24"/>
              </w:rPr>
              <w:lastRenderedPageBreak/>
              <w:t>Рассмотрена на заседании методической комиссии гуманитарных дисциплин</w:t>
            </w:r>
          </w:p>
          <w:p w:rsidR="007F2FD4" w:rsidRPr="00C4444E" w:rsidRDefault="000B515A" w:rsidP="005A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rPr>
            </w:pPr>
            <w:r>
              <w:rPr>
                <w:rFonts w:ascii="Times New Roman" w:hAnsi="Times New Roman" w:cs="Times New Roman"/>
                <w:sz w:val="24"/>
                <w:szCs w:val="24"/>
              </w:rPr>
              <w:t xml:space="preserve">Протокол от .2022 </w:t>
            </w:r>
            <w:r w:rsidR="007F2FD4" w:rsidRPr="00C4444E">
              <w:rPr>
                <w:rFonts w:ascii="Times New Roman" w:hAnsi="Times New Roman" w:cs="Times New Roman"/>
                <w:sz w:val="24"/>
                <w:szCs w:val="24"/>
              </w:rPr>
              <w:t>г.</w:t>
            </w:r>
          </w:p>
          <w:p w:rsidR="007F2FD4" w:rsidRPr="00C4444E" w:rsidRDefault="007F2FD4" w:rsidP="00741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C4444E">
              <w:rPr>
                <w:rFonts w:ascii="Times New Roman" w:hAnsi="Times New Roman" w:cs="Times New Roman"/>
                <w:sz w:val="24"/>
                <w:szCs w:val="24"/>
              </w:rPr>
              <w:t>Председатель</w:t>
            </w:r>
            <w:r w:rsidRPr="00C4444E">
              <w:rPr>
                <w:rFonts w:ascii="Times New Roman" w:hAnsi="Times New Roman" w:cs="Times New Roman"/>
                <w:sz w:val="24"/>
                <w:szCs w:val="24"/>
                <w:u w:val="single"/>
              </w:rPr>
              <w:t xml:space="preserve"> </w:t>
            </w:r>
          </w:p>
        </w:tc>
        <w:tc>
          <w:tcPr>
            <w:tcW w:w="2483" w:type="dxa"/>
            <w:shd w:val="clear" w:color="auto" w:fill="auto"/>
          </w:tcPr>
          <w:p w:rsidR="007F2FD4" w:rsidRPr="00C4444E" w:rsidRDefault="007F2FD4" w:rsidP="005A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p>
        </w:tc>
        <w:tc>
          <w:tcPr>
            <w:tcW w:w="3583" w:type="dxa"/>
            <w:shd w:val="clear" w:color="auto" w:fill="auto"/>
          </w:tcPr>
          <w:p w:rsidR="007F2FD4" w:rsidRPr="00C4444E" w:rsidRDefault="007F2FD4" w:rsidP="005A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p>
        </w:tc>
      </w:tr>
    </w:tbl>
    <w:p w:rsidR="007F2FD4" w:rsidRPr="00C4444E" w:rsidRDefault="007F2FD4" w:rsidP="007F2FD4">
      <w:pPr>
        <w:spacing w:after="0" w:line="240" w:lineRule="auto"/>
        <w:jc w:val="both"/>
        <w:rPr>
          <w:rFonts w:ascii="Times New Roman" w:hAnsi="Times New Roman" w:cs="Times New Roman"/>
          <w:sz w:val="24"/>
          <w:szCs w:val="24"/>
        </w:rPr>
      </w:pPr>
    </w:p>
    <w:p w:rsidR="007F2FD4" w:rsidRPr="00C4444E" w:rsidRDefault="007F2FD4" w:rsidP="007F2FD4">
      <w:pPr>
        <w:spacing w:after="0" w:line="240" w:lineRule="auto"/>
        <w:jc w:val="both"/>
        <w:rPr>
          <w:rFonts w:ascii="Times New Roman" w:hAnsi="Times New Roman" w:cs="Times New Roman"/>
          <w:sz w:val="24"/>
          <w:szCs w:val="24"/>
        </w:rPr>
      </w:pPr>
      <w:r w:rsidRPr="00C4444E">
        <w:rPr>
          <w:rFonts w:ascii="Times New Roman" w:hAnsi="Times New Roman" w:cs="Times New Roman"/>
          <w:sz w:val="24"/>
          <w:szCs w:val="24"/>
        </w:rPr>
        <w:t>Рабочая программа разработана в соответствии с требованиями с Федерального государственного образовательного стандарта среднего общего образования.</w:t>
      </w:r>
    </w:p>
    <w:p w:rsidR="007F2FD4" w:rsidRPr="00C4444E" w:rsidRDefault="007F2FD4" w:rsidP="007F2FD4">
      <w:pPr>
        <w:spacing w:after="0" w:line="240" w:lineRule="auto"/>
        <w:jc w:val="both"/>
        <w:rPr>
          <w:rFonts w:ascii="Times New Roman" w:hAnsi="Times New Roman" w:cs="Times New Roman"/>
          <w:sz w:val="24"/>
          <w:szCs w:val="24"/>
        </w:rPr>
      </w:pPr>
    </w:p>
    <w:p w:rsidR="007F2FD4" w:rsidRPr="00C4444E" w:rsidRDefault="007F2FD4" w:rsidP="007F2FD4">
      <w:pPr>
        <w:spacing w:after="0" w:line="240" w:lineRule="auto"/>
        <w:jc w:val="both"/>
        <w:rPr>
          <w:rFonts w:ascii="Times New Roman" w:hAnsi="Times New Roman" w:cs="Times New Roman"/>
          <w:sz w:val="24"/>
          <w:szCs w:val="24"/>
        </w:rPr>
      </w:pPr>
      <w:r w:rsidRPr="00C4444E">
        <w:rPr>
          <w:rFonts w:ascii="Times New Roman" w:hAnsi="Times New Roman" w:cs="Times New Roman"/>
          <w:sz w:val="24"/>
          <w:szCs w:val="24"/>
        </w:rPr>
        <w:t>Организация-разработчик: Государственное автономное профессиональное образовательное учреждение «Гуманитарно-технический техникум» г. Оренбурга.</w:t>
      </w:r>
    </w:p>
    <w:p w:rsidR="007F2FD4" w:rsidRPr="00C4444E" w:rsidRDefault="007F2FD4" w:rsidP="007F2FD4">
      <w:pPr>
        <w:spacing w:after="0" w:line="240" w:lineRule="auto"/>
        <w:jc w:val="both"/>
        <w:rPr>
          <w:rFonts w:ascii="Times New Roman" w:hAnsi="Times New Roman" w:cs="Times New Roman"/>
          <w:sz w:val="24"/>
          <w:szCs w:val="24"/>
        </w:rPr>
      </w:pPr>
    </w:p>
    <w:p w:rsidR="007F2FD4" w:rsidRPr="00C4444E" w:rsidRDefault="007F2FD4" w:rsidP="007F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C4444E">
        <w:rPr>
          <w:rFonts w:ascii="Times New Roman" w:hAnsi="Times New Roman" w:cs="Times New Roman"/>
          <w:sz w:val="24"/>
          <w:szCs w:val="24"/>
        </w:rPr>
        <w:t>Разработчики:</w:t>
      </w:r>
    </w:p>
    <w:p w:rsidR="007F2FD4" w:rsidRPr="00C4444E" w:rsidRDefault="007F2FD4" w:rsidP="007F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p>
    <w:p w:rsidR="007F2FD4" w:rsidRPr="00C4444E" w:rsidRDefault="007F2FD4" w:rsidP="007F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C4444E">
        <w:rPr>
          <w:rFonts w:ascii="Times New Roman" w:hAnsi="Times New Roman" w:cs="Times New Roman"/>
          <w:sz w:val="24"/>
          <w:szCs w:val="24"/>
        </w:rPr>
        <w:t>Мажекенова Д.К.- председатель методической комиссии</w:t>
      </w:r>
    </w:p>
    <w:p w:rsidR="007F2FD4" w:rsidRPr="00C4444E" w:rsidRDefault="007F2FD4" w:rsidP="007F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rPr>
      </w:pPr>
      <w:r w:rsidRPr="00C4444E">
        <w:rPr>
          <w:rFonts w:ascii="Times New Roman" w:hAnsi="Times New Roman" w:cs="Times New Roman"/>
          <w:sz w:val="24"/>
          <w:szCs w:val="24"/>
        </w:rPr>
        <w:t>Федоров В.А.- преподаватель</w:t>
      </w:r>
    </w:p>
    <w:p w:rsidR="007F2FD4" w:rsidRPr="00C4444E" w:rsidRDefault="007F2FD4" w:rsidP="007F2FD4">
      <w:pPr>
        <w:tabs>
          <w:tab w:val="left" w:pos="6420"/>
        </w:tabs>
        <w:suppressAutoHyphens/>
        <w:spacing w:after="0" w:line="240" w:lineRule="auto"/>
        <w:jc w:val="both"/>
        <w:rPr>
          <w:sz w:val="24"/>
          <w:szCs w:val="24"/>
        </w:rPr>
      </w:pPr>
    </w:p>
    <w:p w:rsidR="007F2FD4" w:rsidRPr="00C4444E" w:rsidRDefault="007F2FD4" w:rsidP="007F2FD4">
      <w:pPr>
        <w:spacing w:after="0" w:line="240" w:lineRule="auto"/>
        <w:rPr>
          <w:rFonts w:ascii="Times New Roman" w:hAnsi="Times New Roman" w:cs="Times New Roman"/>
          <w:sz w:val="24"/>
          <w:szCs w:val="24"/>
        </w:rPr>
      </w:pPr>
      <w:r w:rsidRPr="00C4444E">
        <w:rPr>
          <w:sz w:val="24"/>
          <w:szCs w:val="24"/>
        </w:rPr>
        <w:br w:type="page"/>
      </w:r>
    </w:p>
    <w:p w:rsidR="007F2FD4" w:rsidRPr="00C4444E" w:rsidRDefault="007F2FD4" w:rsidP="007F2FD4">
      <w:pPr>
        <w:spacing w:after="0" w:line="240" w:lineRule="auto"/>
        <w:ind w:firstLine="709"/>
        <w:jc w:val="center"/>
        <w:rPr>
          <w:rFonts w:ascii="Times New Roman" w:hAnsi="Times New Roman" w:cs="Times New Roman"/>
          <w:b/>
          <w:sz w:val="24"/>
          <w:szCs w:val="24"/>
        </w:rPr>
      </w:pPr>
      <w:r w:rsidRPr="00C4444E">
        <w:rPr>
          <w:rFonts w:ascii="Times New Roman" w:hAnsi="Times New Roman" w:cs="Times New Roman"/>
          <w:b/>
          <w:sz w:val="24"/>
          <w:szCs w:val="24"/>
        </w:rPr>
        <w:lastRenderedPageBreak/>
        <w:t>СОДЕРЖАНИЕ</w:t>
      </w:r>
    </w:p>
    <w:p w:rsidR="007F2FD4" w:rsidRPr="00C4444E" w:rsidRDefault="007F2FD4" w:rsidP="007F2FD4">
      <w:pPr>
        <w:spacing w:after="0" w:line="240" w:lineRule="auto"/>
        <w:jc w:val="center"/>
        <w:rPr>
          <w:rFonts w:ascii="Times New Roman" w:hAnsi="Times New Roman" w:cs="Times New Roman"/>
          <w:sz w:val="24"/>
          <w:szCs w:val="24"/>
        </w:rPr>
      </w:pPr>
    </w:p>
    <w:tbl>
      <w:tblPr>
        <w:tblW w:w="9747" w:type="dxa"/>
        <w:tblLook w:val="04A0" w:firstRow="1" w:lastRow="0" w:firstColumn="1" w:lastColumn="0" w:noHBand="0" w:noVBand="1"/>
      </w:tblPr>
      <w:tblGrid>
        <w:gridCol w:w="8900"/>
        <w:gridCol w:w="847"/>
      </w:tblGrid>
      <w:tr w:rsidR="007F2FD4" w:rsidRPr="00C4444E" w:rsidTr="005A1DC3">
        <w:tc>
          <w:tcPr>
            <w:tcW w:w="8899" w:type="dxa"/>
            <w:shd w:val="clear" w:color="auto" w:fill="auto"/>
          </w:tcPr>
          <w:p w:rsidR="007F2FD4" w:rsidRPr="00C4444E" w:rsidRDefault="007F2FD4" w:rsidP="005A1DC3">
            <w:pPr>
              <w:spacing w:after="0" w:line="240" w:lineRule="auto"/>
              <w:jc w:val="both"/>
              <w:rPr>
                <w:rFonts w:ascii="Times New Roman" w:hAnsi="Times New Roman" w:cs="Times New Roman"/>
                <w:sz w:val="24"/>
                <w:szCs w:val="24"/>
              </w:rPr>
            </w:pPr>
            <w:r w:rsidRPr="00C4444E">
              <w:rPr>
                <w:rFonts w:ascii="Times New Roman" w:hAnsi="Times New Roman" w:cs="Times New Roman"/>
                <w:sz w:val="24"/>
                <w:szCs w:val="24"/>
              </w:rPr>
              <w:t>1. Общая характеристика учебного предмета</w:t>
            </w:r>
          </w:p>
        </w:tc>
        <w:tc>
          <w:tcPr>
            <w:tcW w:w="847" w:type="dxa"/>
            <w:shd w:val="clear" w:color="auto" w:fill="auto"/>
          </w:tcPr>
          <w:p w:rsidR="007F2FD4" w:rsidRPr="00C4444E" w:rsidRDefault="007F2FD4" w:rsidP="005A1DC3">
            <w:pPr>
              <w:spacing w:after="0" w:line="240" w:lineRule="auto"/>
              <w:jc w:val="both"/>
              <w:rPr>
                <w:rFonts w:ascii="Times New Roman" w:hAnsi="Times New Roman" w:cs="Times New Roman"/>
                <w:sz w:val="24"/>
                <w:szCs w:val="24"/>
              </w:rPr>
            </w:pPr>
            <w:r w:rsidRPr="00C4444E">
              <w:rPr>
                <w:rFonts w:ascii="Times New Roman" w:hAnsi="Times New Roman" w:cs="Times New Roman"/>
                <w:sz w:val="24"/>
                <w:szCs w:val="24"/>
              </w:rPr>
              <w:t>4</w:t>
            </w:r>
          </w:p>
        </w:tc>
      </w:tr>
      <w:tr w:rsidR="007F2FD4" w:rsidRPr="00C4444E" w:rsidTr="005A1DC3">
        <w:tc>
          <w:tcPr>
            <w:tcW w:w="8899" w:type="dxa"/>
            <w:shd w:val="clear" w:color="auto" w:fill="auto"/>
          </w:tcPr>
          <w:p w:rsidR="007F2FD4" w:rsidRPr="00C4444E" w:rsidRDefault="007F2FD4" w:rsidP="005A1DC3">
            <w:pPr>
              <w:spacing w:after="0" w:line="240" w:lineRule="auto"/>
              <w:jc w:val="both"/>
              <w:rPr>
                <w:rFonts w:ascii="Times New Roman" w:hAnsi="Times New Roman" w:cs="Times New Roman"/>
                <w:sz w:val="24"/>
                <w:szCs w:val="24"/>
              </w:rPr>
            </w:pPr>
            <w:r w:rsidRPr="00C4444E">
              <w:rPr>
                <w:rFonts w:ascii="Times New Roman" w:hAnsi="Times New Roman" w:cs="Times New Roman"/>
                <w:sz w:val="24"/>
                <w:szCs w:val="24"/>
              </w:rPr>
              <w:t>2. Место учебного предмета в учебном плане</w:t>
            </w:r>
          </w:p>
        </w:tc>
        <w:tc>
          <w:tcPr>
            <w:tcW w:w="847" w:type="dxa"/>
            <w:shd w:val="clear" w:color="auto" w:fill="auto"/>
          </w:tcPr>
          <w:p w:rsidR="007F2FD4" w:rsidRPr="00C4444E" w:rsidRDefault="007F2FD4" w:rsidP="005A1DC3">
            <w:pPr>
              <w:spacing w:after="0" w:line="240" w:lineRule="auto"/>
              <w:jc w:val="both"/>
              <w:rPr>
                <w:rFonts w:ascii="Times New Roman" w:hAnsi="Times New Roman" w:cs="Times New Roman"/>
                <w:sz w:val="24"/>
                <w:szCs w:val="24"/>
              </w:rPr>
            </w:pPr>
            <w:r w:rsidRPr="00C4444E">
              <w:rPr>
                <w:rFonts w:ascii="Times New Roman" w:hAnsi="Times New Roman" w:cs="Times New Roman"/>
                <w:sz w:val="24"/>
                <w:szCs w:val="24"/>
              </w:rPr>
              <w:t>4</w:t>
            </w:r>
          </w:p>
        </w:tc>
      </w:tr>
      <w:tr w:rsidR="007F2FD4" w:rsidRPr="00C4444E" w:rsidTr="005A1DC3">
        <w:tc>
          <w:tcPr>
            <w:tcW w:w="8899" w:type="dxa"/>
            <w:shd w:val="clear" w:color="auto" w:fill="auto"/>
          </w:tcPr>
          <w:p w:rsidR="007F2FD4" w:rsidRPr="00C4444E" w:rsidRDefault="007F2FD4" w:rsidP="005A1DC3">
            <w:pPr>
              <w:spacing w:after="0" w:line="240" w:lineRule="auto"/>
              <w:jc w:val="both"/>
              <w:rPr>
                <w:rFonts w:ascii="Times New Roman" w:hAnsi="Times New Roman" w:cs="Times New Roman"/>
                <w:sz w:val="24"/>
                <w:szCs w:val="24"/>
              </w:rPr>
            </w:pPr>
            <w:r w:rsidRPr="00C4444E">
              <w:rPr>
                <w:rFonts w:ascii="Times New Roman" w:hAnsi="Times New Roman" w:cs="Times New Roman"/>
                <w:sz w:val="24"/>
                <w:szCs w:val="24"/>
              </w:rPr>
              <w:t>3. Планируемые результаты освоения учебного предмета</w:t>
            </w:r>
          </w:p>
        </w:tc>
        <w:tc>
          <w:tcPr>
            <w:tcW w:w="847" w:type="dxa"/>
            <w:shd w:val="clear" w:color="auto" w:fill="auto"/>
          </w:tcPr>
          <w:p w:rsidR="007F2FD4" w:rsidRPr="00C4444E" w:rsidRDefault="007F2FD4" w:rsidP="005A1DC3">
            <w:pPr>
              <w:spacing w:after="0" w:line="240" w:lineRule="auto"/>
              <w:jc w:val="both"/>
              <w:rPr>
                <w:rFonts w:ascii="Times New Roman" w:hAnsi="Times New Roman" w:cs="Times New Roman"/>
                <w:sz w:val="24"/>
                <w:szCs w:val="24"/>
              </w:rPr>
            </w:pPr>
            <w:r w:rsidRPr="00C4444E">
              <w:rPr>
                <w:rFonts w:ascii="Times New Roman" w:hAnsi="Times New Roman" w:cs="Times New Roman"/>
                <w:sz w:val="24"/>
                <w:szCs w:val="24"/>
              </w:rPr>
              <w:t>4</w:t>
            </w:r>
          </w:p>
        </w:tc>
      </w:tr>
      <w:tr w:rsidR="007F2FD4" w:rsidRPr="00C4444E" w:rsidTr="005A1DC3">
        <w:tc>
          <w:tcPr>
            <w:tcW w:w="8899" w:type="dxa"/>
            <w:shd w:val="clear" w:color="auto" w:fill="auto"/>
          </w:tcPr>
          <w:p w:rsidR="007F2FD4" w:rsidRPr="00C4444E" w:rsidRDefault="007F2FD4" w:rsidP="005A1DC3">
            <w:pPr>
              <w:spacing w:after="0" w:line="240" w:lineRule="auto"/>
              <w:jc w:val="both"/>
              <w:rPr>
                <w:rFonts w:ascii="Times New Roman" w:hAnsi="Times New Roman" w:cs="Times New Roman"/>
                <w:sz w:val="24"/>
                <w:szCs w:val="24"/>
              </w:rPr>
            </w:pPr>
            <w:r w:rsidRPr="00C4444E">
              <w:rPr>
                <w:rFonts w:ascii="Times New Roman" w:hAnsi="Times New Roman" w:cs="Times New Roman"/>
                <w:sz w:val="24"/>
                <w:szCs w:val="24"/>
              </w:rPr>
              <w:t>4. Содержание учебного предмета</w:t>
            </w:r>
          </w:p>
        </w:tc>
        <w:tc>
          <w:tcPr>
            <w:tcW w:w="847" w:type="dxa"/>
            <w:shd w:val="clear" w:color="auto" w:fill="auto"/>
          </w:tcPr>
          <w:p w:rsidR="007F2FD4" w:rsidRPr="00C4444E" w:rsidRDefault="007F2FD4" w:rsidP="005A1DC3">
            <w:pPr>
              <w:spacing w:after="0" w:line="240" w:lineRule="auto"/>
              <w:jc w:val="both"/>
              <w:rPr>
                <w:rFonts w:ascii="Times New Roman" w:hAnsi="Times New Roman" w:cs="Times New Roman"/>
                <w:sz w:val="24"/>
                <w:szCs w:val="24"/>
              </w:rPr>
            </w:pPr>
            <w:r w:rsidRPr="00C4444E">
              <w:rPr>
                <w:rFonts w:ascii="Times New Roman" w:hAnsi="Times New Roman" w:cs="Times New Roman"/>
                <w:sz w:val="24"/>
                <w:szCs w:val="24"/>
              </w:rPr>
              <w:t>11</w:t>
            </w:r>
          </w:p>
        </w:tc>
      </w:tr>
      <w:tr w:rsidR="007F2FD4" w:rsidRPr="00C4444E" w:rsidTr="005A1DC3">
        <w:tc>
          <w:tcPr>
            <w:tcW w:w="8899" w:type="dxa"/>
            <w:shd w:val="clear" w:color="auto" w:fill="auto"/>
          </w:tcPr>
          <w:p w:rsidR="007F2FD4" w:rsidRPr="00C4444E" w:rsidRDefault="007F2FD4" w:rsidP="005A1DC3">
            <w:pPr>
              <w:spacing w:after="0" w:line="240" w:lineRule="auto"/>
              <w:jc w:val="both"/>
              <w:rPr>
                <w:rFonts w:ascii="Times New Roman" w:hAnsi="Times New Roman" w:cs="Times New Roman"/>
                <w:sz w:val="24"/>
                <w:szCs w:val="24"/>
              </w:rPr>
            </w:pPr>
            <w:r w:rsidRPr="00C4444E">
              <w:rPr>
                <w:rFonts w:ascii="Times New Roman" w:hAnsi="Times New Roman" w:cs="Times New Roman"/>
                <w:sz w:val="24"/>
                <w:szCs w:val="24"/>
              </w:rPr>
              <w:t>5. Тематическое планирование учебного предмета</w:t>
            </w:r>
          </w:p>
        </w:tc>
        <w:tc>
          <w:tcPr>
            <w:tcW w:w="847" w:type="dxa"/>
            <w:shd w:val="clear" w:color="auto" w:fill="auto"/>
          </w:tcPr>
          <w:p w:rsidR="007F2FD4" w:rsidRPr="00C4444E" w:rsidRDefault="007F2FD4" w:rsidP="005A1DC3">
            <w:pPr>
              <w:spacing w:after="0" w:line="240" w:lineRule="auto"/>
              <w:jc w:val="both"/>
              <w:rPr>
                <w:rFonts w:ascii="Times New Roman" w:hAnsi="Times New Roman" w:cs="Times New Roman"/>
                <w:sz w:val="24"/>
                <w:szCs w:val="24"/>
              </w:rPr>
            </w:pPr>
            <w:r w:rsidRPr="00C4444E">
              <w:rPr>
                <w:rFonts w:ascii="Times New Roman" w:hAnsi="Times New Roman" w:cs="Times New Roman"/>
                <w:sz w:val="24"/>
                <w:szCs w:val="24"/>
              </w:rPr>
              <w:t>32</w:t>
            </w:r>
          </w:p>
        </w:tc>
      </w:tr>
      <w:tr w:rsidR="007F2FD4" w:rsidRPr="00C4444E" w:rsidTr="005A1DC3">
        <w:tc>
          <w:tcPr>
            <w:tcW w:w="8899" w:type="dxa"/>
            <w:shd w:val="clear" w:color="auto" w:fill="auto"/>
          </w:tcPr>
          <w:p w:rsidR="007F2FD4" w:rsidRPr="00C4444E" w:rsidRDefault="007F2FD4" w:rsidP="005A1DC3">
            <w:pPr>
              <w:spacing w:after="0" w:line="240" w:lineRule="auto"/>
              <w:jc w:val="both"/>
              <w:rPr>
                <w:rFonts w:ascii="Times New Roman" w:hAnsi="Times New Roman" w:cs="Times New Roman"/>
                <w:sz w:val="24"/>
                <w:szCs w:val="24"/>
              </w:rPr>
            </w:pPr>
            <w:r w:rsidRPr="00C4444E">
              <w:rPr>
                <w:rFonts w:ascii="Times New Roman" w:hAnsi="Times New Roman" w:cs="Times New Roman"/>
                <w:sz w:val="24"/>
                <w:szCs w:val="24"/>
              </w:rPr>
              <w:t>6. Информационное обеспечение учебного предмета</w:t>
            </w:r>
          </w:p>
        </w:tc>
        <w:tc>
          <w:tcPr>
            <w:tcW w:w="847" w:type="dxa"/>
            <w:shd w:val="clear" w:color="auto" w:fill="auto"/>
          </w:tcPr>
          <w:p w:rsidR="007F2FD4" w:rsidRPr="00C4444E" w:rsidRDefault="007F2FD4" w:rsidP="005A1DC3">
            <w:pPr>
              <w:spacing w:after="0" w:line="240" w:lineRule="auto"/>
              <w:jc w:val="both"/>
              <w:rPr>
                <w:rFonts w:ascii="Times New Roman" w:hAnsi="Times New Roman" w:cs="Times New Roman"/>
                <w:sz w:val="24"/>
                <w:szCs w:val="24"/>
              </w:rPr>
            </w:pPr>
            <w:r w:rsidRPr="00C4444E">
              <w:rPr>
                <w:rFonts w:ascii="Times New Roman" w:hAnsi="Times New Roman" w:cs="Times New Roman"/>
                <w:sz w:val="24"/>
                <w:szCs w:val="24"/>
              </w:rPr>
              <w:t>38</w:t>
            </w:r>
          </w:p>
        </w:tc>
      </w:tr>
      <w:tr w:rsidR="007F2FD4" w:rsidRPr="00C4444E" w:rsidTr="005A1DC3">
        <w:tc>
          <w:tcPr>
            <w:tcW w:w="8899" w:type="dxa"/>
            <w:shd w:val="clear" w:color="auto" w:fill="auto"/>
          </w:tcPr>
          <w:p w:rsidR="007F2FD4" w:rsidRPr="00C4444E" w:rsidRDefault="007F2FD4" w:rsidP="005A1DC3">
            <w:pPr>
              <w:spacing w:after="0" w:line="240" w:lineRule="auto"/>
              <w:jc w:val="both"/>
              <w:rPr>
                <w:rFonts w:ascii="Times New Roman" w:hAnsi="Times New Roman" w:cs="Times New Roman"/>
                <w:sz w:val="24"/>
                <w:szCs w:val="24"/>
              </w:rPr>
            </w:pPr>
          </w:p>
        </w:tc>
        <w:tc>
          <w:tcPr>
            <w:tcW w:w="847" w:type="dxa"/>
            <w:shd w:val="clear" w:color="auto" w:fill="auto"/>
          </w:tcPr>
          <w:p w:rsidR="007F2FD4" w:rsidRPr="00C4444E" w:rsidRDefault="007F2FD4" w:rsidP="005A1DC3">
            <w:pPr>
              <w:spacing w:after="0" w:line="240" w:lineRule="auto"/>
              <w:jc w:val="both"/>
              <w:rPr>
                <w:rFonts w:ascii="Times New Roman" w:hAnsi="Times New Roman" w:cs="Times New Roman"/>
                <w:sz w:val="24"/>
                <w:szCs w:val="24"/>
              </w:rPr>
            </w:pPr>
          </w:p>
        </w:tc>
      </w:tr>
    </w:tbl>
    <w:p w:rsidR="007F2FD4" w:rsidRPr="00C4444E" w:rsidRDefault="007F2FD4" w:rsidP="007F2FD4">
      <w:pPr>
        <w:spacing w:after="0" w:line="240" w:lineRule="auto"/>
        <w:jc w:val="center"/>
        <w:rPr>
          <w:rFonts w:ascii="Times New Roman" w:hAnsi="Times New Roman" w:cs="Times New Roman"/>
          <w:sz w:val="24"/>
          <w:szCs w:val="24"/>
        </w:rPr>
      </w:pPr>
    </w:p>
    <w:p w:rsidR="007F2FD4" w:rsidRPr="00C4444E" w:rsidRDefault="007F2FD4" w:rsidP="007F2FD4">
      <w:pPr>
        <w:tabs>
          <w:tab w:val="left" w:pos="7815"/>
        </w:tabs>
        <w:spacing w:after="0" w:line="240" w:lineRule="auto"/>
        <w:rPr>
          <w:rFonts w:ascii="Times New Roman" w:hAnsi="Times New Roman" w:cs="Times New Roman"/>
          <w:sz w:val="24"/>
          <w:szCs w:val="24"/>
        </w:rPr>
      </w:pPr>
      <w:r w:rsidRPr="00C4444E">
        <w:rPr>
          <w:rFonts w:ascii="Times New Roman" w:hAnsi="Times New Roman" w:cs="Times New Roman"/>
          <w:sz w:val="24"/>
          <w:szCs w:val="24"/>
        </w:rPr>
        <w:tab/>
      </w:r>
      <w:r w:rsidRPr="00C4444E">
        <w:rPr>
          <w:sz w:val="24"/>
          <w:szCs w:val="24"/>
        </w:rPr>
        <w:br w:type="page"/>
      </w:r>
    </w:p>
    <w:p w:rsidR="00F241E3" w:rsidRPr="007F2FD4" w:rsidRDefault="00F241E3" w:rsidP="00741BAA">
      <w:pPr>
        <w:tabs>
          <w:tab w:val="left" w:pos="7815"/>
        </w:tabs>
        <w:spacing w:after="0" w:line="240" w:lineRule="auto"/>
        <w:jc w:val="center"/>
        <w:rPr>
          <w:rFonts w:ascii="Times New Roman" w:hAnsi="Times New Roman" w:cs="Times New Roman"/>
          <w:sz w:val="24"/>
          <w:szCs w:val="24"/>
        </w:rPr>
      </w:pPr>
      <w:bookmarkStart w:id="0" w:name="_Toc106895937"/>
      <w:r w:rsidRPr="00793B7B">
        <w:rPr>
          <w:rFonts w:ascii="Times New Roman" w:eastAsia="Times New Roman" w:hAnsi="Times New Roman" w:cs="Times New Roman"/>
          <w:b/>
          <w:bCs/>
          <w:color w:val="000000" w:themeColor="text1"/>
          <w:sz w:val="28"/>
          <w:szCs w:val="28"/>
          <w:lang w:eastAsia="ru-RU"/>
        </w:rPr>
        <w:lastRenderedPageBreak/>
        <w:t>1</w:t>
      </w:r>
      <w:r w:rsidR="00676A2E">
        <w:rPr>
          <w:rFonts w:ascii="Times New Roman" w:eastAsia="Times New Roman" w:hAnsi="Times New Roman" w:cs="Times New Roman"/>
          <w:b/>
          <w:bCs/>
          <w:color w:val="000000" w:themeColor="text1"/>
          <w:sz w:val="28"/>
          <w:szCs w:val="28"/>
          <w:lang w:eastAsia="ru-RU"/>
        </w:rPr>
        <w:t>. ОБЩАЯ ХАРАКТЕРИСТИКА</w:t>
      </w:r>
      <w:r w:rsidRPr="00793B7B">
        <w:rPr>
          <w:rFonts w:ascii="Times New Roman" w:eastAsia="Times New Roman" w:hAnsi="Times New Roman" w:cs="Times New Roman"/>
          <w:b/>
          <w:bCs/>
          <w:color w:val="000000" w:themeColor="text1"/>
          <w:sz w:val="28"/>
          <w:szCs w:val="28"/>
          <w:lang w:eastAsia="ru-RU"/>
        </w:rPr>
        <w:t xml:space="preserve"> РАБОЧЕЙ ПРОГРАММЫ </w:t>
      </w:r>
      <w:r w:rsidR="00A52075">
        <w:rPr>
          <w:rFonts w:ascii="Times New Roman" w:eastAsia="Times New Roman" w:hAnsi="Times New Roman" w:cs="Times New Roman"/>
          <w:b/>
          <w:bCs/>
          <w:color w:val="000000" w:themeColor="text1"/>
          <w:sz w:val="28"/>
          <w:szCs w:val="28"/>
          <w:lang w:eastAsia="ru-RU"/>
        </w:rPr>
        <w:t>ОБЩЕОБРАЗОВАТЕЛЬНОЙ</w:t>
      </w:r>
      <w:r w:rsidRPr="00793B7B">
        <w:rPr>
          <w:rFonts w:ascii="Times New Roman" w:eastAsia="Times New Roman" w:hAnsi="Times New Roman" w:cs="Times New Roman"/>
          <w:b/>
          <w:bCs/>
          <w:color w:val="000000" w:themeColor="text1"/>
          <w:sz w:val="28"/>
          <w:szCs w:val="28"/>
          <w:lang w:eastAsia="ru-RU"/>
        </w:rPr>
        <w:t xml:space="preserve"> ДИСЦИПЛИНЫ</w:t>
      </w:r>
      <w:bookmarkEnd w:id="0"/>
    </w:p>
    <w:p w:rsidR="00E90B19" w:rsidRPr="00B1795D" w:rsidRDefault="00E90B19" w:rsidP="00E90B19">
      <w:pPr>
        <w:spacing w:after="0" w:line="240" w:lineRule="auto"/>
        <w:ind w:firstLine="709"/>
        <w:rPr>
          <w:rFonts w:ascii="Times New Roman" w:eastAsia="Times New Roman" w:hAnsi="Times New Roman" w:cs="Times New Roman"/>
          <w:sz w:val="28"/>
          <w:szCs w:val="28"/>
          <w:lang w:eastAsia="ru-RU"/>
        </w:rPr>
      </w:pPr>
    </w:p>
    <w:p w:rsidR="00F241E3" w:rsidRPr="00793B7B" w:rsidRDefault="00F241E3" w:rsidP="00793B7B">
      <w:pPr>
        <w:pStyle w:val="2"/>
        <w:rPr>
          <w:rFonts w:ascii="Times New Roman" w:eastAsia="Times New Roman" w:hAnsi="Times New Roman" w:cs="Times New Roman"/>
          <w:b/>
          <w:bCs/>
          <w:color w:val="000000" w:themeColor="text1"/>
          <w:sz w:val="28"/>
          <w:szCs w:val="28"/>
          <w:lang w:eastAsia="ru-RU"/>
        </w:rPr>
      </w:pPr>
      <w:bookmarkStart w:id="1" w:name="_Toc106895938"/>
      <w:r w:rsidRPr="00793B7B">
        <w:rPr>
          <w:rFonts w:ascii="Times New Roman" w:eastAsia="Times New Roman" w:hAnsi="Times New Roman" w:cs="Times New Roman"/>
          <w:b/>
          <w:bCs/>
          <w:color w:val="000000" w:themeColor="text1"/>
          <w:sz w:val="28"/>
          <w:szCs w:val="28"/>
          <w:lang w:eastAsia="ru-RU"/>
        </w:rPr>
        <w:t>1.1. Место дисциплины в структуре основной образовательной программы:</w:t>
      </w:r>
      <w:bookmarkEnd w:id="1"/>
    </w:p>
    <w:p w:rsidR="007F2FD4" w:rsidRPr="007F2FD4" w:rsidRDefault="007F2FD4" w:rsidP="007F2FD4">
      <w:pPr>
        <w:spacing w:after="0" w:line="240" w:lineRule="auto"/>
        <w:ind w:firstLine="709"/>
        <w:jc w:val="both"/>
        <w:rPr>
          <w:rFonts w:ascii="Times New Roman" w:hAnsi="Times New Roman" w:cs="Times New Roman"/>
          <w:sz w:val="28"/>
          <w:szCs w:val="28"/>
        </w:rPr>
      </w:pPr>
      <w:r w:rsidRPr="007F2FD4">
        <w:rPr>
          <w:rFonts w:ascii="Times New Roman" w:hAnsi="Times New Roman" w:cs="Times New Roman"/>
          <w:sz w:val="28"/>
          <w:szCs w:val="28"/>
        </w:rPr>
        <w:t>Программа учебного предмета «История» является частью общеобразовательного цикла образовательной программы СПО – программы подготовки специалистов среднего звена (далее – ППССЗ) по специальности</w:t>
      </w:r>
      <w:r>
        <w:rPr>
          <w:rFonts w:ascii="Times New Roman" w:hAnsi="Times New Roman" w:cs="Times New Roman"/>
          <w:sz w:val="28"/>
          <w:szCs w:val="28"/>
        </w:rPr>
        <w:t xml:space="preserve"> </w:t>
      </w:r>
      <w:r w:rsidRPr="007F2FD4">
        <w:rPr>
          <w:rFonts w:ascii="Times New Roman" w:hAnsi="Times New Roman" w:cs="Times New Roman"/>
          <w:sz w:val="28"/>
          <w:szCs w:val="28"/>
        </w:rPr>
        <w:t>СПО</w:t>
      </w:r>
      <w:r w:rsidR="00526C94">
        <w:rPr>
          <w:rFonts w:ascii="Times New Roman" w:hAnsi="Times New Roman" w:cs="Times New Roman"/>
          <w:sz w:val="28"/>
          <w:szCs w:val="28"/>
        </w:rPr>
        <w:t xml:space="preserve"> </w:t>
      </w:r>
      <w:r w:rsidR="00526C94">
        <w:rPr>
          <w:rFonts w:ascii="Times New Roman" w:hAnsi="Times New Roman" w:cs="Times New Roman"/>
          <w:color w:val="161615"/>
          <w:sz w:val="28"/>
          <w:szCs w:val="28"/>
          <w:shd w:val="clear" w:color="auto" w:fill="FFFFFF"/>
        </w:rPr>
        <w:t xml:space="preserve">35.02.12 Садово-парковое и ландшафтное строительство. </w:t>
      </w:r>
    </w:p>
    <w:p w:rsidR="008F5EDC" w:rsidRPr="00BA75BC" w:rsidRDefault="008F5EDC" w:rsidP="007F2FD4">
      <w:pPr>
        <w:spacing w:after="0" w:line="240" w:lineRule="auto"/>
        <w:ind w:firstLine="708"/>
        <w:jc w:val="both"/>
        <w:rPr>
          <w:rFonts w:ascii="Times New Roman" w:hAnsi="Times New Roman" w:cs="Times New Roman"/>
          <w:color w:val="161615"/>
          <w:sz w:val="28"/>
          <w:szCs w:val="28"/>
          <w:shd w:val="clear" w:color="auto" w:fill="FFFFFF"/>
        </w:rPr>
      </w:pPr>
      <w:r w:rsidRPr="0064491A">
        <w:rPr>
          <w:rFonts w:ascii="Times New Roman" w:hAnsi="Times New Roman" w:cs="Times New Roman"/>
          <w:sz w:val="28"/>
          <w:szCs w:val="28"/>
        </w:rPr>
        <w:t>О</w:t>
      </w:r>
      <w:r>
        <w:rPr>
          <w:rFonts w:ascii="Times New Roman" w:hAnsi="Times New Roman" w:cs="Times New Roman"/>
          <w:sz w:val="28"/>
          <w:szCs w:val="28"/>
        </w:rPr>
        <w:t>бщеобразовательная дисциплина «История»</w:t>
      </w:r>
      <w:r w:rsidRPr="0064491A">
        <w:rPr>
          <w:rFonts w:ascii="Times New Roman" w:hAnsi="Times New Roman" w:cs="Times New Roman"/>
          <w:sz w:val="28"/>
          <w:szCs w:val="28"/>
        </w:rPr>
        <w:t xml:space="preserve"> является частью обязательной предметной области «Общественные науки», изучается в общеобразовательном цикле учебного плана ООП СПО с учетом профессионально</w:t>
      </w:r>
      <w:r>
        <w:rPr>
          <w:rFonts w:ascii="Times New Roman" w:hAnsi="Times New Roman" w:cs="Times New Roman"/>
          <w:sz w:val="28"/>
          <w:szCs w:val="28"/>
        </w:rPr>
        <w:t xml:space="preserve">й направленности в соответствии с ФГОС СПО на базовом </w:t>
      </w:r>
      <w:r w:rsidR="00BA75BC">
        <w:rPr>
          <w:rFonts w:ascii="Times New Roman" w:hAnsi="Times New Roman" w:cs="Times New Roman"/>
          <w:sz w:val="28"/>
          <w:szCs w:val="28"/>
        </w:rPr>
        <w:t>уровне.</w:t>
      </w:r>
      <w:r w:rsidR="00BA75BC" w:rsidRPr="00BA75BC">
        <w:rPr>
          <w:rFonts w:ascii="Times New Roman" w:hAnsi="Times New Roman" w:cs="Times New Roman"/>
          <w:color w:val="161615"/>
          <w:sz w:val="28"/>
          <w:szCs w:val="28"/>
          <w:shd w:val="clear" w:color="auto" w:fill="FFFFFF"/>
        </w:rPr>
        <w:t xml:space="preserve"> </w:t>
      </w:r>
    </w:p>
    <w:p w:rsidR="00BA75BC" w:rsidRPr="00895D58" w:rsidRDefault="00BA75BC" w:rsidP="00BA75BC">
      <w:pPr>
        <w:spacing w:after="0" w:line="240" w:lineRule="auto"/>
        <w:jc w:val="both"/>
      </w:pPr>
    </w:p>
    <w:p w:rsidR="007F2FD4" w:rsidRPr="007F2FD4" w:rsidRDefault="007F2FD4" w:rsidP="007F2FD4">
      <w:pPr>
        <w:spacing w:after="0" w:line="240" w:lineRule="auto"/>
        <w:ind w:firstLine="709"/>
        <w:jc w:val="both"/>
        <w:rPr>
          <w:rFonts w:ascii="Times New Roman" w:hAnsi="Times New Roman" w:cs="Times New Roman"/>
          <w:color w:val="161615"/>
          <w:sz w:val="28"/>
          <w:szCs w:val="28"/>
          <w:shd w:val="clear" w:color="auto" w:fill="FFFFFF"/>
        </w:rPr>
      </w:pPr>
      <w:r w:rsidRPr="007F2FD4">
        <w:rPr>
          <w:rFonts w:ascii="Times New Roman" w:hAnsi="Times New Roman" w:cs="Times New Roman"/>
          <w:sz w:val="28"/>
          <w:szCs w:val="28"/>
        </w:rPr>
        <w:t>Учебный план по специальности</w:t>
      </w:r>
      <w:r w:rsidR="00526C94">
        <w:rPr>
          <w:rFonts w:ascii="Times New Roman" w:hAnsi="Times New Roman" w:cs="Times New Roman"/>
          <w:sz w:val="28"/>
          <w:szCs w:val="28"/>
        </w:rPr>
        <w:t xml:space="preserve"> </w:t>
      </w:r>
      <w:r w:rsidR="00526C94">
        <w:rPr>
          <w:rFonts w:ascii="Times New Roman" w:hAnsi="Times New Roman" w:cs="Times New Roman"/>
          <w:color w:val="161615"/>
          <w:sz w:val="28"/>
          <w:szCs w:val="28"/>
          <w:shd w:val="clear" w:color="auto" w:fill="FFFFFF"/>
        </w:rPr>
        <w:t>35.02.12 Садово-парковое и ландшафтное строительство</w:t>
      </w:r>
      <w:r w:rsidRPr="007F2FD4">
        <w:rPr>
          <w:rFonts w:ascii="Times New Roman" w:hAnsi="Times New Roman" w:cs="Times New Roman"/>
          <w:color w:val="161615"/>
          <w:sz w:val="28"/>
          <w:szCs w:val="28"/>
          <w:shd w:val="clear" w:color="auto" w:fill="FFFFFF"/>
        </w:rPr>
        <w:t xml:space="preserve"> </w:t>
      </w:r>
      <w:r w:rsidRPr="007F2FD4">
        <w:rPr>
          <w:rFonts w:ascii="Times New Roman" w:hAnsi="Times New Roman" w:cs="Times New Roman"/>
          <w:sz w:val="28"/>
          <w:szCs w:val="28"/>
        </w:rPr>
        <w:t xml:space="preserve">предусматривает изучение учебного предмета «История» на </w:t>
      </w:r>
      <w:r w:rsidRPr="007F2FD4">
        <w:rPr>
          <w:rFonts w:ascii="Times New Roman" w:hAnsi="Times New Roman" w:cs="Times New Roman"/>
          <w:sz w:val="28"/>
          <w:szCs w:val="28"/>
          <w:lang w:val="en-US"/>
        </w:rPr>
        <w:t>I</w:t>
      </w:r>
      <w:r w:rsidRPr="007F2FD4">
        <w:rPr>
          <w:rFonts w:ascii="Times New Roman" w:hAnsi="Times New Roman" w:cs="Times New Roman"/>
          <w:sz w:val="28"/>
          <w:szCs w:val="28"/>
        </w:rPr>
        <w:t xml:space="preserve"> курсе в объеме учебной нагрузки 78 часов. </w:t>
      </w:r>
    </w:p>
    <w:p w:rsidR="008F5EDC" w:rsidRDefault="008F5EDC" w:rsidP="00F81180">
      <w:pPr>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 xml:space="preserve">Современная структура исторического образования определена в </w:t>
      </w:r>
      <w:r>
        <w:rPr>
          <w:rFonts w:ascii="Times New Roman" w:eastAsia="Times New Roman" w:hAnsi="Times New Roman" w:cs="Times New Roman"/>
          <w:color w:val="000000"/>
          <w:sz w:val="28"/>
          <w:szCs w:val="28"/>
        </w:rPr>
        <w:t>Концепции преподавания учебного курса «История России» в образовательных организациях РФ, реализующих основные общеобразовательные программы</w:t>
      </w:r>
      <w:r>
        <w:rPr>
          <w:rFonts w:ascii="Times New Roman" w:hAnsi="Times New Roman" w:cs="Times New Roman"/>
          <w:sz w:val="28"/>
          <w:szCs w:val="28"/>
        </w:rPr>
        <w:t xml:space="preserve"> (утвержденной протоколом Минпросвещения России № ПК-1 вн от 23.10.2020) и основывается на линейном подходе к изучению истории, обеспечивающем формирование целостного представления о непрерывном развитии исторического процесса.</w:t>
      </w:r>
    </w:p>
    <w:p w:rsidR="008F5EDC" w:rsidRDefault="008F5EDC" w:rsidP="008F5EDC">
      <w:pPr>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О</w:t>
      </w:r>
      <w:r w:rsidRPr="002A1ACA">
        <w:rPr>
          <w:rFonts w:ascii="Times New Roman" w:hAnsi="Times New Roman" w:cs="Times New Roman"/>
          <w:sz w:val="28"/>
          <w:szCs w:val="28"/>
        </w:rPr>
        <w:t xml:space="preserve">бщеобразовательная </w:t>
      </w:r>
      <w:r w:rsidR="00060B52">
        <w:rPr>
          <w:rFonts w:ascii="Times New Roman" w:hAnsi="Times New Roman" w:cs="Times New Roman"/>
          <w:sz w:val="28"/>
          <w:szCs w:val="28"/>
        </w:rPr>
        <w:t>общеобразовательная</w:t>
      </w:r>
      <w:r w:rsidRPr="002A1ACA">
        <w:rPr>
          <w:rFonts w:ascii="Times New Roman" w:hAnsi="Times New Roman" w:cs="Times New Roman"/>
          <w:sz w:val="28"/>
          <w:szCs w:val="28"/>
        </w:rPr>
        <w:t xml:space="preserve"> дисциплина «История» изучается</w:t>
      </w:r>
      <w:r>
        <w:rPr>
          <w:rFonts w:ascii="Times New Roman" w:hAnsi="Times New Roman" w:cs="Times New Roman"/>
          <w:sz w:val="28"/>
          <w:szCs w:val="28"/>
        </w:rPr>
        <w:t xml:space="preserve"> в организациях СПО</w:t>
      </w:r>
      <w:r w:rsidRPr="002A1ACA">
        <w:rPr>
          <w:rFonts w:ascii="Times New Roman" w:hAnsi="Times New Roman" w:cs="Times New Roman"/>
          <w:sz w:val="28"/>
          <w:szCs w:val="28"/>
        </w:rPr>
        <w:t xml:space="preserve"> на уровне среднего общего образования и включает учебные курсы Всеобщей истории</w:t>
      </w:r>
      <w:r w:rsidR="00526C94">
        <w:rPr>
          <w:rFonts w:ascii="Times New Roman" w:hAnsi="Times New Roman" w:cs="Times New Roman"/>
          <w:sz w:val="28"/>
          <w:szCs w:val="28"/>
        </w:rPr>
        <w:t xml:space="preserve"> и Истории России с 1914 по 2022</w:t>
      </w:r>
      <w:r w:rsidRPr="002A1ACA">
        <w:rPr>
          <w:rFonts w:ascii="Times New Roman" w:hAnsi="Times New Roman" w:cs="Times New Roman"/>
          <w:sz w:val="28"/>
          <w:szCs w:val="28"/>
        </w:rPr>
        <w:t xml:space="preserve"> гг.</w:t>
      </w:r>
    </w:p>
    <w:p w:rsidR="008F5EDC" w:rsidRDefault="008F5EDC" w:rsidP="008F5EDC">
      <w:pPr>
        <w:spacing w:after="0" w:line="240" w:lineRule="auto"/>
        <w:ind w:right="-1" w:firstLine="708"/>
        <w:jc w:val="both"/>
        <w:rPr>
          <w:rFonts w:ascii="Times New Roman" w:hAnsi="Times New Roman" w:cs="Times New Roman"/>
          <w:sz w:val="28"/>
          <w:szCs w:val="28"/>
        </w:rPr>
      </w:pPr>
      <w:r w:rsidRPr="001F2A18">
        <w:rPr>
          <w:rFonts w:ascii="Times New Roman" w:hAnsi="Times New Roman" w:cs="Times New Roman"/>
          <w:sz w:val="28"/>
          <w:szCs w:val="28"/>
        </w:rPr>
        <w:t xml:space="preserve">Реализация содержания </w:t>
      </w:r>
      <w:r>
        <w:rPr>
          <w:rFonts w:ascii="Times New Roman" w:hAnsi="Times New Roman" w:cs="Times New Roman"/>
          <w:sz w:val="28"/>
          <w:szCs w:val="28"/>
        </w:rPr>
        <w:t>общеобразовательной дисциплины</w:t>
      </w:r>
      <w:r w:rsidRPr="001F2A18">
        <w:rPr>
          <w:rFonts w:ascii="Times New Roman" w:hAnsi="Times New Roman" w:cs="Times New Roman"/>
          <w:sz w:val="28"/>
          <w:szCs w:val="28"/>
        </w:rPr>
        <w:t xml:space="preserve"> в пределах освоения ООП СПО обеспечивается соблюдением принципа преемственности по отношению к содержанию </w:t>
      </w:r>
      <w:r>
        <w:rPr>
          <w:rFonts w:ascii="Times New Roman" w:hAnsi="Times New Roman" w:cs="Times New Roman"/>
          <w:sz w:val="28"/>
          <w:szCs w:val="28"/>
        </w:rPr>
        <w:t xml:space="preserve">истории </w:t>
      </w:r>
      <w:r w:rsidRPr="001F2A18">
        <w:rPr>
          <w:rFonts w:ascii="Times New Roman" w:hAnsi="Times New Roman" w:cs="Times New Roman"/>
          <w:sz w:val="28"/>
          <w:szCs w:val="28"/>
        </w:rPr>
        <w:t>в рамках основного общего образования, однако в то же время обладает самостоятельностью, цельностью, спецификой подходов к изучению.</w:t>
      </w:r>
    </w:p>
    <w:p w:rsidR="007E2270" w:rsidRPr="001F1A9C" w:rsidRDefault="007E2270" w:rsidP="007E2270">
      <w:pPr>
        <w:spacing w:after="0" w:line="240" w:lineRule="auto"/>
        <w:ind w:firstLine="709"/>
        <w:contextualSpacing/>
        <w:jc w:val="both"/>
        <w:rPr>
          <w:rFonts w:ascii="Times New Roman" w:hAnsi="Times New Roman" w:cs="Times New Roman"/>
          <w:sz w:val="28"/>
          <w:szCs w:val="28"/>
        </w:rPr>
      </w:pPr>
    </w:p>
    <w:p w:rsidR="00F241E3" w:rsidRPr="00793B7B" w:rsidRDefault="00F241E3" w:rsidP="00793B7B">
      <w:pPr>
        <w:pStyle w:val="2"/>
        <w:rPr>
          <w:rFonts w:ascii="Times New Roman" w:eastAsia="Times New Roman" w:hAnsi="Times New Roman" w:cs="Times New Roman"/>
          <w:b/>
          <w:bCs/>
          <w:color w:val="000000" w:themeColor="text1"/>
          <w:sz w:val="28"/>
          <w:szCs w:val="28"/>
          <w:lang w:eastAsia="ru-RU"/>
        </w:rPr>
      </w:pPr>
      <w:bookmarkStart w:id="2" w:name="_Toc106895939"/>
      <w:r w:rsidRPr="00793B7B">
        <w:rPr>
          <w:rFonts w:ascii="Times New Roman" w:eastAsia="Times New Roman" w:hAnsi="Times New Roman" w:cs="Times New Roman"/>
          <w:b/>
          <w:bCs/>
          <w:color w:val="000000" w:themeColor="text1"/>
          <w:sz w:val="28"/>
          <w:szCs w:val="28"/>
          <w:lang w:eastAsia="ru-RU"/>
        </w:rPr>
        <w:t xml:space="preserve">1.2. </w:t>
      </w:r>
      <w:r w:rsidR="005630F0" w:rsidRPr="00793B7B">
        <w:rPr>
          <w:rFonts w:ascii="Times New Roman" w:eastAsia="Times New Roman" w:hAnsi="Times New Roman" w:cs="Times New Roman"/>
          <w:b/>
          <w:bCs/>
          <w:color w:val="000000" w:themeColor="text1"/>
          <w:sz w:val="28"/>
          <w:szCs w:val="28"/>
          <w:lang w:eastAsia="ru-RU"/>
        </w:rPr>
        <w:t>П</w:t>
      </w:r>
      <w:r w:rsidRPr="00793B7B">
        <w:rPr>
          <w:rFonts w:ascii="Times New Roman" w:eastAsia="Times New Roman" w:hAnsi="Times New Roman" w:cs="Times New Roman"/>
          <w:b/>
          <w:bCs/>
          <w:color w:val="000000" w:themeColor="text1"/>
          <w:sz w:val="28"/>
          <w:szCs w:val="28"/>
          <w:lang w:eastAsia="ru-RU"/>
        </w:rPr>
        <w:t>ланируемые результаты освоения дисциплины</w:t>
      </w:r>
      <w:r w:rsidR="00BA4DF7" w:rsidRPr="00793B7B">
        <w:rPr>
          <w:bCs/>
          <w:color w:val="000000" w:themeColor="text1"/>
        </w:rPr>
        <w:footnoteReference w:id="1"/>
      </w:r>
      <w:r w:rsidRPr="00793B7B">
        <w:rPr>
          <w:rFonts w:ascii="Times New Roman" w:eastAsia="Times New Roman" w:hAnsi="Times New Roman" w:cs="Times New Roman"/>
          <w:b/>
          <w:bCs/>
          <w:color w:val="000000" w:themeColor="text1"/>
          <w:sz w:val="28"/>
          <w:szCs w:val="28"/>
          <w:lang w:eastAsia="ru-RU"/>
        </w:rPr>
        <w:t>:</w:t>
      </w:r>
      <w:bookmarkEnd w:id="2"/>
    </w:p>
    <w:p w:rsidR="008F5EDC" w:rsidRPr="00B06DA2" w:rsidRDefault="008F5EDC" w:rsidP="008F5EDC">
      <w:pPr>
        <w:shd w:val="clear" w:color="auto" w:fill="FFFFFF" w:themeFill="background1"/>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B1795D">
        <w:rPr>
          <w:rFonts w:ascii="Times New Roman" w:eastAsia="Times New Roman" w:hAnsi="Times New Roman" w:cs="Times New Roman"/>
          <w:sz w:val="28"/>
          <w:szCs w:val="28"/>
          <w:lang w:eastAsia="ru-RU"/>
        </w:rPr>
        <w:t xml:space="preserve">Особое значение дисциплина имеет при формировании и развитии общих </w:t>
      </w:r>
      <w:r w:rsidRPr="00B06DA2">
        <w:rPr>
          <w:rFonts w:ascii="Times New Roman" w:eastAsia="Times New Roman" w:hAnsi="Times New Roman" w:cs="Times New Roman"/>
          <w:sz w:val="28"/>
          <w:szCs w:val="28"/>
          <w:lang w:eastAsia="ru-RU"/>
        </w:rPr>
        <w:t xml:space="preserve">компетенций: </w:t>
      </w:r>
    </w:p>
    <w:p w:rsidR="008F5EDC" w:rsidRPr="00B06DA2" w:rsidRDefault="008F5EDC" w:rsidP="008F5EDC">
      <w:pPr>
        <w:tabs>
          <w:tab w:val="left" w:pos="2835"/>
        </w:tabs>
        <w:spacing w:after="0" w:line="240" w:lineRule="auto"/>
        <w:ind w:firstLine="709"/>
        <w:contextualSpacing/>
        <w:jc w:val="both"/>
        <w:rPr>
          <w:rFonts w:ascii="Times New Roman" w:hAnsi="Times New Roman" w:cs="Times New Roman"/>
          <w:sz w:val="28"/>
          <w:szCs w:val="28"/>
        </w:rPr>
      </w:pPr>
      <w:r w:rsidRPr="00B06DA2">
        <w:rPr>
          <w:rFonts w:ascii="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rsidR="008F5EDC" w:rsidRPr="00B06DA2" w:rsidRDefault="008F5EDC" w:rsidP="008F5EDC">
      <w:pPr>
        <w:shd w:val="clear" w:color="auto" w:fill="FFFFFF" w:themeFill="background1"/>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r w:rsidRPr="00B06DA2">
        <w:rPr>
          <w:rFonts w:ascii="Times New Roman" w:hAnsi="Times New Roman" w:cs="Times New Roman"/>
          <w:sz w:val="28"/>
          <w:szCs w:val="28"/>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8F5EDC" w:rsidRPr="00B06DA2" w:rsidRDefault="008F5EDC" w:rsidP="008F5EDC">
      <w:pPr>
        <w:tabs>
          <w:tab w:val="left" w:pos="2835"/>
        </w:tabs>
        <w:spacing w:after="0" w:line="240" w:lineRule="auto"/>
        <w:ind w:firstLine="709"/>
        <w:contextualSpacing/>
        <w:jc w:val="both"/>
        <w:rPr>
          <w:rFonts w:ascii="Times New Roman" w:hAnsi="Times New Roman" w:cs="Times New Roman"/>
          <w:sz w:val="28"/>
          <w:szCs w:val="28"/>
        </w:rPr>
      </w:pPr>
      <w:r w:rsidRPr="00B06DA2">
        <w:rPr>
          <w:rFonts w:ascii="Times New Roman" w:hAnsi="Times New Roman" w:cs="Times New Roman"/>
          <w:sz w:val="28"/>
          <w:szCs w:val="28"/>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8F5EDC" w:rsidRPr="00B06DA2" w:rsidRDefault="008F5EDC" w:rsidP="008F5EDC">
      <w:pPr>
        <w:shd w:val="clear" w:color="auto" w:fill="FFFFFF" w:themeFill="background1"/>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r w:rsidRPr="00B06DA2">
        <w:rPr>
          <w:rFonts w:ascii="Times New Roman" w:hAnsi="Times New Roman" w:cs="Times New Roman"/>
          <w:sz w:val="28"/>
          <w:szCs w:val="28"/>
        </w:rPr>
        <w:t>ОК 04. Эффективно взаимодействовать и работать в коллективе и команде;</w:t>
      </w:r>
    </w:p>
    <w:p w:rsidR="008F5EDC" w:rsidRPr="00B06DA2" w:rsidRDefault="008F5EDC" w:rsidP="008F5EDC">
      <w:pPr>
        <w:tabs>
          <w:tab w:val="left" w:pos="2835"/>
        </w:tabs>
        <w:spacing w:after="0" w:line="240" w:lineRule="auto"/>
        <w:ind w:firstLine="709"/>
        <w:contextualSpacing/>
        <w:jc w:val="both"/>
        <w:rPr>
          <w:rFonts w:ascii="Times New Roman" w:hAnsi="Times New Roman" w:cs="Times New Roman"/>
          <w:sz w:val="28"/>
          <w:szCs w:val="28"/>
        </w:rPr>
      </w:pPr>
      <w:r w:rsidRPr="00B06DA2">
        <w:rPr>
          <w:rFonts w:ascii="Times New Roman" w:hAnsi="Times New Roman" w:cs="Times New Roman"/>
          <w:sz w:val="28"/>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8F5EDC" w:rsidRPr="00B06DA2" w:rsidRDefault="008F5EDC" w:rsidP="008F5EDC">
      <w:pPr>
        <w:tabs>
          <w:tab w:val="left" w:pos="2835"/>
        </w:tabs>
        <w:spacing w:after="0" w:line="240" w:lineRule="auto"/>
        <w:ind w:firstLine="709"/>
        <w:contextualSpacing/>
        <w:jc w:val="both"/>
        <w:rPr>
          <w:rFonts w:ascii="Times New Roman" w:hAnsi="Times New Roman" w:cs="Times New Roman"/>
          <w:sz w:val="28"/>
          <w:szCs w:val="28"/>
        </w:rPr>
      </w:pPr>
      <w:r w:rsidRPr="00B06DA2">
        <w:rPr>
          <w:rFonts w:ascii="Times New Roman" w:hAnsi="Times New Roman" w:cs="Times New Roman"/>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8F5EDC" w:rsidRPr="00B06DA2" w:rsidRDefault="008F5EDC" w:rsidP="008F5EDC">
      <w:pPr>
        <w:tabs>
          <w:tab w:val="left" w:pos="2835"/>
        </w:tabs>
        <w:spacing w:after="0" w:line="240" w:lineRule="auto"/>
        <w:ind w:firstLine="709"/>
        <w:contextualSpacing/>
        <w:jc w:val="both"/>
        <w:rPr>
          <w:rFonts w:ascii="Times New Roman" w:hAnsi="Times New Roman" w:cs="Times New Roman"/>
          <w:sz w:val="28"/>
          <w:szCs w:val="28"/>
        </w:rPr>
      </w:pPr>
      <w:r w:rsidRPr="00B06DA2">
        <w:rPr>
          <w:rFonts w:ascii="Times New Roman" w:hAnsi="Times New Roman" w:cs="Times New Roman"/>
          <w:sz w:val="28"/>
          <w:szCs w:val="28"/>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8F5EDC" w:rsidRPr="00B06DA2" w:rsidRDefault="008F5EDC" w:rsidP="008F5EDC">
      <w:pPr>
        <w:tabs>
          <w:tab w:val="left" w:pos="2835"/>
        </w:tabs>
        <w:spacing w:after="0" w:line="240" w:lineRule="auto"/>
        <w:ind w:firstLine="709"/>
        <w:contextualSpacing/>
        <w:jc w:val="both"/>
        <w:rPr>
          <w:rFonts w:ascii="Times New Roman" w:hAnsi="Times New Roman" w:cs="Times New Roman"/>
          <w:sz w:val="28"/>
          <w:szCs w:val="28"/>
        </w:rPr>
      </w:pPr>
      <w:r w:rsidRPr="00B06DA2">
        <w:rPr>
          <w:rFonts w:ascii="Times New Roman" w:hAnsi="Times New Roman" w:cs="Times New Roman"/>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8F5EDC" w:rsidRPr="00B06DA2" w:rsidRDefault="008F5EDC" w:rsidP="008F5EDC">
      <w:pPr>
        <w:tabs>
          <w:tab w:val="left" w:pos="2835"/>
        </w:tabs>
        <w:spacing w:after="0" w:line="240" w:lineRule="auto"/>
        <w:ind w:firstLine="709"/>
        <w:contextualSpacing/>
        <w:jc w:val="both"/>
        <w:rPr>
          <w:rFonts w:ascii="Times New Roman" w:hAnsi="Times New Roman" w:cs="Times New Roman"/>
          <w:sz w:val="28"/>
          <w:szCs w:val="28"/>
        </w:rPr>
      </w:pPr>
      <w:r w:rsidRPr="00B06DA2">
        <w:rPr>
          <w:rFonts w:ascii="Times New Roman" w:hAnsi="Times New Roman" w:cs="Times New Roman"/>
          <w:sz w:val="28"/>
          <w:szCs w:val="28"/>
        </w:rPr>
        <w:t>ОК 09. Пользоваться профессиональной документацией на государственном и иностранном языках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7F2FD4" w:rsidRPr="00C4444E" w:rsidTr="005A1DC3">
        <w:tc>
          <w:tcPr>
            <w:tcW w:w="7338" w:type="dxa"/>
          </w:tcPr>
          <w:p w:rsidR="007F2FD4" w:rsidRPr="007F2FD4" w:rsidRDefault="007F2FD4" w:rsidP="005A1DC3">
            <w:pPr>
              <w:spacing w:after="0" w:line="240" w:lineRule="auto"/>
              <w:ind w:firstLine="33"/>
              <w:jc w:val="center"/>
              <w:rPr>
                <w:rFonts w:ascii="Times New Roman" w:hAnsi="Times New Roman"/>
                <w:b/>
                <w:bCs/>
                <w:sz w:val="28"/>
                <w:szCs w:val="28"/>
              </w:rPr>
            </w:pPr>
            <w:bookmarkStart w:id="3" w:name="_Toc106895940"/>
            <w:r w:rsidRPr="007F2FD4">
              <w:rPr>
                <w:rFonts w:ascii="Times New Roman" w:hAnsi="Times New Roman"/>
                <w:b/>
                <w:bCs/>
                <w:sz w:val="28"/>
                <w:szCs w:val="28"/>
              </w:rPr>
              <w:t xml:space="preserve">Личностные результаты </w:t>
            </w:r>
          </w:p>
          <w:p w:rsidR="007F2FD4" w:rsidRPr="007F2FD4" w:rsidRDefault="007F2FD4" w:rsidP="005A1DC3">
            <w:pPr>
              <w:spacing w:after="0" w:line="240" w:lineRule="auto"/>
              <w:ind w:firstLine="33"/>
              <w:jc w:val="center"/>
              <w:rPr>
                <w:rFonts w:ascii="Times New Roman" w:hAnsi="Times New Roman"/>
                <w:b/>
                <w:bCs/>
                <w:sz w:val="28"/>
                <w:szCs w:val="28"/>
              </w:rPr>
            </w:pPr>
            <w:r w:rsidRPr="007F2FD4">
              <w:rPr>
                <w:rFonts w:ascii="Times New Roman" w:hAnsi="Times New Roman"/>
                <w:b/>
                <w:bCs/>
                <w:sz w:val="28"/>
                <w:szCs w:val="28"/>
              </w:rPr>
              <w:t xml:space="preserve">реализации программы воспитания </w:t>
            </w:r>
          </w:p>
          <w:p w:rsidR="007F2FD4" w:rsidRPr="007F2FD4" w:rsidRDefault="007F2FD4" w:rsidP="005A1DC3">
            <w:pPr>
              <w:spacing w:after="0" w:line="240" w:lineRule="auto"/>
              <w:ind w:firstLine="33"/>
              <w:jc w:val="center"/>
              <w:rPr>
                <w:rFonts w:ascii="Times New Roman" w:hAnsi="Times New Roman"/>
                <w:b/>
                <w:bCs/>
                <w:sz w:val="28"/>
                <w:szCs w:val="28"/>
              </w:rPr>
            </w:pPr>
            <w:r w:rsidRPr="007F2FD4">
              <w:rPr>
                <w:rFonts w:ascii="Times New Roman" w:hAnsi="Times New Roman"/>
                <w:i/>
                <w:iCs/>
                <w:sz w:val="28"/>
                <w:szCs w:val="28"/>
              </w:rPr>
              <w:t>(дескрипторы)</w:t>
            </w:r>
          </w:p>
        </w:tc>
        <w:tc>
          <w:tcPr>
            <w:tcW w:w="2126" w:type="dxa"/>
            <w:vAlign w:val="center"/>
          </w:tcPr>
          <w:p w:rsidR="007F2FD4" w:rsidRPr="007F2FD4" w:rsidRDefault="007F2FD4" w:rsidP="005A1DC3">
            <w:pPr>
              <w:spacing w:after="0" w:line="240" w:lineRule="auto"/>
              <w:ind w:firstLine="33"/>
              <w:jc w:val="center"/>
              <w:rPr>
                <w:rFonts w:ascii="Times New Roman" w:hAnsi="Times New Roman"/>
                <w:b/>
                <w:bCs/>
                <w:sz w:val="28"/>
                <w:szCs w:val="28"/>
              </w:rPr>
            </w:pPr>
            <w:r w:rsidRPr="007F2FD4">
              <w:rPr>
                <w:rFonts w:ascii="Times New Roman" w:hAnsi="Times New Roman"/>
                <w:b/>
                <w:bCs/>
                <w:sz w:val="28"/>
                <w:szCs w:val="28"/>
              </w:rPr>
              <w:t xml:space="preserve">Код личностных результатов </w:t>
            </w:r>
            <w:r w:rsidRPr="007F2FD4">
              <w:rPr>
                <w:rFonts w:ascii="Times New Roman" w:hAnsi="Times New Roman"/>
                <w:b/>
                <w:bCs/>
                <w:sz w:val="28"/>
                <w:szCs w:val="28"/>
              </w:rPr>
              <w:br/>
              <w:t xml:space="preserve">реализации </w:t>
            </w:r>
            <w:r w:rsidRPr="007F2FD4">
              <w:rPr>
                <w:rFonts w:ascii="Times New Roman" w:hAnsi="Times New Roman"/>
                <w:b/>
                <w:bCs/>
                <w:sz w:val="28"/>
                <w:szCs w:val="28"/>
              </w:rPr>
              <w:br/>
              <w:t xml:space="preserve">программы </w:t>
            </w:r>
            <w:r w:rsidRPr="007F2FD4">
              <w:rPr>
                <w:rFonts w:ascii="Times New Roman" w:hAnsi="Times New Roman"/>
                <w:b/>
                <w:bCs/>
                <w:sz w:val="28"/>
                <w:szCs w:val="28"/>
              </w:rPr>
              <w:br/>
              <w:t>воспитания</w:t>
            </w:r>
          </w:p>
        </w:tc>
      </w:tr>
      <w:tr w:rsidR="007F2FD4" w:rsidRPr="00C4444E" w:rsidTr="005A1DC3">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2FD4" w:rsidRPr="007F2FD4" w:rsidRDefault="007F2FD4" w:rsidP="005A1DC3">
            <w:pPr>
              <w:spacing w:before="120" w:after="0" w:line="240" w:lineRule="auto"/>
              <w:jc w:val="both"/>
              <w:rPr>
                <w:rFonts w:ascii="Times New Roman" w:hAnsi="Times New Roman"/>
                <w:b/>
                <w:bCs/>
                <w:i/>
                <w:iCs/>
                <w:sz w:val="28"/>
                <w:szCs w:val="28"/>
              </w:rPr>
            </w:pPr>
            <w:r w:rsidRPr="007F2FD4">
              <w:rPr>
                <w:rFonts w:ascii="Times New Roman" w:hAnsi="Times New Roman"/>
                <w:sz w:val="28"/>
                <w:szCs w:val="28"/>
              </w:rPr>
              <w:t>Осознающий себя гражданином и защитником своей страны</w:t>
            </w:r>
          </w:p>
        </w:tc>
        <w:tc>
          <w:tcPr>
            <w:tcW w:w="2126" w:type="dxa"/>
            <w:vAlign w:val="center"/>
          </w:tcPr>
          <w:p w:rsidR="007F2FD4" w:rsidRPr="007F2FD4" w:rsidRDefault="007F2FD4" w:rsidP="005A1DC3">
            <w:pPr>
              <w:spacing w:after="0" w:line="240" w:lineRule="auto"/>
              <w:ind w:firstLine="33"/>
              <w:jc w:val="center"/>
              <w:rPr>
                <w:rFonts w:ascii="Times New Roman" w:hAnsi="Times New Roman"/>
                <w:b/>
                <w:bCs/>
                <w:sz w:val="28"/>
                <w:szCs w:val="28"/>
              </w:rPr>
            </w:pPr>
            <w:r w:rsidRPr="007F2FD4">
              <w:rPr>
                <w:rFonts w:ascii="Times New Roman" w:hAnsi="Times New Roman"/>
                <w:b/>
                <w:bCs/>
                <w:sz w:val="28"/>
                <w:szCs w:val="28"/>
              </w:rPr>
              <w:t>ЛР 1</w:t>
            </w:r>
          </w:p>
        </w:tc>
      </w:tr>
      <w:tr w:rsidR="007F2FD4" w:rsidRPr="00C4444E" w:rsidTr="005A1DC3">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2FD4" w:rsidRPr="007F2FD4" w:rsidRDefault="007F2FD4" w:rsidP="005A1DC3">
            <w:pPr>
              <w:spacing w:after="0" w:line="240" w:lineRule="auto"/>
              <w:ind w:firstLine="33"/>
              <w:jc w:val="both"/>
              <w:rPr>
                <w:rFonts w:ascii="Times New Roman" w:hAnsi="Times New Roman"/>
                <w:b/>
                <w:bCs/>
                <w:sz w:val="28"/>
                <w:szCs w:val="28"/>
              </w:rPr>
            </w:pPr>
            <w:r w:rsidRPr="007F2FD4">
              <w:rPr>
                <w:rFonts w:ascii="Times New Roman" w:hAnsi="Times New Roman"/>
                <w:sz w:val="28"/>
                <w:szCs w:val="28"/>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7F2FD4" w:rsidRPr="007F2FD4" w:rsidRDefault="007F2FD4" w:rsidP="005A1DC3">
            <w:pPr>
              <w:spacing w:after="0" w:line="240" w:lineRule="auto"/>
              <w:ind w:firstLine="33"/>
              <w:jc w:val="center"/>
              <w:rPr>
                <w:rFonts w:ascii="Times New Roman" w:hAnsi="Times New Roman"/>
                <w:b/>
                <w:bCs/>
                <w:sz w:val="28"/>
                <w:szCs w:val="28"/>
              </w:rPr>
            </w:pPr>
            <w:r w:rsidRPr="007F2FD4">
              <w:rPr>
                <w:rFonts w:ascii="Times New Roman" w:hAnsi="Times New Roman"/>
                <w:b/>
                <w:bCs/>
                <w:sz w:val="28"/>
                <w:szCs w:val="28"/>
              </w:rPr>
              <w:t>ЛР 2</w:t>
            </w:r>
          </w:p>
        </w:tc>
      </w:tr>
      <w:tr w:rsidR="007F2FD4" w:rsidRPr="00C4444E" w:rsidTr="005A1DC3">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2FD4" w:rsidRPr="007F2FD4" w:rsidRDefault="007F2FD4" w:rsidP="005A1DC3">
            <w:pPr>
              <w:spacing w:after="0" w:line="240" w:lineRule="auto"/>
              <w:ind w:firstLine="33"/>
              <w:jc w:val="both"/>
              <w:rPr>
                <w:rFonts w:ascii="Times New Roman" w:hAnsi="Times New Roman"/>
                <w:b/>
                <w:bCs/>
                <w:sz w:val="28"/>
                <w:szCs w:val="28"/>
              </w:rPr>
            </w:pPr>
            <w:r w:rsidRPr="007F2FD4">
              <w:rPr>
                <w:rFonts w:ascii="Times New Roman" w:hAnsi="Times New Roman"/>
                <w:sz w:val="28"/>
                <w:szCs w:val="28"/>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w:t>
            </w:r>
            <w:r w:rsidRPr="007F2FD4">
              <w:rPr>
                <w:rFonts w:ascii="Times New Roman" w:hAnsi="Times New Roman"/>
                <w:sz w:val="28"/>
                <w:szCs w:val="28"/>
              </w:rPr>
              <w:lastRenderedPageBreak/>
              <w:t>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6" w:type="dxa"/>
            <w:vAlign w:val="center"/>
          </w:tcPr>
          <w:p w:rsidR="007F2FD4" w:rsidRPr="007F2FD4" w:rsidRDefault="007F2FD4" w:rsidP="005A1DC3">
            <w:pPr>
              <w:spacing w:after="0" w:line="240" w:lineRule="auto"/>
              <w:ind w:firstLine="33"/>
              <w:jc w:val="center"/>
              <w:rPr>
                <w:rFonts w:ascii="Times New Roman" w:hAnsi="Times New Roman"/>
                <w:b/>
                <w:bCs/>
                <w:sz w:val="28"/>
                <w:szCs w:val="28"/>
              </w:rPr>
            </w:pPr>
            <w:r w:rsidRPr="007F2FD4">
              <w:rPr>
                <w:rFonts w:ascii="Times New Roman" w:hAnsi="Times New Roman"/>
                <w:b/>
                <w:bCs/>
                <w:sz w:val="28"/>
                <w:szCs w:val="28"/>
              </w:rPr>
              <w:lastRenderedPageBreak/>
              <w:t>ЛР 3</w:t>
            </w:r>
          </w:p>
        </w:tc>
      </w:tr>
      <w:tr w:rsidR="007F2FD4" w:rsidRPr="00C4444E" w:rsidTr="005A1DC3">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2FD4" w:rsidRPr="007F2FD4" w:rsidRDefault="007F2FD4" w:rsidP="005A1DC3">
            <w:pPr>
              <w:spacing w:after="0" w:line="240" w:lineRule="auto"/>
              <w:ind w:firstLine="33"/>
              <w:jc w:val="both"/>
              <w:rPr>
                <w:rFonts w:ascii="Times New Roman" w:hAnsi="Times New Roman"/>
                <w:b/>
                <w:bCs/>
                <w:sz w:val="28"/>
                <w:szCs w:val="28"/>
              </w:rPr>
            </w:pPr>
            <w:r w:rsidRPr="007F2FD4">
              <w:rPr>
                <w:rFonts w:ascii="Times New Roman" w:hAnsi="Times New Roman"/>
                <w:sz w:val="28"/>
                <w:szCs w:val="28"/>
              </w:rPr>
              <w:lastRenderedPageBreak/>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7F2FD4" w:rsidRPr="007F2FD4" w:rsidRDefault="007F2FD4" w:rsidP="005A1DC3">
            <w:pPr>
              <w:spacing w:after="0" w:line="240" w:lineRule="auto"/>
              <w:ind w:firstLine="33"/>
              <w:jc w:val="center"/>
              <w:rPr>
                <w:rFonts w:ascii="Times New Roman" w:hAnsi="Times New Roman"/>
                <w:b/>
                <w:bCs/>
                <w:sz w:val="28"/>
                <w:szCs w:val="28"/>
              </w:rPr>
            </w:pPr>
            <w:r w:rsidRPr="007F2FD4">
              <w:rPr>
                <w:rFonts w:ascii="Times New Roman" w:hAnsi="Times New Roman"/>
                <w:b/>
                <w:bCs/>
                <w:sz w:val="28"/>
                <w:szCs w:val="28"/>
              </w:rPr>
              <w:t>ЛР 5</w:t>
            </w:r>
          </w:p>
        </w:tc>
      </w:tr>
      <w:tr w:rsidR="007F2FD4" w:rsidRPr="00C4444E" w:rsidTr="005A1DC3">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2FD4" w:rsidRPr="007F2FD4" w:rsidRDefault="007F2FD4" w:rsidP="005A1DC3">
            <w:pPr>
              <w:spacing w:after="0" w:line="240" w:lineRule="auto"/>
              <w:ind w:firstLine="33"/>
              <w:jc w:val="both"/>
              <w:rPr>
                <w:rFonts w:ascii="Times New Roman" w:hAnsi="Times New Roman"/>
                <w:b/>
                <w:bCs/>
                <w:sz w:val="28"/>
                <w:szCs w:val="28"/>
              </w:rPr>
            </w:pPr>
            <w:r w:rsidRPr="007F2FD4">
              <w:rPr>
                <w:rFonts w:ascii="Times New Roman" w:hAnsi="Times New Roman"/>
                <w:sz w:val="28"/>
                <w:szCs w:val="28"/>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rsidR="007F2FD4" w:rsidRPr="007F2FD4" w:rsidRDefault="007F2FD4" w:rsidP="005A1DC3">
            <w:pPr>
              <w:spacing w:after="0" w:line="240" w:lineRule="auto"/>
              <w:ind w:firstLine="33"/>
              <w:jc w:val="center"/>
              <w:rPr>
                <w:rFonts w:ascii="Times New Roman" w:hAnsi="Times New Roman"/>
                <w:b/>
                <w:bCs/>
                <w:sz w:val="28"/>
                <w:szCs w:val="28"/>
              </w:rPr>
            </w:pPr>
            <w:r w:rsidRPr="007F2FD4">
              <w:rPr>
                <w:rFonts w:ascii="Times New Roman" w:hAnsi="Times New Roman"/>
                <w:b/>
                <w:bCs/>
                <w:sz w:val="28"/>
                <w:szCs w:val="28"/>
              </w:rPr>
              <w:t>ЛР 6</w:t>
            </w:r>
          </w:p>
        </w:tc>
      </w:tr>
      <w:tr w:rsidR="007F2FD4" w:rsidRPr="00C4444E" w:rsidTr="005A1DC3">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2FD4" w:rsidRPr="007F2FD4" w:rsidRDefault="007F2FD4" w:rsidP="005A1DC3">
            <w:pPr>
              <w:spacing w:after="0" w:line="240" w:lineRule="auto"/>
              <w:ind w:firstLine="33"/>
              <w:jc w:val="both"/>
              <w:rPr>
                <w:rFonts w:ascii="Times New Roman" w:hAnsi="Times New Roman"/>
                <w:b/>
                <w:bCs/>
                <w:sz w:val="28"/>
                <w:szCs w:val="28"/>
              </w:rPr>
            </w:pPr>
            <w:r w:rsidRPr="007F2FD4">
              <w:rPr>
                <w:rFonts w:ascii="Times New Roman" w:hAnsi="Times New Roman"/>
                <w:sz w:val="28"/>
                <w:szCs w:val="28"/>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7F2FD4" w:rsidRPr="007F2FD4" w:rsidRDefault="007F2FD4" w:rsidP="005A1DC3">
            <w:pPr>
              <w:spacing w:after="0" w:line="240" w:lineRule="auto"/>
              <w:ind w:firstLine="33"/>
              <w:jc w:val="center"/>
              <w:rPr>
                <w:rFonts w:ascii="Times New Roman" w:hAnsi="Times New Roman"/>
                <w:b/>
                <w:bCs/>
                <w:sz w:val="28"/>
                <w:szCs w:val="28"/>
              </w:rPr>
            </w:pPr>
            <w:r w:rsidRPr="007F2FD4">
              <w:rPr>
                <w:rFonts w:ascii="Times New Roman" w:hAnsi="Times New Roman"/>
                <w:b/>
                <w:bCs/>
                <w:sz w:val="28"/>
                <w:szCs w:val="28"/>
              </w:rPr>
              <w:t>ЛР 8</w:t>
            </w:r>
          </w:p>
        </w:tc>
      </w:tr>
      <w:tr w:rsidR="007F2FD4" w:rsidRPr="00C4444E" w:rsidTr="005A1DC3">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2FD4" w:rsidRPr="007F2FD4" w:rsidRDefault="007F2FD4" w:rsidP="005A1DC3">
            <w:pPr>
              <w:spacing w:after="0" w:line="240" w:lineRule="auto"/>
              <w:ind w:firstLine="33"/>
              <w:jc w:val="both"/>
              <w:rPr>
                <w:rFonts w:ascii="Times New Roman" w:hAnsi="Times New Roman"/>
                <w:b/>
                <w:bCs/>
                <w:sz w:val="28"/>
                <w:szCs w:val="28"/>
              </w:rPr>
            </w:pPr>
            <w:r w:rsidRPr="007F2FD4">
              <w:rPr>
                <w:rFonts w:ascii="Times New Roman" w:hAnsi="Times New Roman"/>
                <w:sz w:val="28"/>
                <w:szCs w:val="28"/>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rsidR="007F2FD4" w:rsidRPr="007F2FD4" w:rsidRDefault="007F2FD4" w:rsidP="005A1DC3">
            <w:pPr>
              <w:spacing w:after="0" w:line="240" w:lineRule="auto"/>
              <w:ind w:firstLine="33"/>
              <w:jc w:val="center"/>
              <w:rPr>
                <w:rFonts w:ascii="Times New Roman" w:hAnsi="Times New Roman"/>
                <w:b/>
                <w:bCs/>
                <w:sz w:val="28"/>
                <w:szCs w:val="28"/>
              </w:rPr>
            </w:pPr>
            <w:r w:rsidRPr="007F2FD4">
              <w:rPr>
                <w:rFonts w:ascii="Times New Roman" w:hAnsi="Times New Roman"/>
                <w:b/>
                <w:bCs/>
                <w:sz w:val="28"/>
                <w:szCs w:val="28"/>
              </w:rPr>
              <w:t>ЛР 9</w:t>
            </w:r>
          </w:p>
        </w:tc>
      </w:tr>
      <w:tr w:rsidR="007F2FD4" w:rsidRPr="00C4444E" w:rsidTr="005A1DC3">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2FD4" w:rsidRPr="007F2FD4" w:rsidRDefault="007F2FD4" w:rsidP="005A1DC3">
            <w:pPr>
              <w:spacing w:after="0" w:line="240" w:lineRule="auto"/>
              <w:jc w:val="both"/>
              <w:rPr>
                <w:rFonts w:ascii="Times New Roman" w:hAnsi="Times New Roman"/>
                <w:b/>
                <w:bCs/>
                <w:sz w:val="28"/>
                <w:szCs w:val="28"/>
              </w:rPr>
            </w:pPr>
            <w:r w:rsidRPr="007F2FD4">
              <w:rPr>
                <w:rFonts w:ascii="Times New Roman" w:hAnsi="Times New Roman"/>
                <w:sz w:val="28"/>
                <w:szCs w:val="28"/>
              </w:rPr>
              <w:t>Проявляющий уважение к эстетическим ценностям, обладающий основами эстетической культуры</w:t>
            </w:r>
          </w:p>
        </w:tc>
        <w:tc>
          <w:tcPr>
            <w:tcW w:w="2126" w:type="dxa"/>
            <w:vAlign w:val="center"/>
          </w:tcPr>
          <w:p w:rsidR="007F2FD4" w:rsidRPr="007F2FD4" w:rsidRDefault="007F2FD4" w:rsidP="005A1DC3">
            <w:pPr>
              <w:spacing w:after="0" w:line="240" w:lineRule="auto"/>
              <w:ind w:firstLine="33"/>
              <w:jc w:val="center"/>
              <w:rPr>
                <w:rFonts w:ascii="Times New Roman" w:hAnsi="Times New Roman"/>
                <w:b/>
                <w:bCs/>
                <w:sz w:val="28"/>
                <w:szCs w:val="28"/>
              </w:rPr>
            </w:pPr>
            <w:r w:rsidRPr="007F2FD4">
              <w:rPr>
                <w:rFonts w:ascii="Times New Roman" w:hAnsi="Times New Roman"/>
                <w:b/>
                <w:bCs/>
                <w:sz w:val="28"/>
                <w:szCs w:val="28"/>
              </w:rPr>
              <w:t>ЛР 11</w:t>
            </w:r>
          </w:p>
        </w:tc>
      </w:tr>
      <w:tr w:rsidR="007F2FD4" w:rsidRPr="00C4444E" w:rsidTr="005A1DC3">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2FD4" w:rsidRPr="007F2FD4" w:rsidRDefault="007F2FD4" w:rsidP="005A1DC3">
            <w:pPr>
              <w:spacing w:after="0" w:line="240" w:lineRule="auto"/>
              <w:jc w:val="both"/>
              <w:rPr>
                <w:rFonts w:ascii="Times New Roman" w:hAnsi="Times New Roman"/>
                <w:b/>
                <w:bCs/>
                <w:sz w:val="28"/>
                <w:szCs w:val="28"/>
              </w:rPr>
            </w:pPr>
            <w:r w:rsidRPr="007F2FD4">
              <w:rPr>
                <w:rFonts w:ascii="Times New Roman" w:hAnsi="Times New Roman"/>
                <w:sz w:val="28"/>
                <w:szCs w:val="28"/>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7F2FD4" w:rsidRPr="007F2FD4" w:rsidRDefault="007F2FD4" w:rsidP="005A1DC3">
            <w:pPr>
              <w:spacing w:after="0" w:line="240" w:lineRule="auto"/>
              <w:ind w:firstLine="33"/>
              <w:jc w:val="center"/>
              <w:rPr>
                <w:rFonts w:ascii="Times New Roman" w:hAnsi="Times New Roman"/>
                <w:b/>
                <w:bCs/>
                <w:sz w:val="28"/>
                <w:szCs w:val="28"/>
              </w:rPr>
            </w:pPr>
            <w:r w:rsidRPr="007F2FD4">
              <w:rPr>
                <w:rFonts w:ascii="Times New Roman" w:hAnsi="Times New Roman"/>
                <w:b/>
                <w:bCs/>
                <w:sz w:val="28"/>
                <w:szCs w:val="28"/>
              </w:rPr>
              <w:t>ЛР 12</w:t>
            </w:r>
          </w:p>
        </w:tc>
      </w:tr>
      <w:tr w:rsidR="007F2FD4" w:rsidRPr="00C4444E" w:rsidTr="005A1DC3">
        <w:tc>
          <w:tcPr>
            <w:tcW w:w="9464" w:type="dxa"/>
            <w:gridSpan w:val="2"/>
            <w:vAlign w:val="center"/>
          </w:tcPr>
          <w:p w:rsidR="007F2FD4" w:rsidRPr="007F2FD4" w:rsidRDefault="007F2FD4" w:rsidP="005A1DC3">
            <w:pPr>
              <w:spacing w:after="0" w:line="240" w:lineRule="auto"/>
              <w:ind w:firstLine="33"/>
              <w:jc w:val="center"/>
              <w:rPr>
                <w:rFonts w:ascii="Times New Roman" w:hAnsi="Times New Roman"/>
                <w:b/>
                <w:bCs/>
                <w:sz w:val="28"/>
                <w:szCs w:val="28"/>
              </w:rPr>
            </w:pPr>
            <w:r w:rsidRPr="007F2FD4">
              <w:rPr>
                <w:rFonts w:ascii="Times New Roman" w:hAnsi="Times New Roman"/>
                <w:b/>
                <w:bCs/>
                <w:sz w:val="28"/>
                <w:szCs w:val="28"/>
              </w:rPr>
              <w:t>Личностные результаты</w:t>
            </w:r>
          </w:p>
          <w:p w:rsidR="007F2FD4" w:rsidRPr="007F2FD4" w:rsidRDefault="007F2FD4" w:rsidP="005A1DC3">
            <w:pPr>
              <w:spacing w:after="0" w:line="240" w:lineRule="auto"/>
              <w:ind w:firstLine="33"/>
              <w:jc w:val="center"/>
              <w:rPr>
                <w:rFonts w:ascii="Times New Roman" w:hAnsi="Times New Roman"/>
                <w:b/>
                <w:bCs/>
                <w:sz w:val="28"/>
                <w:szCs w:val="28"/>
              </w:rPr>
            </w:pPr>
            <w:r w:rsidRPr="007F2FD4">
              <w:rPr>
                <w:rFonts w:ascii="Times New Roman" w:hAnsi="Times New Roman"/>
                <w:b/>
                <w:bCs/>
                <w:sz w:val="28"/>
                <w:szCs w:val="28"/>
              </w:rPr>
              <w:t>реализации программы воспитания, определенные отраслевыми требованиями к деловым качествам личности</w:t>
            </w:r>
          </w:p>
        </w:tc>
      </w:tr>
      <w:tr w:rsidR="007F2FD4" w:rsidRPr="00C4444E" w:rsidTr="005A1DC3">
        <w:tc>
          <w:tcPr>
            <w:tcW w:w="7338" w:type="dxa"/>
          </w:tcPr>
          <w:p w:rsidR="007F2FD4" w:rsidRPr="007F2FD4" w:rsidRDefault="007F2FD4" w:rsidP="005A1DC3">
            <w:pPr>
              <w:spacing w:after="0" w:line="240" w:lineRule="auto"/>
              <w:rPr>
                <w:rFonts w:ascii="Times New Roman" w:hAnsi="Times New Roman"/>
                <w:b/>
                <w:bCs/>
                <w:sz w:val="28"/>
                <w:szCs w:val="28"/>
              </w:rPr>
            </w:pPr>
            <w:r w:rsidRPr="007F2FD4">
              <w:rPr>
                <w:rFonts w:ascii="Times New Roman" w:hAnsi="Times New Roman"/>
                <w:sz w:val="28"/>
                <w:szCs w:val="28"/>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126" w:type="dxa"/>
            <w:vAlign w:val="center"/>
          </w:tcPr>
          <w:p w:rsidR="007F2FD4" w:rsidRPr="007F2FD4" w:rsidRDefault="007F2FD4" w:rsidP="005A1DC3">
            <w:pPr>
              <w:spacing w:after="0" w:line="240" w:lineRule="auto"/>
              <w:jc w:val="center"/>
              <w:rPr>
                <w:rFonts w:ascii="Times New Roman" w:hAnsi="Times New Roman"/>
                <w:b/>
                <w:bCs/>
                <w:sz w:val="28"/>
                <w:szCs w:val="28"/>
              </w:rPr>
            </w:pPr>
            <w:r w:rsidRPr="007F2FD4">
              <w:rPr>
                <w:rFonts w:ascii="Times New Roman" w:hAnsi="Times New Roman"/>
                <w:b/>
                <w:bCs/>
                <w:sz w:val="28"/>
                <w:szCs w:val="28"/>
              </w:rPr>
              <w:t>ЛР 15</w:t>
            </w:r>
          </w:p>
        </w:tc>
      </w:tr>
      <w:tr w:rsidR="007F2FD4" w:rsidRPr="00C4444E" w:rsidTr="005A1DC3">
        <w:tc>
          <w:tcPr>
            <w:tcW w:w="9464" w:type="dxa"/>
            <w:gridSpan w:val="2"/>
            <w:vAlign w:val="center"/>
          </w:tcPr>
          <w:p w:rsidR="007F2FD4" w:rsidRPr="007F2FD4" w:rsidRDefault="007F2FD4" w:rsidP="005A1DC3">
            <w:pPr>
              <w:spacing w:after="0" w:line="240" w:lineRule="auto"/>
              <w:ind w:firstLine="33"/>
              <w:jc w:val="center"/>
              <w:rPr>
                <w:rFonts w:ascii="Times New Roman" w:hAnsi="Times New Roman"/>
                <w:b/>
                <w:bCs/>
                <w:sz w:val="28"/>
                <w:szCs w:val="28"/>
              </w:rPr>
            </w:pPr>
            <w:r w:rsidRPr="007F2FD4">
              <w:rPr>
                <w:rFonts w:ascii="Times New Roman" w:hAnsi="Times New Roman"/>
                <w:b/>
                <w:bCs/>
                <w:sz w:val="28"/>
                <w:szCs w:val="28"/>
              </w:rPr>
              <w:t>Личностные результаты</w:t>
            </w:r>
          </w:p>
          <w:p w:rsidR="007F2FD4" w:rsidRPr="007F2FD4" w:rsidRDefault="007F2FD4" w:rsidP="005A1DC3">
            <w:pPr>
              <w:spacing w:after="0" w:line="240" w:lineRule="auto"/>
              <w:ind w:firstLine="33"/>
              <w:jc w:val="center"/>
              <w:rPr>
                <w:rFonts w:ascii="Times New Roman" w:hAnsi="Times New Roman"/>
                <w:b/>
                <w:bCs/>
                <w:sz w:val="28"/>
                <w:szCs w:val="28"/>
              </w:rPr>
            </w:pPr>
            <w:r w:rsidRPr="007F2FD4">
              <w:rPr>
                <w:rFonts w:ascii="Times New Roman" w:hAnsi="Times New Roman"/>
                <w:b/>
                <w:bCs/>
                <w:sz w:val="28"/>
                <w:szCs w:val="28"/>
              </w:rPr>
              <w:t>реализации программы воспитания, определенные ПОО</w:t>
            </w:r>
          </w:p>
        </w:tc>
      </w:tr>
      <w:tr w:rsidR="007F2FD4" w:rsidRPr="00C4444E" w:rsidTr="005A1DC3">
        <w:tc>
          <w:tcPr>
            <w:tcW w:w="7338" w:type="dxa"/>
          </w:tcPr>
          <w:p w:rsidR="007F2FD4" w:rsidRPr="007F2FD4" w:rsidRDefault="007F2FD4" w:rsidP="005A1DC3">
            <w:pPr>
              <w:spacing w:after="0" w:line="240" w:lineRule="auto"/>
              <w:ind w:firstLine="33"/>
              <w:jc w:val="both"/>
              <w:rPr>
                <w:rFonts w:ascii="Times New Roman" w:hAnsi="Times New Roman"/>
                <w:sz w:val="28"/>
                <w:szCs w:val="28"/>
                <w:lang w:eastAsia="nl-NL"/>
              </w:rPr>
            </w:pPr>
            <w:r w:rsidRPr="007F2FD4">
              <w:rPr>
                <w:rFonts w:ascii="Times New Roman" w:hAnsi="Times New Roman"/>
                <w:sz w:val="28"/>
                <w:szCs w:val="28"/>
                <w:lang w:eastAsia="nl-NL"/>
              </w:rPr>
              <w:t xml:space="preserve">Развиты социально значимые качества и приобретен самостоятельный опыт общественной деятельности  </w:t>
            </w:r>
            <w:r w:rsidRPr="007F2FD4">
              <w:rPr>
                <w:rFonts w:ascii="Times New Roman" w:hAnsi="Times New Roman"/>
                <w:sz w:val="28"/>
                <w:szCs w:val="28"/>
                <w:lang w:eastAsia="nl-NL"/>
              </w:rPr>
              <w:br/>
            </w:r>
          </w:p>
        </w:tc>
        <w:tc>
          <w:tcPr>
            <w:tcW w:w="2126" w:type="dxa"/>
            <w:vAlign w:val="center"/>
          </w:tcPr>
          <w:p w:rsidR="007F2FD4" w:rsidRPr="007F2FD4" w:rsidRDefault="007F2FD4" w:rsidP="005A1DC3">
            <w:pPr>
              <w:spacing w:after="0" w:line="240" w:lineRule="auto"/>
              <w:ind w:firstLine="33"/>
              <w:jc w:val="center"/>
              <w:rPr>
                <w:rFonts w:ascii="Times New Roman" w:hAnsi="Times New Roman"/>
                <w:b/>
                <w:bCs/>
                <w:sz w:val="28"/>
                <w:szCs w:val="28"/>
              </w:rPr>
            </w:pPr>
            <w:r w:rsidRPr="007F2FD4">
              <w:rPr>
                <w:rFonts w:ascii="Times New Roman" w:hAnsi="Times New Roman"/>
                <w:b/>
                <w:bCs/>
                <w:sz w:val="28"/>
                <w:szCs w:val="28"/>
              </w:rPr>
              <w:t>ЛР 27</w:t>
            </w:r>
          </w:p>
        </w:tc>
      </w:tr>
    </w:tbl>
    <w:p w:rsidR="008539B7" w:rsidRPr="00793B7B" w:rsidRDefault="008539B7" w:rsidP="00793B7B">
      <w:pPr>
        <w:pStyle w:val="2"/>
        <w:rPr>
          <w:rFonts w:ascii="Times New Roman" w:eastAsia="Times New Roman" w:hAnsi="Times New Roman" w:cs="Times New Roman"/>
          <w:b/>
          <w:bCs/>
          <w:color w:val="000000" w:themeColor="text1"/>
          <w:sz w:val="28"/>
          <w:szCs w:val="28"/>
          <w:lang w:eastAsia="ru-RU"/>
        </w:rPr>
      </w:pPr>
      <w:r w:rsidRPr="00793B7B">
        <w:rPr>
          <w:rFonts w:ascii="Times New Roman" w:eastAsia="Times New Roman" w:hAnsi="Times New Roman" w:cs="Times New Roman"/>
          <w:b/>
          <w:bCs/>
          <w:color w:val="000000" w:themeColor="text1"/>
          <w:sz w:val="28"/>
          <w:szCs w:val="28"/>
          <w:lang w:eastAsia="ru-RU"/>
        </w:rPr>
        <w:lastRenderedPageBreak/>
        <w:t xml:space="preserve">1.3. </w:t>
      </w:r>
      <w:r w:rsidR="00014E00" w:rsidRPr="00793B7B">
        <w:rPr>
          <w:rFonts w:ascii="Times New Roman" w:eastAsia="Times New Roman" w:hAnsi="Times New Roman" w:cs="Times New Roman"/>
          <w:b/>
          <w:bCs/>
          <w:color w:val="000000" w:themeColor="text1"/>
          <w:sz w:val="28"/>
          <w:szCs w:val="28"/>
          <w:lang w:eastAsia="ru-RU"/>
        </w:rPr>
        <w:t>Организация учебного процесса</w:t>
      </w:r>
      <w:r w:rsidR="00045352" w:rsidRPr="00793B7B">
        <w:rPr>
          <w:rFonts w:ascii="Times New Roman" w:eastAsia="Times New Roman" w:hAnsi="Times New Roman" w:cs="Times New Roman"/>
          <w:b/>
          <w:bCs/>
          <w:color w:val="000000" w:themeColor="text1"/>
          <w:sz w:val="28"/>
          <w:szCs w:val="28"/>
          <w:lang w:eastAsia="ru-RU"/>
        </w:rPr>
        <w:t xml:space="preserve"> и виды учебной работы</w:t>
      </w:r>
      <w:r w:rsidR="00014E00" w:rsidRPr="00793B7B">
        <w:rPr>
          <w:rFonts w:ascii="Times New Roman" w:eastAsia="Times New Roman" w:hAnsi="Times New Roman" w:cs="Times New Roman"/>
          <w:b/>
          <w:bCs/>
          <w:color w:val="000000" w:themeColor="text1"/>
          <w:sz w:val="28"/>
          <w:szCs w:val="28"/>
          <w:lang w:eastAsia="ru-RU"/>
        </w:rPr>
        <w:t>:</w:t>
      </w:r>
      <w:bookmarkEnd w:id="3"/>
    </w:p>
    <w:p w:rsidR="008F5EDC" w:rsidRDefault="008F5EDC" w:rsidP="008F5EDC">
      <w:pPr>
        <w:spacing w:after="0" w:line="240" w:lineRule="auto"/>
        <w:ind w:left="142" w:firstLine="566"/>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В Концепции преподавания учебного курса «История России» в образовательных организациях РФ, реализующих основные общеобразовательные программы, предложен вариант синхронизации </w:t>
      </w:r>
      <w:r w:rsidRPr="006C3B4C">
        <w:rPr>
          <w:rFonts w:ascii="Times New Roman" w:eastAsia="Times New Roman" w:hAnsi="Times New Roman" w:cs="Times New Roman"/>
          <w:color w:val="000000"/>
          <w:sz w:val="28"/>
          <w:szCs w:val="28"/>
        </w:rPr>
        <w:t xml:space="preserve">изучения курсов </w:t>
      </w:r>
      <w:r>
        <w:rPr>
          <w:rFonts w:ascii="Times New Roman" w:eastAsia="Times New Roman" w:hAnsi="Times New Roman" w:cs="Times New Roman"/>
          <w:color w:val="000000"/>
          <w:sz w:val="28"/>
          <w:szCs w:val="28"/>
        </w:rPr>
        <w:t>О</w:t>
      </w:r>
      <w:r w:rsidRPr="006C3B4C">
        <w:rPr>
          <w:rFonts w:ascii="Times New Roman" w:eastAsia="Times New Roman" w:hAnsi="Times New Roman" w:cs="Times New Roman"/>
          <w:color w:val="000000"/>
          <w:sz w:val="28"/>
          <w:szCs w:val="28"/>
        </w:rPr>
        <w:t xml:space="preserve">течественной и </w:t>
      </w:r>
      <w:r>
        <w:rPr>
          <w:rFonts w:ascii="Times New Roman" w:eastAsia="Times New Roman" w:hAnsi="Times New Roman" w:cs="Times New Roman"/>
          <w:color w:val="000000"/>
          <w:sz w:val="28"/>
          <w:szCs w:val="28"/>
        </w:rPr>
        <w:t>В</w:t>
      </w:r>
      <w:r w:rsidRPr="006C3B4C">
        <w:rPr>
          <w:rFonts w:ascii="Times New Roman" w:eastAsia="Times New Roman" w:hAnsi="Times New Roman" w:cs="Times New Roman"/>
          <w:color w:val="000000"/>
          <w:sz w:val="28"/>
          <w:szCs w:val="28"/>
        </w:rPr>
        <w:t>сеобщей истории</w:t>
      </w:r>
      <w:r>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 xml:space="preserve">В соответствии с этим </w:t>
      </w:r>
      <w:r w:rsidRPr="009002FF">
        <w:rPr>
          <w:rFonts w:ascii="Times New Roman" w:hAnsi="Times New Roman" w:cs="Times New Roman"/>
          <w:b/>
          <w:bCs/>
          <w:i/>
          <w:iCs/>
          <w:sz w:val="28"/>
          <w:szCs w:val="28"/>
        </w:rPr>
        <w:t xml:space="preserve">в </w:t>
      </w:r>
      <w:r w:rsidR="009002FF">
        <w:rPr>
          <w:rFonts w:ascii="Times New Roman" w:hAnsi="Times New Roman" w:cs="Times New Roman"/>
          <w:b/>
          <w:bCs/>
          <w:i/>
          <w:iCs/>
          <w:sz w:val="28"/>
          <w:szCs w:val="28"/>
        </w:rPr>
        <w:t>структуре содержания</w:t>
      </w:r>
      <w:r w:rsidR="00676A2E">
        <w:rPr>
          <w:rFonts w:ascii="Times New Roman" w:hAnsi="Times New Roman" w:cs="Times New Roman"/>
          <w:b/>
          <w:bCs/>
          <w:i/>
          <w:iCs/>
          <w:sz w:val="28"/>
          <w:szCs w:val="28"/>
        </w:rPr>
        <w:t xml:space="preserve"> </w:t>
      </w:r>
      <w:r w:rsidR="009002FF" w:rsidRPr="009002FF">
        <w:rPr>
          <w:rFonts w:ascii="Times New Roman" w:hAnsi="Times New Roman" w:cs="Times New Roman"/>
          <w:b/>
          <w:bCs/>
          <w:i/>
          <w:iCs/>
          <w:sz w:val="28"/>
          <w:szCs w:val="28"/>
        </w:rPr>
        <w:t>базового уровня</w:t>
      </w:r>
      <w:r w:rsidR="00676A2E">
        <w:rPr>
          <w:rFonts w:ascii="Times New Roman" w:hAnsi="Times New Roman" w:cs="Times New Roman"/>
          <w:b/>
          <w:bCs/>
          <w:i/>
          <w:iCs/>
          <w:sz w:val="28"/>
          <w:szCs w:val="28"/>
        </w:rPr>
        <w:t xml:space="preserve"> </w:t>
      </w:r>
      <w:r w:rsidR="009002FF">
        <w:rPr>
          <w:rFonts w:ascii="Times New Roman" w:eastAsia="Times New Roman" w:hAnsi="Times New Roman" w:cs="Times New Roman"/>
          <w:color w:val="000000"/>
          <w:sz w:val="28"/>
          <w:szCs w:val="28"/>
        </w:rPr>
        <w:t xml:space="preserve">изучения </w:t>
      </w:r>
      <w:r w:rsidR="009002FF">
        <w:rPr>
          <w:rFonts w:ascii="Times New Roman" w:hAnsi="Times New Roman" w:cs="Times New Roman"/>
          <w:sz w:val="28"/>
          <w:szCs w:val="28"/>
        </w:rPr>
        <w:t>о</w:t>
      </w:r>
      <w:r w:rsidR="009002FF" w:rsidRPr="002A1ACA">
        <w:rPr>
          <w:rFonts w:ascii="Times New Roman" w:hAnsi="Times New Roman" w:cs="Times New Roman"/>
          <w:sz w:val="28"/>
          <w:szCs w:val="28"/>
        </w:rPr>
        <w:t>бщеобразовательн</w:t>
      </w:r>
      <w:r w:rsidR="009002FF">
        <w:rPr>
          <w:rFonts w:ascii="Times New Roman" w:hAnsi="Times New Roman" w:cs="Times New Roman"/>
          <w:sz w:val="28"/>
          <w:szCs w:val="28"/>
        </w:rPr>
        <w:t>ой</w:t>
      </w:r>
      <w:r w:rsidR="009002FF" w:rsidRPr="002A1ACA">
        <w:rPr>
          <w:rFonts w:ascii="Times New Roman" w:hAnsi="Times New Roman" w:cs="Times New Roman"/>
          <w:sz w:val="28"/>
          <w:szCs w:val="28"/>
        </w:rPr>
        <w:t xml:space="preserve"> дисциплин</w:t>
      </w:r>
      <w:r w:rsidR="009002FF">
        <w:rPr>
          <w:rFonts w:ascii="Times New Roman" w:hAnsi="Times New Roman" w:cs="Times New Roman"/>
          <w:sz w:val="28"/>
          <w:szCs w:val="28"/>
        </w:rPr>
        <w:t>ы</w:t>
      </w:r>
      <w:r w:rsidR="009002FF" w:rsidRPr="002A1ACA">
        <w:rPr>
          <w:rFonts w:ascii="Times New Roman" w:hAnsi="Times New Roman" w:cs="Times New Roman"/>
          <w:sz w:val="28"/>
          <w:szCs w:val="28"/>
        </w:rPr>
        <w:t xml:space="preserve"> «История»</w:t>
      </w:r>
      <w:r>
        <w:rPr>
          <w:rFonts w:ascii="Times New Roman" w:hAnsi="Times New Roman" w:cs="Times New Roman"/>
          <w:sz w:val="28"/>
          <w:szCs w:val="28"/>
        </w:rPr>
        <w:t xml:space="preserve">выделены следующие </w:t>
      </w:r>
      <w:r w:rsidRPr="0089046F">
        <w:rPr>
          <w:rFonts w:ascii="Times New Roman" w:hAnsi="Times New Roman" w:cs="Times New Roman"/>
          <w:b/>
          <w:bCs/>
          <w:i/>
          <w:iCs/>
          <w:sz w:val="28"/>
          <w:szCs w:val="28"/>
        </w:rPr>
        <w:t>тематическиеразделы</w:t>
      </w:r>
      <w:r>
        <w:rPr>
          <w:rFonts w:ascii="Times New Roman" w:hAnsi="Times New Roman" w:cs="Times New Roman"/>
          <w:sz w:val="28"/>
          <w:szCs w:val="28"/>
        </w:rPr>
        <w:t>:</w:t>
      </w:r>
    </w:p>
    <w:p w:rsidR="008F5EDC" w:rsidRPr="00287037" w:rsidRDefault="008F5EDC" w:rsidP="008F5EDC">
      <w:pPr>
        <w:spacing w:line="240" w:lineRule="auto"/>
        <w:ind w:firstLine="709"/>
        <w:contextualSpacing/>
        <w:jc w:val="both"/>
        <w:rPr>
          <w:rFonts w:ascii="Times New Roman" w:eastAsia="Times New Roman" w:hAnsi="Times New Roman" w:cs="Times New Roman"/>
          <w:color w:val="000000"/>
          <w:sz w:val="28"/>
          <w:szCs w:val="28"/>
        </w:rPr>
      </w:pPr>
      <w:r w:rsidRPr="00287037">
        <w:rPr>
          <w:rFonts w:ascii="Times New Roman" w:hAnsi="Times New Roman" w:cs="Times New Roman"/>
          <w:color w:val="000000"/>
          <w:sz w:val="28"/>
          <w:szCs w:val="28"/>
        </w:rPr>
        <w:t xml:space="preserve">1. Россия в годы Первой мировой войны и Великой Российской революции (1914–1922). </w:t>
      </w:r>
      <w:r w:rsidRPr="00287037">
        <w:rPr>
          <w:rFonts w:ascii="Times New Roman" w:eastAsia="Times New Roman" w:hAnsi="Times New Roman" w:cs="Times New Roman"/>
          <w:color w:val="000000"/>
          <w:sz w:val="28"/>
          <w:szCs w:val="28"/>
        </w:rPr>
        <w:t>Первая мировая война и послевоенный кризис</w:t>
      </w:r>
    </w:p>
    <w:p w:rsidR="008F5EDC" w:rsidRPr="00287037" w:rsidRDefault="008F5EDC" w:rsidP="008F5EDC">
      <w:pPr>
        <w:spacing w:line="240" w:lineRule="auto"/>
        <w:ind w:firstLine="709"/>
        <w:contextualSpacing/>
        <w:jc w:val="both"/>
        <w:rPr>
          <w:rFonts w:ascii="Times New Roman" w:eastAsia="Times New Roman" w:hAnsi="Times New Roman" w:cs="Times New Roman"/>
          <w:color w:val="000000"/>
          <w:sz w:val="28"/>
          <w:szCs w:val="28"/>
        </w:rPr>
      </w:pPr>
      <w:r w:rsidRPr="00287037">
        <w:rPr>
          <w:rFonts w:ascii="Times New Roman" w:eastAsia="Times New Roman" w:hAnsi="Times New Roman" w:cs="Times New Roman"/>
          <w:color w:val="000000"/>
          <w:sz w:val="28"/>
          <w:szCs w:val="28"/>
        </w:rPr>
        <w:t xml:space="preserve">2. </w:t>
      </w:r>
      <w:r w:rsidRPr="00287037">
        <w:rPr>
          <w:rFonts w:ascii="Times New Roman" w:eastAsia="Times New Roman" w:hAnsi="Times New Roman" w:cs="Times New Roman"/>
          <w:sz w:val="28"/>
          <w:szCs w:val="28"/>
        </w:rPr>
        <w:t xml:space="preserve">СССР </w:t>
      </w:r>
      <w:r w:rsidRPr="00287037">
        <w:rPr>
          <w:rFonts w:ascii="Times New Roman" w:eastAsia="Times New Roman" w:hAnsi="Times New Roman" w:cs="Times New Roman"/>
          <w:color w:val="000000"/>
          <w:sz w:val="28"/>
          <w:szCs w:val="28"/>
        </w:rPr>
        <w:t>в 1920–1930-е годы. Межвоенный период (1918–1939)</w:t>
      </w:r>
    </w:p>
    <w:p w:rsidR="008F5EDC" w:rsidRPr="00287037" w:rsidRDefault="008F5EDC" w:rsidP="008F5EDC">
      <w:pPr>
        <w:spacing w:line="240" w:lineRule="auto"/>
        <w:ind w:firstLine="709"/>
        <w:contextualSpacing/>
        <w:jc w:val="both"/>
        <w:rPr>
          <w:rFonts w:ascii="Times New Roman" w:eastAsia="Times New Roman" w:hAnsi="Times New Roman" w:cs="Times New Roman"/>
          <w:color w:val="000000"/>
          <w:sz w:val="28"/>
          <w:szCs w:val="28"/>
        </w:rPr>
      </w:pPr>
      <w:r w:rsidRPr="00287037">
        <w:rPr>
          <w:rFonts w:ascii="Times New Roman" w:eastAsia="Times New Roman" w:hAnsi="Times New Roman" w:cs="Times New Roman"/>
          <w:color w:val="000000"/>
          <w:sz w:val="28"/>
          <w:szCs w:val="28"/>
        </w:rPr>
        <w:t xml:space="preserve">3. Вторая мировая война: причины, состав участников, основные этапы и события, итоги. Великая Отечественная война. 1941–1945 годы. </w:t>
      </w:r>
    </w:p>
    <w:p w:rsidR="008F5EDC" w:rsidRPr="00287037" w:rsidRDefault="008F5EDC" w:rsidP="008F5EDC">
      <w:pPr>
        <w:spacing w:line="240" w:lineRule="auto"/>
        <w:ind w:firstLine="709"/>
        <w:contextualSpacing/>
        <w:jc w:val="both"/>
        <w:rPr>
          <w:rFonts w:ascii="Times New Roman" w:hAnsi="Times New Roman" w:cs="Times New Roman"/>
          <w:color w:val="000000"/>
          <w:sz w:val="28"/>
          <w:szCs w:val="28"/>
        </w:rPr>
      </w:pPr>
      <w:r w:rsidRPr="00287037">
        <w:rPr>
          <w:rFonts w:ascii="Times New Roman" w:hAnsi="Times New Roman" w:cs="Times New Roman"/>
          <w:color w:val="000000"/>
          <w:sz w:val="28"/>
          <w:szCs w:val="28"/>
        </w:rPr>
        <w:t>4. СССР в 1945–1991 годы. Послевоенный мир.</w:t>
      </w:r>
    </w:p>
    <w:p w:rsidR="008F5EDC" w:rsidRDefault="008F5EDC" w:rsidP="008F5EDC">
      <w:pPr>
        <w:spacing w:line="240" w:lineRule="auto"/>
        <w:ind w:firstLine="709"/>
        <w:contextualSpacing/>
        <w:jc w:val="both"/>
        <w:rPr>
          <w:rFonts w:ascii="Times New Roman" w:eastAsia="Times New Roman" w:hAnsi="Times New Roman" w:cs="Times New Roman"/>
          <w:color w:val="000000"/>
          <w:sz w:val="28"/>
          <w:szCs w:val="28"/>
        </w:rPr>
      </w:pPr>
      <w:r w:rsidRPr="00287037">
        <w:rPr>
          <w:rFonts w:ascii="Times New Roman" w:hAnsi="Times New Roman" w:cs="Times New Roman"/>
          <w:color w:val="000000"/>
          <w:sz w:val="28"/>
          <w:szCs w:val="28"/>
        </w:rPr>
        <w:t xml:space="preserve">5. Российская Федерация в 1991 – 2020 гг. </w:t>
      </w:r>
      <w:r w:rsidRPr="00287037">
        <w:rPr>
          <w:rFonts w:ascii="Times New Roman" w:eastAsia="Times New Roman" w:hAnsi="Times New Roman" w:cs="Times New Roman"/>
          <w:color w:val="000000"/>
          <w:sz w:val="28"/>
          <w:szCs w:val="28"/>
        </w:rPr>
        <w:t xml:space="preserve">Современный мир в условиях </w:t>
      </w:r>
      <w:r>
        <w:rPr>
          <w:rFonts w:ascii="Times New Roman" w:eastAsia="Times New Roman" w:hAnsi="Times New Roman" w:cs="Times New Roman"/>
          <w:color w:val="000000"/>
          <w:sz w:val="28"/>
          <w:szCs w:val="28"/>
        </w:rPr>
        <w:t>глобализации.</w:t>
      </w:r>
    </w:p>
    <w:p w:rsidR="008F5EDC" w:rsidRDefault="00825C4E" w:rsidP="008F5ED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w:t>
      </w:r>
      <w:r w:rsidR="00633903">
        <w:rPr>
          <w:rFonts w:ascii="Times New Roman" w:hAnsi="Times New Roman" w:cs="Times New Roman"/>
          <w:sz w:val="28"/>
          <w:szCs w:val="28"/>
        </w:rPr>
        <w:t xml:space="preserve">таком </w:t>
      </w:r>
      <w:r>
        <w:rPr>
          <w:rFonts w:ascii="Times New Roman" w:hAnsi="Times New Roman" w:cs="Times New Roman"/>
          <w:sz w:val="28"/>
          <w:szCs w:val="28"/>
        </w:rPr>
        <w:t xml:space="preserve">значительном объеме содержания </w:t>
      </w:r>
      <w:r w:rsidR="001D1805">
        <w:rPr>
          <w:rFonts w:ascii="Times New Roman" w:hAnsi="Times New Roman" w:cs="Times New Roman"/>
          <w:sz w:val="28"/>
          <w:szCs w:val="28"/>
        </w:rPr>
        <w:t>общеобразовательной</w:t>
      </w:r>
      <w:r w:rsidRPr="002A1ACA">
        <w:rPr>
          <w:rFonts w:ascii="Times New Roman" w:hAnsi="Times New Roman" w:cs="Times New Roman"/>
          <w:sz w:val="28"/>
          <w:szCs w:val="28"/>
        </w:rPr>
        <w:t xml:space="preserve"> дисциплин</w:t>
      </w:r>
      <w:r>
        <w:rPr>
          <w:rFonts w:ascii="Times New Roman" w:hAnsi="Times New Roman" w:cs="Times New Roman"/>
          <w:sz w:val="28"/>
          <w:szCs w:val="28"/>
        </w:rPr>
        <w:t>ы</w:t>
      </w:r>
      <w:r w:rsidRPr="002A1ACA">
        <w:rPr>
          <w:rFonts w:ascii="Times New Roman" w:hAnsi="Times New Roman" w:cs="Times New Roman"/>
          <w:sz w:val="28"/>
          <w:szCs w:val="28"/>
        </w:rPr>
        <w:t xml:space="preserve"> «История»</w:t>
      </w:r>
      <w:r w:rsidR="008F5EDC" w:rsidRPr="001F1A9C">
        <w:rPr>
          <w:rFonts w:ascii="Times New Roman" w:hAnsi="Times New Roman" w:cs="Times New Roman"/>
          <w:sz w:val="28"/>
          <w:szCs w:val="28"/>
        </w:rPr>
        <w:t xml:space="preserve">возможности интенсификации общеобразовательной подготовки обеспечивает </w:t>
      </w:r>
      <w:r w:rsidR="008F5EDC" w:rsidRPr="00B06F80">
        <w:rPr>
          <w:rFonts w:ascii="Times New Roman" w:hAnsi="Times New Roman" w:cs="Times New Roman"/>
          <w:b/>
          <w:bCs/>
          <w:i/>
          <w:iCs/>
          <w:sz w:val="28"/>
          <w:szCs w:val="28"/>
        </w:rPr>
        <w:t>опора на междисциплинарные связи</w:t>
      </w:r>
      <w:r w:rsidR="008F5EDC" w:rsidRPr="001F1A9C">
        <w:rPr>
          <w:rFonts w:ascii="Times New Roman" w:hAnsi="Times New Roman" w:cs="Times New Roman"/>
          <w:sz w:val="28"/>
          <w:szCs w:val="28"/>
        </w:rPr>
        <w:t>, учитывающие общий предмет изучения в рамках различных социально-гуманитарных дисциплин.</w:t>
      </w:r>
      <w:r w:rsidR="008F5EDC">
        <w:rPr>
          <w:rFonts w:ascii="Times New Roman" w:hAnsi="Times New Roman" w:cs="Times New Roman"/>
          <w:sz w:val="28"/>
          <w:szCs w:val="28"/>
        </w:rPr>
        <w:t xml:space="preserve"> Примеры тем, обеспечивающих междисциплинарные связи, представлены в Таблице 1 (Приложение).</w:t>
      </w:r>
    </w:p>
    <w:p w:rsidR="008F5EDC" w:rsidRPr="00B506C3" w:rsidRDefault="008F5EDC" w:rsidP="008F5EDC">
      <w:pPr>
        <w:spacing w:after="0" w:line="240" w:lineRule="auto"/>
        <w:ind w:firstLine="709"/>
        <w:contextualSpacing/>
        <w:jc w:val="both"/>
        <w:rPr>
          <w:rFonts w:ascii="Times New Roman" w:hAnsi="Times New Roman" w:cs="Times New Roman"/>
          <w:sz w:val="28"/>
          <w:szCs w:val="28"/>
        </w:rPr>
      </w:pPr>
      <w:r w:rsidRPr="0089046F">
        <w:rPr>
          <w:rFonts w:ascii="Times New Roman" w:hAnsi="Times New Roman" w:cs="Times New Roman"/>
          <w:b/>
          <w:bCs/>
          <w:i/>
          <w:iCs/>
          <w:sz w:val="28"/>
          <w:szCs w:val="28"/>
        </w:rPr>
        <w:t>Общая недельная нагрузка</w:t>
      </w:r>
      <w:r w:rsidRPr="00B506C3">
        <w:rPr>
          <w:rFonts w:ascii="Times New Roman" w:hAnsi="Times New Roman" w:cs="Times New Roman"/>
          <w:sz w:val="28"/>
          <w:szCs w:val="28"/>
        </w:rPr>
        <w:t xml:space="preserve"> в течение одного года обучения составляет </w:t>
      </w:r>
      <w:r w:rsidRPr="00E573D6">
        <w:rPr>
          <w:rFonts w:ascii="Times New Roman" w:hAnsi="Times New Roman" w:cs="Times New Roman"/>
          <w:sz w:val="28"/>
          <w:szCs w:val="28"/>
        </w:rPr>
        <w:t>2 часа</w:t>
      </w:r>
      <w:r w:rsidR="003F07FA">
        <w:rPr>
          <w:rFonts w:ascii="Times New Roman" w:hAnsi="Times New Roman" w:cs="Times New Roman"/>
          <w:sz w:val="28"/>
          <w:szCs w:val="28"/>
        </w:rPr>
        <w:t xml:space="preserve"> при освоении общеобразовательной дисциплины «История» на базовом уровне </w:t>
      </w:r>
      <w:r w:rsidRPr="00B506C3">
        <w:rPr>
          <w:rFonts w:ascii="Times New Roman" w:hAnsi="Times New Roman" w:cs="Times New Roman"/>
          <w:sz w:val="28"/>
          <w:szCs w:val="28"/>
        </w:rPr>
        <w:t xml:space="preserve">При этом необходимо учитывать, что не менее пятидесяти процентов всего учебного времени в рамках преподавания и изучения </w:t>
      </w:r>
      <w:r w:rsidR="001D1805">
        <w:rPr>
          <w:rFonts w:ascii="Times New Roman" w:hAnsi="Times New Roman" w:cs="Times New Roman"/>
          <w:sz w:val="28"/>
          <w:szCs w:val="28"/>
        </w:rPr>
        <w:t>общеобразовательной</w:t>
      </w:r>
      <w:r w:rsidRPr="00B506C3">
        <w:rPr>
          <w:rFonts w:ascii="Times New Roman" w:hAnsi="Times New Roman" w:cs="Times New Roman"/>
          <w:sz w:val="28"/>
          <w:szCs w:val="28"/>
        </w:rPr>
        <w:t xml:space="preserve"> дисциплины «</w:t>
      </w:r>
      <w:r>
        <w:rPr>
          <w:rFonts w:ascii="Times New Roman" w:hAnsi="Times New Roman" w:cs="Times New Roman"/>
          <w:sz w:val="28"/>
          <w:szCs w:val="28"/>
        </w:rPr>
        <w:t>История</w:t>
      </w:r>
      <w:r w:rsidRPr="00B506C3">
        <w:rPr>
          <w:rFonts w:ascii="Times New Roman" w:hAnsi="Times New Roman" w:cs="Times New Roman"/>
          <w:sz w:val="28"/>
          <w:szCs w:val="28"/>
        </w:rPr>
        <w:t xml:space="preserve">» на уровне среднего профессионального образования должно быть отдано </w:t>
      </w:r>
      <w:r w:rsidRPr="00B06F80">
        <w:rPr>
          <w:rFonts w:ascii="Times New Roman" w:hAnsi="Times New Roman" w:cs="Times New Roman"/>
          <w:b/>
          <w:bCs/>
          <w:i/>
          <w:iCs/>
          <w:sz w:val="28"/>
          <w:szCs w:val="28"/>
        </w:rPr>
        <w:t>на практическую деятельность обучающихся</w:t>
      </w:r>
      <w:r w:rsidRPr="00B506C3">
        <w:rPr>
          <w:rFonts w:ascii="Times New Roman" w:hAnsi="Times New Roman" w:cs="Times New Roman"/>
          <w:sz w:val="28"/>
          <w:szCs w:val="28"/>
        </w:rPr>
        <w:t>.</w:t>
      </w:r>
    </w:p>
    <w:p w:rsidR="008F5EDC" w:rsidRPr="00475D2B" w:rsidRDefault="008F5EDC" w:rsidP="008F5EDC">
      <w:pPr>
        <w:spacing w:after="0" w:line="240" w:lineRule="auto"/>
        <w:ind w:firstLine="709"/>
        <w:contextualSpacing/>
        <w:jc w:val="both"/>
        <w:rPr>
          <w:rFonts w:ascii="Times New Roman" w:hAnsi="Times New Roman" w:cs="Times New Roman"/>
          <w:sz w:val="28"/>
          <w:szCs w:val="28"/>
        </w:rPr>
      </w:pPr>
      <w:r w:rsidRPr="00475D2B">
        <w:rPr>
          <w:rFonts w:ascii="Times New Roman" w:hAnsi="Times New Roman" w:cs="Times New Roman"/>
          <w:sz w:val="28"/>
          <w:szCs w:val="28"/>
        </w:rPr>
        <w:t xml:space="preserve">Преподавание и изучение </w:t>
      </w:r>
      <w:r>
        <w:rPr>
          <w:rFonts w:ascii="Times New Roman" w:hAnsi="Times New Roman" w:cs="Times New Roman"/>
          <w:sz w:val="28"/>
          <w:szCs w:val="28"/>
        </w:rPr>
        <w:t>общеобразовательной</w:t>
      </w:r>
      <w:r w:rsidRPr="00475D2B">
        <w:rPr>
          <w:rFonts w:ascii="Times New Roman" w:hAnsi="Times New Roman" w:cs="Times New Roman"/>
          <w:sz w:val="28"/>
          <w:szCs w:val="28"/>
        </w:rPr>
        <w:t xml:space="preserve"> дисциплины «</w:t>
      </w:r>
      <w:r>
        <w:rPr>
          <w:rFonts w:ascii="Times New Roman" w:hAnsi="Times New Roman" w:cs="Times New Roman"/>
          <w:sz w:val="28"/>
          <w:szCs w:val="28"/>
        </w:rPr>
        <w:t>История</w:t>
      </w:r>
      <w:r w:rsidRPr="00475D2B">
        <w:rPr>
          <w:rFonts w:ascii="Times New Roman" w:hAnsi="Times New Roman" w:cs="Times New Roman"/>
          <w:sz w:val="28"/>
          <w:szCs w:val="28"/>
        </w:rPr>
        <w:t xml:space="preserve">»на уровне среднего профессионального образования </w:t>
      </w:r>
      <w:r w:rsidRPr="00B06F80">
        <w:rPr>
          <w:rFonts w:ascii="Times New Roman" w:hAnsi="Times New Roman" w:cs="Times New Roman"/>
          <w:sz w:val="28"/>
          <w:szCs w:val="28"/>
        </w:rPr>
        <w:t>базируется на</w:t>
      </w:r>
      <w:r w:rsidRPr="00B06F80">
        <w:rPr>
          <w:rFonts w:ascii="Times New Roman" w:hAnsi="Times New Roman" w:cs="Times New Roman"/>
          <w:b/>
          <w:bCs/>
          <w:i/>
          <w:iCs/>
          <w:sz w:val="28"/>
          <w:szCs w:val="28"/>
        </w:rPr>
        <w:t xml:space="preserve"> различных моделях организации работ обучающихся и учебного процесса</w:t>
      </w:r>
      <w:r w:rsidRPr="00475D2B">
        <w:rPr>
          <w:rFonts w:ascii="Times New Roman" w:hAnsi="Times New Roman" w:cs="Times New Roman"/>
          <w:sz w:val="28"/>
          <w:szCs w:val="28"/>
        </w:rPr>
        <w:t>. Они включают в себя формы аудиторной работы, формы самостоятельной работы, в том числе с элемент</w:t>
      </w:r>
      <w:r>
        <w:rPr>
          <w:rFonts w:ascii="Times New Roman" w:hAnsi="Times New Roman" w:cs="Times New Roman"/>
          <w:sz w:val="28"/>
          <w:szCs w:val="28"/>
        </w:rPr>
        <w:t>ами</w:t>
      </w:r>
      <w:r w:rsidRPr="00475D2B">
        <w:rPr>
          <w:rFonts w:ascii="Times New Roman" w:hAnsi="Times New Roman" w:cs="Times New Roman"/>
          <w:sz w:val="28"/>
          <w:szCs w:val="28"/>
        </w:rPr>
        <w:t xml:space="preserve"> практической и </w:t>
      </w:r>
      <w:r w:rsidRPr="00E573D6">
        <w:rPr>
          <w:rFonts w:ascii="Times New Roman" w:hAnsi="Times New Roman" w:cs="Times New Roman"/>
          <w:sz w:val="28"/>
          <w:szCs w:val="28"/>
        </w:rPr>
        <w:t>проектно-исследовательской</w:t>
      </w:r>
      <w:r w:rsidRPr="00475D2B">
        <w:rPr>
          <w:rFonts w:ascii="Times New Roman" w:hAnsi="Times New Roman" w:cs="Times New Roman"/>
          <w:sz w:val="28"/>
          <w:szCs w:val="28"/>
        </w:rPr>
        <w:t xml:space="preserve"> деятельности. </w:t>
      </w:r>
    </w:p>
    <w:p w:rsidR="008F5EDC" w:rsidRPr="00475D2B" w:rsidRDefault="008F5EDC" w:rsidP="008F5EDC">
      <w:pPr>
        <w:spacing w:after="0" w:line="240" w:lineRule="auto"/>
        <w:ind w:firstLine="709"/>
        <w:contextualSpacing/>
        <w:jc w:val="both"/>
        <w:rPr>
          <w:rFonts w:ascii="Times New Roman" w:hAnsi="Times New Roman" w:cs="Times New Roman"/>
          <w:sz w:val="28"/>
          <w:szCs w:val="28"/>
        </w:rPr>
      </w:pPr>
      <w:r w:rsidRPr="0089046F">
        <w:rPr>
          <w:rFonts w:ascii="Times New Roman" w:hAnsi="Times New Roman" w:cs="Times New Roman"/>
          <w:b/>
          <w:bCs/>
          <w:i/>
          <w:iCs/>
          <w:sz w:val="28"/>
          <w:szCs w:val="28"/>
        </w:rPr>
        <w:t>Формы аудиторной работы</w:t>
      </w:r>
      <w:r w:rsidRPr="00475D2B">
        <w:rPr>
          <w:rFonts w:ascii="Times New Roman" w:hAnsi="Times New Roman" w:cs="Times New Roman"/>
          <w:sz w:val="28"/>
          <w:szCs w:val="28"/>
        </w:rPr>
        <w:t xml:space="preserve"> могут включать </w:t>
      </w:r>
      <w:r w:rsidRPr="00F91CBB">
        <w:rPr>
          <w:rFonts w:ascii="Times New Roman" w:hAnsi="Times New Roman" w:cs="Times New Roman"/>
          <w:i/>
          <w:iCs/>
          <w:sz w:val="28"/>
          <w:szCs w:val="28"/>
        </w:rPr>
        <w:t xml:space="preserve">лекции, семинары, практикумы, коллоквиумы, консультации, проведение оценочных работ, зачетов и экзаменов, мастер-классов, моделирование исторических ситуаций, создание игровых ситуаций, образовательных мероприятий, дебатов, различных видов дискуссий (в т.ч. фасилитированных), круглых столов, конференций, факультативов, клуба, кружка, выездных </w:t>
      </w:r>
      <w:r w:rsidR="00EB2AF8">
        <w:rPr>
          <w:rFonts w:ascii="Times New Roman" w:hAnsi="Times New Roman" w:cs="Times New Roman"/>
          <w:i/>
          <w:iCs/>
          <w:sz w:val="28"/>
          <w:szCs w:val="28"/>
        </w:rPr>
        <w:t xml:space="preserve">и виртуальных </w:t>
      </w:r>
      <w:r w:rsidRPr="00F91CBB">
        <w:rPr>
          <w:rFonts w:ascii="Times New Roman" w:hAnsi="Times New Roman" w:cs="Times New Roman"/>
          <w:i/>
          <w:iCs/>
          <w:sz w:val="28"/>
          <w:szCs w:val="28"/>
        </w:rPr>
        <w:t>экскурсий, образовательных путешествий</w:t>
      </w:r>
      <w:r w:rsidRPr="00E573D6">
        <w:rPr>
          <w:rFonts w:ascii="Times New Roman" w:hAnsi="Times New Roman" w:cs="Times New Roman"/>
          <w:sz w:val="28"/>
          <w:szCs w:val="28"/>
        </w:rPr>
        <w:t xml:space="preserve">, в том числе по профессиональной направленности программы подготовки обучающихся, </w:t>
      </w:r>
      <w:r w:rsidRPr="00475D2B">
        <w:rPr>
          <w:rFonts w:ascii="Times New Roman" w:hAnsi="Times New Roman" w:cs="Times New Roman"/>
          <w:sz w:val="28"/>
          <w:szCs w:val="28"/>
        </w:rPr>
        <w:t xml:space="preserve">и иные формы, которые соответствуют образовательным стандартам, </w:t>
      </w:r>
      <w:r w:rsidRPr="00475D2B">
        <w:rPr>
          <w:rFonts w:ascii="Times New Roman" w:hAnsi="Times New Roman" w:cs="Times New Roman"/>
          <w:sz w:val="28"/>
          <w:szCs w:val="28"/>
        </w:rPr>
        <w:lastRenderedPageBreak/>
        <w:t xml:space="preserve">психолого-педагогическому уровню и познавательным способностям обучающихся. </w:t>
      </w:r>
    </w:p>
    <w:p w:rsidR="008F5EDC" w:rsidRDefault="008F5EDC" w:rsidP="008F5EDC">
      <w:pPr>
        <w:spacing w:after="0" w:line="240" w:lineRule="auto"/>
        <w:ind w:firstLine="709"/>
        <w:contextualSpacing/>
        <w:jc w:val="both"/>
        <w:rPr>
          <w:rFonts w:ascii="Times New Roman" w:hAnsi="Times New Roman" w:cs="Times New Roman"/>
          <w:sz w:val="28"/>
          <w:szCs w:val="28"/>
        </w:rPr>
      </w:pPr>
      <w:r w:rsidRPr="0089046F">
        <w:rPr>
          <w:rFonts w:ascii="Times New Roman" w:hAnsi="Times New Roman" w:cs="Times New Roman"/>
          <w:b/>
          <w:bCs/>
          <w:i/>
          <w:iCs/>
          <w:sz w:val="28"/>
          <w:szCs w:val="28"/>
        </w:rPr>
        <w:t>Формы самостоятельной работы</w:t>
      </w:r>
      <w:r w:rsidRPr="00475D2B">
        <w:rPr>
          <w:rFonts w:ascii="Times New Roman" w:hAnsi="Times New Roman" w:cs="Times New Roman"/>
          <w:sz w:val="28"/>
          <w:szCs w:val="28"/>
        </w:rPr>
        <w:t xml:space="preserve"> могут включать </w:t>
      </w:r>
      <w:r w:rsidRPr="00F91CBB">
        <w:rPr>
          <w:rFonts w:ascii="Times New Roman" w:hAnsi="Times New Roman" w:cs="Times New Roman"/>
          <w:i/>
          <w:iCs/>
          <w:sz w:val="28"/>
          <w:szCs w:val="28"/>
        </w:rPr>
        <w:t>выполнение учебных заданий, работу с текстовыми материалами, аудио- и видеоматериалами, различными средствами наглядности, написание эссе, проектно-исследовательских работ, составление рефератов</w:t>
      </w:r>
      <w:r w:rsidRPr="00475D2B">
        <w:rPr>
          <w:rFonts w:ascii="Times New Roman" w:hAnsi="Times New Roman" w:cs="Times New Roman"/>
          <w:sz w:val="28"/>
          <w:szCs w:val="28"/>
        </w:rPr>
        <w:t xml:space="preserve">и иные формы, которые соответствуют образовательным стандартам и рабочим программам, психолого-педагогическому уровню и познавательным способностям обучающихся. </w:t>
      </w:r>
    </w:p>
    <w:p w:rsidR="008F5EDC" w:rsidRDefault="00D64F1D" w:rsidP="008F5EDC">
      <w:pPr>
        <w:spacing w:after="0" w:line="240" w:lineRule="auto"/>
        <w:ind w:right="-1"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Совершенствование преподавания  </w:t>
      </w:r>
      <w:r w:rsidRPr="004310AF">
        <w:rPr>
          <w:rFonts w:ascii="Times New Roman" w:hAnsi="Times New Roman" w:cs="Times New Roman"/>
          <w:sz w:val="28"/>
          <w:szCs w:val="28"/>
        </w:rPr>
        <w:t>общеобразовательн</w:t>
      </w:r>
      <w:r>
        <w:rPr>
          <w:rFonts w:ascii="Times New Roman" w:hAnsi="Times New Roman" w:cs="Times New Roman"/>
          <w:sz w:val="28"/>
          <w:szCs w:val="28"/>
        </w:rPr>
        <w:t xml:space="preserve">ой </w:t>
      </w:r>
      <w:r w:rsidR="008F5EDC">
        <w:rPr>
          <w:rFonts w:ascii="Times New Roman" w:hAnsi="Times New Roman" w:cs="Times New Roman"/>
          <w:sz w:val="28"/>
          <w:szCs w:val="28"/>
        </w:rPr>
        <w:t>дисциплины «История»</w:t>
      </w:r>
      <w:r w:rsidR="008F5EDC" w:rsidRPr="004310AF">
        <w:rPr>
          <w:rFonts w:ascii="Times New Roman" w:hAnsi="Times New Roman" w:cs="Times New Roman"/>
          <w:sz w:val="28"/>
          <w:szCs w:val="28"/>
        </w:rPr>
        <w:t xml:space="preserve"> на базовом </w:t>
      </w:r>
      <w:r w:rsidR="008F5EDC">
        <w:rPr>
          <w:rFonts w:ascii="Times New Roman" w:hAnsi="Times New Roman" w:cs="Times New Roman"/>
          <w:sz w:val="28"/>
          <w:szCs w:val="28"/>
        </w:rPr>
        <w:t xml:space="preserve">и углубленном </w:t>
      </w:r>
      <w:r w:rsidR="008F5EDC" w:rsidRPr="004310AF">
        <w:rPr>
          <w:rFonts w:ascii="Times New Roman" w:hAnsi="Times New Roman" w:cs="Times New Roman"/>
          <w:sz w:val="28"/>
          <w:szCs w:val="28"/>
        </w:rPr>
        <w:t xml:space="preserve">уровне осуществляется </w:t>
      </w:r>
      <w:r w:rsidR="008F5EDC" w:rsidRPr="00F13E1B">
        <w:rPr>
          <w:rFonts w:ascii="Times New Roman" w:hAnsi="Times New Roman" w:cs="Times New Roman"/>
          <w:b/>
          <w:bCs/>
          <w:i/>
          <w:iCs/>
          <w:sz w:val="28"/>
          <w:szCs w:val="28"/>
        </w:rPr>
        <w:t>с учетом профессиональной направленности в общеобразовательной подготовке</w:t>
      </w:r>
      <w:r w:rsidR="008F5EDC" w:rsidRPr="004310AF">
        <w:rPr>
          <w:rFonts w:ascii="Times New Roman" w:hAnsi="Times New Roman" w:cs="Times New Roman"/>
          <w:sz w:val="28"/>
          <w:szCs w:val="28"/>
        </w:rPr>
        <w:t>.</w:t>
      </w:r>
      <w:r w:rsidR="008F5EDC">
        <w:rPr>
          <w:rFonts w:ascii="Times New Roman" w:hAnsi="Times New Roman" w:cs="Times New Roman"/>
          <w:sz w:val="28"/>
          <w:szCs w:val="28"/>
        </w:rPr>
        <w:t xml:space="preserve"> На занятиях с</w:t>
      </w:r>
      <w:r w:rsidR="008F5EDC" w:rsidRPr="007D0665">
        <w:rPr>
          <w:rFonts w:ascii="Times New Roman" w:hAnsi="Times New Roman" w:cs="Times New Roman"/>
          <w:sz w:val="28"/>
          <w:szCs w:val="28"/>
        </w:rPr>
        <w:t xml:space="preserve">ледует создавать условия </w:t>
      </w:r>
      <w:r w:rsidR="008F5EDC">
        <w:rPr>
          <w:rFonts w:ascii="Times New Roman" w:hAnsi="Times New Roman" w:cs="Times New Roman"/>
          <w:sz w:val="28"/>
          <w:szCs w:val="28"/>
        </w:rPr>
        <w:t>для освоения не только содержания курса истории, но и</w:t>
      </w:r>
      <w:r w:rsidR="008F5EDC" w:rsidRPr="007D0665">
        <w:rPr>
          <w:rFonts w:ascii="Times New Roman" w:hAnsi="Times New Roman" w:cs="Times New Roman"/>
          <w:sz w:val="28"/>
          <w:szCs w:val="28"/>
        </w:rPr>
        <w:t xml:space="preserve"> профессионально актуально</w:t>
      </w:r>
      <w:r w:rsidR="008F5EDC">
        <w:rPr>
          <w:rFonts w:ascii="Times New Roman" w:hAnsi="Times New Roman" w:cs="Times New Roman"/>
          <w:sz w:val="28"/>
          <w:szCs w:val="28"/>
        </w:rPr>
        <w:t xml:space="preserve">го содержания. Тематические разделы общеобразовательной </w:t>
      </w:r>
      <w:r w:rsidR="001D1805">
        <w:rPr>
          <w:rFonts w:ascii="Times New Roman" w:hAnsi="Times New Roman" w:cs="Times New Roman"/>
          <w:sz w:val="28"/>
          <w:szCs w:val="28"/>
        </w:rPr>
        <w:t>общеобразовательной</w:t>
      </w:r>
      <w:r w:rsidR="008F5EDC">
        <w:rPr>
          <w:rFonts w:ascii="Times New Roman" w:hAnsi="Times New Roman" w:cs="Times New Roman"/>
          <w:sz w:val="28"/>
          <w:szCs w:val="28"/>
        </w:rPr>
        <w:t xml:space="preserve"> дисциплины «История» могут быть дополнены профессионально направленным содержанием в соответствии со спецификой образовательной организации</w:t>
      </w:r>
      <w:r w:rsidR="00F91CBB">
        <w:rPr>
          <w:rFonts w:ascii="Times New Roman" w:hAnsi="Times New Roman" w:cs="Times New Roman"/>
          <w:sz w:val="28"/>
          <w:szCs w:val="28"/>
        </w:rPr>
        <w:t xml:space="preserve">, </w:t>
      </w:r>
      <w:r w:rsidR="00F91CBB" w:rsidRPr="00F91CBB">
        <w:rPr>
          <w:rFonts w:ascii="Times New Roman" w:hAnsi="Times New Roman" w:cs="Times New Roman"/>
          <w:b/>
          <w:bCs/>
          <w:i/>
          <w:iCs/>
          <w:sz w:val="28"/>
          <w:szCs w:val="28"/>
        </w:rPr>
        <w:t>профессионально актуальная историческая информация может быть интегрирована в учебные занятия</w:t>
      </w:r>
      <w:r w:rsidR="008F5EDC">
        <w:rPr>
          <w:rFonts w:ascii="Times New Roman" w:hAnsi="Times New Roman" w:cs="Times New Roman"/>
          <w:sz w:val="28"/>
          <w:szCs w:val="28"/>
        </w:rPr>
        <w:t xml:space="preserve">. </w:t>
      </w:r>
      <w:r w:rsidR="00F91CBB" w:rsidRPr="007D0665">
        <w:rPr>
          <w:rFonts w:ascii="Times New Roman" w:hAnsi="Times New Roman" w:cs="Times New Roman"/>
          <w:sz w:val="28"/>
          <w:szCs w:val="28"/>
        </w:rPr>
        <w:t xml:space="preserve">Это позволяет сформировать у </w:t>
      </w:r>
      <w:r w:rsidR="00060B52">
        <w:rPr>
          <w:rFonts w:ascii="Times New Roman" w:hAnsi="Times New Roman" w:cs="Times New Roman"/>
          <w:sz w:val="28"/>
          <w:szCs w:val="28"/>
        </w:rPr>
        <w:t>обучающихся</w:t>
      </w:r>
      <w:r w:rsidR="00F91CBB" w:rsidRPr="007D0665">
        <w:rPr>
          <w:rFonts w:ascii="Times New Roman" w:hAnsi="Times New Roman" w:cs="Times New Roman"/>
          <w:sz w:val="28"/>
          <w:szCs w:val="28"/>
        </w:rPr>
        <w:t xml:space="preserve"> видение того, что исторические знания можно применять в жизни и будущей профессиональной деятельности.</w:t>
      </w:r>
      <w:r w:rsidR="00676A2E">
        <w:rPr>
          <w:rFonts w:ascii="Times New Roman" w:hAnsi="Times New Roman" w:cs="Times New Roman"/>
          <w:sz w:val="28"/>
          <w:szCs w:val="28"/>
        </w:rPr>
        <w:t xml:space="preserve"> </w:t>
      </w:r>
      <w:r w:rsidR="008F5EDC" w:rsidRPr="00F91CBB">
        <w:rPr>
          <w:rFonts w:ascii="Times New Roman" w:hAnsi="Times New Roman" w:cs="Times New Roman"/>
          <w:b/>
          <w:bCs/>
          <w:i/>
          <w:iCs/>
          <w:sz w:val="28"/>
          <w:szCs w:val="28"/>
        </w:rPr>
        <w:t>Профессионально ориентированное содержание может быть также выделено в отдельные прикладные модули</w:t>
      </w:r>
      <w:r w:rsidR="008F5EDC">
        <w:rPr>
          <w:rFonts w:ascii="Times New Roman" w:hAnsi="Times New Roman" w:cs="Times New Roman"/>
          <w:sz w:val="28"/>
          <w:szCs w:val="28"/>
        </w:rPr>
        <w:t>.</w:t>
      </w:r>
    </w:p>
    <w:p w:rsidR="008F5EDC" w:rsidRDefault="008F5EDC" w:rsidP="008F5EDC">
      <w:pPr>
        <w:spacing w:after="0" w:line="240" w:lineRule="auto"/>
        <w:ind w:right="-1" w:firstLine="708"/>
        <w:contextualSpacing/>
        <w:jc w:val="both"/>
        <w:rPr>
          <w:rFonts w:ascii="Times New Roman" w:hAnsi="Times New Roman" w:cs="Times New Roman"/>
          <w:sz w:val="28"/>
          <w:szCs w:val="28"/>
        </w:rPr>
      </w:pPr>
      <w:r w:rsidRPr="0089046F">
        <w:rPr>
          <w:rFonts w:ascii="Times New Roman" w:hAnsi="Times New Roman" w:cs="Times New Roman"/>
          <w:b/>
          <w:bCs/>
          <w:i/>
          <w:iCs/>
          <w:sz w:val="28"/>
          <w:szCs w:val="28"/>
        </w:rPr>
        <w:t>Модели</w:t>
      </w:r>
      <w:r w:rsidRPr="00AB661A">
        <w:rPr>
          <w:rFonts w:ascii="Times New Roman" w:hAnsi="Times New Roman" w:cs="Times New Roman"/>
          <w:b/>
          <w:bCs/>
          <w:i/>
          <w:iCs/>
          <w:sz w:val="28"/>
          <w:szCs w:val="28"/>
        </w:rPr>
        <w:t>включения профессионально направленного содержания</w:t>
      </w:r>
      <w:r>
        <w:rPr>
          <w:rFonts w:ascii="Times New Roman" w:hAnsi="Times New Roman" w:cs="Times New Roman"/>
          <w:sz w:val="28"/>
          <w:szCs w:val="28"/>
        </w:rPr>
        <w:t xml:space="preserve"> в тематику занятий или организации прикладных модулей:</w:t>
      </w:r>
    </w:p>
    <w:p w:rsidR="008F5EDC" w:rsidRPr="00786A66" w:rsidRDefault="008F5EDC" w:rsidP="00377A87">
      <w:pPr>
        <w:pStyle w:val="a9"/>
        <w:numPr>
          <w:ilvl w:val="0"/>
          <w:numId w:val="5"/>
        </w:numPr>
        <w:spacing w:line="240" w:lineRule="auto"/>
        <w:ind w:left="357" w:hanging="357"/>
        <w:contextualSpacing/>
        <w:jc w:val="both"/>
        <w:rPr>
          <w:sz w:val="28"/>
          <w:szCs w:val="28"/>
        </w:rPr>
      </w:pPr>
      <w:r>
        <w:rPr>
          <w:sz w:val="28"/>
          <w:szCs w:val="28"/>
        </w:rPr>
        <w:t>в</w:t>
      </w:r>
      <w:r w:rsidRPr="00786A66">
        <w:rPr>
          <w:sz w:val="28"/>
          <w:szCs w:val="28"/>
        </w:rPr>
        <w:t xml:space="preserve">ыполнение практико-ориентированных заданий (работа с </w:t>
      </w:r>
      <w:r>
        <w:rPr>
          <w:sz w:val="28"/>
          <w:szCs w:val="28"/>
        </w:rPr>
        <w:t xml:space="preserve">различными видами </w:t>
      </w:r>
      <w:r w:rsidRPr="00786A66">
        <w:rPr>
          <w:sz w:val="28"/>
          <w:szCs w:val="28"/>
        </w:rPr>
        <w:t>исторически</w:t>
      </w:r>
      <w:r>
        <w:rPr>
          <w:sz w:val="28"/>
          <w:szCs w:val="28"/>
        </w:rPr>
        <w:t>х</w:t>
      </w:r>
      <w:r w:rsidRPr="00786A66">
        <w:rPr>
          <w:sz w:val="28"/>
          <w:szCs w:val="28"/>
        </w:rPr>
        <w:t xml:space="preserve"> источник</w:t>
      </w:r>
      <w:r>
        <w:rPr>
          <w:sz w:val="28"/>
          <w:szCs w:val="28"/>
        </w:rPr>
        <w:t>ов</w:t>
      </w:r>
      <w:r w:rsidRPr="00786A66">
        <w:rPr>
          <w:sz w:val="28"/>
          <w:szCs w:val="28"/>
        </w:rPr>
        <w:t>, содержащи</w:t>
      </w:r>
      <w:r>
        <w:rPr>
          <w:sz w:val="28"/>
          <w:szCs w:val="28"/>
        </w:rPr>
        <w:t>х</w:t>
      </w:r>
      <w:r w:rsidRPr="00786A66">
        <w:rPr>
          <w:sz w:val="28"/>
          <w:szCs w:val="28"/>
        </w:rPr>
        <w:t xml:space="preserve"> информацию по специальности/профессии)</w:t>
      </w:r>
      <w:r>
        <w:rPr>
          <w:sz w:val="28"/>
          <w:szCs w:val="28"/>
        </w:rPr>
        <w:t>;</w:t>
      </w:r>
    </w:p>
    <w:p w:rsidR="008F5EDC" w:rsidRPr="00786A66" w:rsidRDefault="008F5EDC" w:rsidP="00377A87">
      <w:pPr>
        <w:pStyle w:val="a9"/>
        <w:numPr>
          <w:ilvl w:val="0"/>
          <w:numId w:val="5"/>
        </w:numPr>
        <w:spacing w:line="240" w:lineRule="auto"/>
        <w:ind w:left="357" w:hanging="357"/>
        <w:contextualSpacing/>
        <w:jc w:val="both"/>
        <w:rPr>
          <w:sz w:val="28"/>
          <w:szCs w:val="28"/>
        </w:rPr>
      </w:pPr>
      <w:r>
        <w:rPr>
          <w:sz w:val="28"/>
          <w:szCs w:val="28"/>
        </w:rPr>
        <w:t>п</w:t>
      </w:r>
      <w:r w:rsidRPr="00786A66">
        <w:rPr>
          <w:sz w:val="28"/>
          <w:szCs w:val="28"/>
        </w:rPr>
        <w:t>одготовка мини-проектов о деятельности организаций, предприятий, учреждений профессиональной направленности в изучаемый исторический период</w:t>
      </w:r>
      <w:r>
        <w:rPr>
          <w:sz w:val="28"/>
          <w:szCs w:val="28"/>
        </w:rPr>
        <w:t>;</w:t>
      </w:r>
    </w:p>
    <w:p w:rsidR="008F5EDC" w:rsidRDefault="008F5EDC" w:rsidP="00377A87">
      <w:pPr>
        <w:pStyle w:val="a9"/>
        <w:numPr>
          <w:ilvl w:val="0"/>
          <w:numId w:val="5"/>
        </w:numPr>
        <w:spacing w:line="240" w:lineRule="auto"/>
        <w:ind w:left="357" w:hanging="357"/>
        <w:contextualSpacing/>
        <w:jc w:val="both"/>
        <w:rPr>
          <w:sz w:val="28"/>
          <w:szCs w:val="28"/>
        </w:rPr>
      </w:pPr>
      <w:r>
        <w:rPr>
          <w:sz w:val="28"/>
          <w:szCs w:val="28"/>
        </w:rPr>
        <w:t>р</w:t>
      </w:r>
      <w:r w:rsidRPr="00786A66">
        <w:rPr>
          <w:sz w:val="28"/>
          <w:szCs w:val="28"/>
        </w:rPr>
        <w:t>азличные формы представления деятельности ученых, общественных и государственных деятелей, связанной с профессиональной направленностью обучающихся (дискуссии, круглые столы, проектно-исследовательские работы и т.п.)</w:t>
      </w:r>
      <w:r w:rsidR="00F91CBB">
        <w:rPr>
          <w:sz w:val="28"/>
          <w:szCs w:val="28"/>
        </w:rPr>
        <w:t>;</w:t>
      </w:r>
    </w:p>
    <w:p w:rsidR="00F91CBB" w:rsidRDefault="00F91CBB" w:rsidP="00377A87">
      <w:pPr>
        <w:pStyle w:val="a9"/>
        <w:numPr>
          <w:ilvl w:val="0"/>
          <w:numId w:val="5"/>
        </w:numPr>
        <w:spacing w:line="240" w:lineRule="auto"/>
        <w:ind w:left="357" w:hanging="357"/>
        <w:contextualSpacing/>
        <w:jc w:val="both"/>
        <w:rPr>
          <w:sz w:val="28"/>
          <w:szCs w:val="28"/>
        </w:rPr>
      </w:pPr>
      <w:r>
        <w:rPr>
          <w:sz w:val="28"/>
          <w:szCs w:val="28"/>
        </w:rPr>
        <w:t>экскурсии и музейно-педагогические занятия;</w:t>
      </w:r>
    </w:p>
    <w:p w:rsidR="00F91CBB" w:rsidRPr="00786A66" w:rsidRDefault="00F91CBB" w:rsidP="00377A87">
      <w:pPr>
        <w:pStyle w:val="a9"/>
        <w:numPr>
          <w:ilvl w:val="0"/>
          <w:numId w:val="5"/>
        </w:numPr>
        <w:spacing w:line="240" w:lineRule="auto"/>
        <w:ind w:left="357" w:hanging="357"/>
        <w:contextualSpacing/>
        <w:jc w:val="both"/>
        <w:rPr>
          <w:sz w:val="28"/>
          <w:szCs w:val="28"/>
        </w:rPr>
      </w:pPr>
      <w:r>
        <w:rPr>
          <w:sz w:val="28"/>
          <w:szCs w:val="28"/>
        </w:rPr>
        <w:t>занятия с использованием ресурсов образовательной организации и культурно-исторического пространства региона.</w:t>
      </w:r>
    </w:p>
    <w:p w:rsidR="00F91CBB" w:rsidRPr="00F91CBB" w:rsidRDefault="00F91CBB" w:rsidP="00F91CBB">
      <w:pPr>
        <w:spacing w:after="0" w:line="240" w:lineRule="auto"/>
        <w:ind w:right="-1" w:firstLine="708"/>
        <w:jc w:val="both"/>
        <w:rPr>
          <w:rFonts w:ascii="Times New Roman" w:hAnsi="Times New Roman" w:cs="Times New Roman"/>
          <w:sz w:val="28"/>
          <w:szCs w:val="28"/>
        </w:rPr>
      </w:pPr>
      <w:r w:rsidRPr="00F91CBB">
        <w:rPr>
          <w:rFonts w:ascii="Times New Roman" w:hAnsi="Times New Roman" w:cs="Times New Roman"/>
          <w:sz w:val="28"/>
          <w:szCs w:val="28"/>
        </w:rPr>
        <w:t xml:space="preserve">При проектировании учебных занятий по истории, содержащих профессионально актуальный материал для обучающихся, необходимо осуществить подбор в содержании материала, имеющего прикладной характер для </w:t>
      </w:r>
      <w:r w:rsidR="00060B52">
        <w:rPr>
          <w:rFonts w:ascii="Times New Roman" w:hAnsi="Times New Roman" w:cs="Times New Roman"/>
          <w:sz w:val="28"/>
          <w:szCs w:val="28"/>
        </w:rPr>
        <w:t>обучающихся</w:t>
      </w:r>
      <w:r w:rsidRPr="00F91CBB">
        <w:rPr>
          <w:rFonts w:ascii="Times New Roman" w:hAnsi="Times New Roman" w:cs="Times New Roman"/>
          <w:sz w:val="28"/>
          <w:szCs w:val="28"/>
        </w:rPr>
        <w:t xml:space="preserve">, будущих специалистов; планировать учебные занятия с использованием современных методов и приемов обучения, направленных на активизацию продуктивной деятельности </w:t>
      </w:r>
      <w:r w:rsidR="00060B52">
        <w:rPr>
          <w:rFonts w:ascii="Times New Roman" w:hAnsi="Times New Roman" w:cs="Times New Roman"/>
          <w:sz w:val="28"/>
          <w:szCs w:val="28"/>
        </w:rPr>
        <w:t>обучающихся</w:t>
      </w:r>
      <w:r w:rsidRPr="00F91CBB">
        <w:rPr>
          <w:rFonts w:ascii="Times New Roman" w:hAnsi="Times New Roman" w:cs="Times New Roman"/>
          <w:sz w:val="28"/>
          <w:szCs w:val="28"/>
        </w:rPr>
        <w:t>.</w:t>
      </w:r>
    </w:p>
    <w:p w:rsidR="008F5EDC" w:rsidRDefault="008F5EDC" w:rsidP="008F5EDC">
      <w:pPr>
        <w:spacing w:after="0" w:line="240" w:lineRule="auto"/>
        <w:ind w:firstLine="709"/>
        <w:contextualSpacing/>
        <w:jc w:val="both"/>
        <w:rPr>
          <w:rFonts w:ascii="Times New Roman" w:hAnsi="Times New Roman" w:cs="Times New Roman"/>
          <w:sz w:val="28"/>
          <w:szCs w:val="28"/>
        </w:rPr>
      </w:pPr>
    </w:p>
    <w:p w:rsidR="008F5EDC" w:rsidRDefault="008F5EDC" w:rsidP="008F5EDC">
      <w:pPr>
        <w:spacing w:after="0" w:line="240" w:lineRule="auto"/>
        <w:ind w:firstLine="709"/>
        <w:contextualSpacing/>
        <w:jc w:val="both"/>
        <w:rPr>
          <w:rFonts w:ascii="Times New Roman" w:hAnsi="Times New Roman" w:cs="Times New Roman"/>
          <w:sz w:val="28"/>
          <w:szCs w:val="28"/>
        </w:rPr>
      </w:pPr>
    </w:p>
    <w:p w:rsidR="007E2270" w:rsidRPr="00475D2B" w:rsidRDefault="007E2270" w:rsidP="008539B7">
      <w:pPr>
        <w:spacing w:after="0" w:line="240" w:lineRule="auto"/>
        <w:ind w:firstLine="709"/>
        <w:contextualSpacing/>
        <w:jc w:val="both"/>
        <w:rPr>
          <w:rFonts w:ascii="Times New Roman" w:hAnsi="Times New Roman" w:cs="Times New Roman"/>
          <w:sz w:val="28"/>
          <w:szCs w:val="28"/>
        </w:rPr>
      </w:pPr>
    </w:p>
    <w:p w:rsidR="008539B7" w:rsidRDefault="008539B7" w:rsidP="008539B7">
      <w:pPr>
        <w:suppressAutoHyphens/>
        <w:spacing w:after="0" w:line="240" w:lineRule="auto"/>
        <w:ind w:firstLine="709"/>
        <w:contextualSpacing/>
        <w:jc w:val="both"/>
        <w:rPr>
          <w:rFonts w:ascii="Times New Roman" w:hAnsi="Times New Roman" w:cs="Times New Roman"/>
          <w:color w:val="000000" w:themeColor="text1"/>
          <w:sz w:val="28"/>
          <w:szCs w:val="28"/>
        </w:rPr>
      </w:pPr>
    </w:p>
    <w:p w:rsidR="00F241E3" w:rsidRPr="00F241E3" w:rsidRDefault="00F241E3" w:rsidP="00F241E3">
      <w:pPr>
        <w:suppressAutoHyphens/>
        <w:spacing w:after="240" w:line="240" w:lineRule="auto"/>
        <w:ind w:firstLine="709"/>
        <w:rPr>
          <w:rFonts w:ascii="Times New Roman" w:eastAsia="Times New Roman" w:hAnsi="Times New Roman" w:cs="Times New Roman"/>
          <w:b/>
          <w:lang w:eastAsia="ru-RU"/>
        </w:rPr>
      </w:pPr>
    </w:p>
    <w:p w:rsidR="00585610" w:rsidRDefault="00585610" w:rsidP="00F241E3">
      <w:pPr>
        <w:suppressAutoHyphens/>
        <w:spacing w:after="240" w:line="240" w:lineRule="auto"/>
        <w:jc w:val="center"/>
        <w:rPr>
          <w:rFonts w:ascii="Times New Roman" w:eastAsia="Times New Roman" w:hAnsi="Times New Roman" w:cs="Times New Roman"/>
          <w:b/>
          <w:sz w:val="24"/>
          <w:szCs w:val="24"/>
          <w:lang w:eastAsia="ru-RU"/>
        </w:rPr>
        <w:sectPr w:rsidR="00585610" w:rsidSect="002E4209">
          <w:footerReference w:type="default" r:id="rId11"/>
          <w:pgSz w:w="11906" w:h="16838"/>
          <w:pgMar w:top="1134" w:right="850" w:bottom="284" w:left="1701" w:header="708" w:footer="708" w:gutter="0"/>
          <w:cols w:space="720"/>
          <w:docGrid w:linePitch="299"/>
        </w:sectPr>
      </w:pPr>
    </w:p>
    <w:p w:rsidR="00F241E3" w:rsidRPr="00793B7B" w:rsidRDefault="00F241E3" w:rsidP="00793B7B">
      <w:pPr>
        <w:pStyle w:val="1"/>
        <w:jc w:val="center"/>
        <w:rPr>
          <w:rFonts w:ascii="Times New Roman" w:eastAsia="Times New Roman" w:hAnsi="Times New Roman" w:cs="Times New Roman"/>
          <w:b/>
          <w:bCs/>
          <w:color w:val="000000" w:themeColor="text1"/>
          <w:sz w:val="28"/>
          <w:szCs w:val="28"/>
          <w:lang w:eastAsia="ru-RU"/>
        </w:rPr>
      </w:pPr>
      <w:bookmarkStart w:id="4" w:name="_Toc106895941"/>
      <w:r w:rsidRPr="00793B7B">
        <w:rPr>
          <w:rFonts w:ascii="Times New Roman" w:eastAsia="Times New Roman" w:hAnsi="Times New Roman" w:cs="Times New Roman"/>
          <w:b/>
          <w:bCs/>
          <w:color w:val="000000" w:themeColor="text1"/>
          <w:sz w:val="28"/>
          <w:szCs w:val="28"/>
          <w:lang w:eastAsia="ru-RU"/>
        </w:rPr>
        <w:lastRenderedPageBreak/>
        <w:t xml:space="preserve">2. СТРУКТУРА И СОДЕРЖАНИЕ </w:t>
      </w:r>
      <w:r w:rsidR="00F53A1B">
        <w:rPr>
          <w:rFonts w:ascii="Times New Roman" w:eastAsia="Times New Roman" w:hAnsi="Times New Roman" w:cs="Times New Roman"/>
          <w:b/>
          <w:bCs/>
          <w:color w:val="000000" w:themeColor="text1"/>
          <w:sz w:val="28"/>
          <w:szCs w:val="28"/>
          <w:lang w:eastAsia="ru-RU"/>
        </w:rPr>
        <w:t>ОБЩЕОБРАЗОВАТЕЛЬНОЙ</w:t>
      </w:r>
      <w:r w:rsidRPr="00793B7B">
        <w:rPr>
          <w:rFonts w:ascii="Times New Roman" w:eastAsia="Times New Roman" w:hAnsi="Times New Roman" w:cs="Times New Roman"/>
          <w:b/>
          <w:bCs/>
          <w:color w:val="000000" w:themeColor="text1"/>
          <w:sz w:val="28"/>
          <w:szCs w:val="28"/>
          <w:lang w:eastAsia="ru-RU"/>
        </w:rPr>
        <w:t xml:space="preserve"> ДИСЦИПЛИНЫ</w:t>
      </w:r>
      <w:r w:rsidR="003B41FA" w:rsidRPr="00793B7B">
        <w:rPr>
          <w:rFonts w:ascii="Times New Roman" w:eastAsia="Times New Roman" w:hAnsi="Times New Roman" w:cs="Times New Roman"/>
          <w:b/>
          <w:bCs/>
          <w:color w:val="000000" w:themeColor="text1"/>
          <w:sz w:val="28"/>
          <w:szCs w:val="28"/>
          <w:lang w:eastAsia="ru-RU"/>
        </w:rPr>
        <w:t xml:space="preserve"> «ИСТОРИЯ»</w:t>
      </w:r>
      <w:bookmarkEnd w:id="4"/>
    </w:p>
    <w:p w:rsidR="00F241E3" w:rsidRPr="00793B7B" w:rsidRDefault="00F241E3" w:rsidP="00793B7B">
      <w:pPr>
        <w:pStyle w:val="2"/>
        <w:rPr>
          <w:rFonts w:ascii="Times New Roman" w:eastAsia="Times New Roman" w:hAnsi="Times New Roman" w:cs="Times New Roman"/>
          <w:b/>
          <w:bCs/>
          <w:color w:val="000000" w:themeColor="text1"/>
          <w:sz w:val="28"/>
          <w:szCs w:val="28"/>
          <w:lang w:eastAsia="ru-RU"/>
        </w:rPr>
      </w:pPr>
      <w:bookmarkStart w:id="5" w:name="_Toc106895942"/>
      <w:r w:rsidRPr="00793B7B">
        <w:rPr>
          <w:rFonts w:ascii="Times New Roman" w:eastAsia="Times New Roman" w:hAnsi="Times New Roman" w:cs="Times New Roman"/>
          <w:b/>
          <w:bCs/>
          <w:color w:val="000000" w:themeColor="text1"/>
          <w:sz w:val="28"/>
          <w:szCs w:val="28"/>
          <w:lang w:eastAsia="ru-RU"/>
        </w:rPr>
        <w:t xml:space="preserve">2.1. </w:t>
      </w:r>
      <w:r w:rsidR="003B41FA" w:rsidRPr="00793B7B">
        <w:rPr>
          <w:rFonts w:ascii="Times New Roman" w:eastAsia="Times New Roman" w:hAnsi="Times New Roman" w:cs="Times New Roman"/>
          <w:b/>
          <w:bCs/>
          <w:color w:val="000000" w:themeColor="text1"/>
          <w:sz w:val="28"/>
          <w:szCs w:val="28"/>
          <w:lang w:eastAsia="ru-RU"/>
        </w:rPr>
        <w:t>Примерный объем общеобразовательной</w:t>
      </w:r>
      <w:r w:rsidRPr="00793B7B">
        <w:rPr>
          <w:rFonts w:ascii="Times New Roman" w:eastAsia="Times New Roman" w:hAnsi="Times New Roman" w:cs="Times New Roman"/>
          <w:b/>
          <w:bCs/>
          <w:color w:val="000000" w:themeColor="text1"/>
          <w:sz w:val="28"/>
          <w:szCs w:val="28"/>
          <w:lang w:eastAsia="ru-RU"/>
        </w:rPr>
        <w:t xml:space="preserve"> дисциплины</w:t>
      </w:r>
      <w:bookmarkEnd w:id="5"/>
    </w:p>
    <w:p w:rsidR="0022073E" w:rsidRDefault="0022073E" w:rsidP="00F241E3">
      <w:pPr>
        <w:suppressAutoHyphens/>
        <w:spacing w:after="120" w:line="276" w:lineRule="auto"/>
        <w:rPr>
          <w:rFonts w:ascii="Times New Roman" w:eastAsia="Times New Roman" w:hAnsi="Times New Roman" w:cs="Times New Roman"/>
          <w:b/>
          <w:i/>
          <w:lang w:eastAsia="ru-RU"/>
        </w:rPr>
      </w:pPr>
    </w:p>
    <w:tbl>
      <w:tblPr>
        <w:tblW w:w="467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2"/>
        <w:gridCol w:w="2035"/>
      </w:tblGrid>
      <w:tr w:rsidR="000B515A" w:rsidRPr="00B1795D" w:rsidTr="00741BAA">
        <w:trPr>
          <w:trHeight w:val="490"/>
        </w:trPr>
        <w:tc>
          <w:tcPr>
            <w:tcW w:w="3863" w:type="pct"/>
            <w:vMerge w:val="restart"/>
            <w:vAlign w:val="center"/>
          </w:tcPr>
          <w:p w:rsidR="000B515A" w:rsidRPr="00B1795D" w:rsidRDefault="000B515A" w:rsidP="002D5707">
            <w:pPr>
              <w:suppressAutoHyphens/>
              <w:spacing w:after="200" w:line="276" w:lineRule="auto"/>
              <w:rPr>
                <w:rFonts w:ascii="Times New Roman" w:eastAsia="Times New Roman" w:hAnsi="Times New Roman" w:cs="Times New Roman"/>
                <w:b/>
                <w:sz w:val="24"/>
                <w:szCs w:val="24"/>
                <w:lang w:eastAsia="ru-RU"/>
              </w:rPr>
            </w:pPr>
            <w:r w:rsidRPr="00B1795D">
              <w:rPr>
                <w:rFonts w:ascii="Times New Roman" w:eastAsia="Times New Roman" w:hAnsi="Times New Roman" w:cs="Times New Roman"/>
                <w:b/>
                <w:sz w:val="24"/>
                <w:szCs w:val="24"/>
                <w:lang w:eastAsia="ru-RU"/>
              </w:rPr>
              <w:t xml:space="preserve">Объем образовательной программы </w:t>
            </w:r>
            <w:r>
              <w:rPr>
                <w:rFonts w:ascii="Times New Roman" w:eastAsia="Times New Roman" w:hAnsi="Times New Roman" w:cs="Times New Roman"/>
                <w:b/>
                <w:sz w:val="24"/>
                <w:szCs w:val="24"/>
                <w:lang w:eastAsia="ru-RU"/>
              </w:rPr>
              <w:t>общеобразовательной</w:t>
            </w:r>
            <w:r w:rsidRPr="00B1795D">
              <w:rPr>
                <w:rFonts w:ascii="Times New Roman" w:eastAsia="Times New Roman" w:hAnsi="Times New Roman" w:cs="Times New Roman"/>
                <w:b/>
                <w:sz w:val="24"/>
                <w:szCs w:val="24"/>
                <w:lang w:eastAsia="ru-RU"/>
              </w:rPr>
              <w:t xml:space="preserve"> дисциплины</w:t>
            </w:r>
          </w:p>
        </w:tc>
        <w:tc>
          <w:tcPr>
            <w:tcW w:w="1137" w:type="pct"/>
            <w:vAlign w:val="center"/>
          </w:tcPr>
          <w:p w:rsidR="000B515A" w:rsidRPr="00B1795D" w:rsidRDefault="000B515A" w:rsidP="00741BAA">
            <w:pPr>
              <w:suppressAutoHyphens/>
              <w:spacing w:after="200" w:line="276" w:lineRule="auto"/>
              <w:jc w:val="center"/>
              <w:rPr>
                <w:rFonts w:ascii="Times New Roman" w:eastAsia="Times New Roman" w:hAnsi="Times New Roman" w:cs="Times New Roman"/>
                <w:b/>
                <w:iCs/>
                <w:sz w:val="24"/>
                <w:szCs w:val="24"/>
                <w:lang w:eastAsia="ru-RU"/>
              </w:rPr>
            </w:pPr>
            <w:r w:rsidRPr="00B1795D">
              <w:rPr>
                <w:rFonts w:ascii="Times New Roman" w:eastAsia="Times New Roman" w:hAnsi="Times New Roman" w:cs="Times New Roman"/>
                <w:b/>
                <w:iCs/>
                <w:sz w:val="24"/>
                <w:szCs w:val="24"/>
                <w:lang w:eastAsia="ru-RU"/>
              </w:rPr>
              <w:t>Объем в часах</w:t>
            </w:r>
          </w:p>
        </w:tc>
      </w:tr>
      <w:tr w:rsidR="000B515A" w:rsidRPr="00B1795D" w:rsidTr="00741BAA">
        <w:trPr>
          <w:trHeight w:val="232"/>
        </w:trPr>
        <w:tc>
          <w:tcPr>
            <w:tcW w:w="3863" w:type="pct"/>
            <w:vMerge/>
            <w:vAlign w:val="center"/>
          </w:tcPr>
          <w:p w:rsidR="000B515A" w:rsidRPr="00B1795D" w:rsidRDefault="000B515A" w:rsidP="002D5707">
            <w:pPr>
              <w:suppressAutoHyphens/>
              <w:spacing w:after="200" w:line="276" w:lineRule="auto"/>
              <w:rPr>
                <w:rFonts w:ascii="Times New Roman" w:eastAsia="Times New Roman" w:hAnsi="Times New Roman" w:cs="Times New Roman"/>
                <w:b/>
                <w:sz w:val="24"/>
                <w:szCs w:val="24"/>
                <w:lang w:eastAsia="ru-RU"/>
              </w:rPr>
            </w:pPr>
          </w:p>
        </w:tc>
        <w:tc>
          <w:tcPr>
            <w:tcW w:w="1137" w:type="pct"/>
            <w:vAlign w:val="center"/>
          </w:tcPr>
          <w:p w:rsidR="000B515A" w:rsidRPr="00B1795D" w:rsidRDefault="000B515A" w:rsidP="00741BAA">
            <w:pPr>
              <w:suppressAutoHyphens/>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Базовый уровень</w:t>
            </w:r>
          </w:p>
        </w:tc>
      </w:tr>
      <w:tr w:rsidR="000B515A" w:rsidRPr="00B1795D" w:rsidTr="00741BAA">
        <w:trPr>
          <w:trHeight w:val="490"/>
        </w:trPr>
        <w:tc>
          <w:tcPr>
            <w:tcW w:w="3863" w:type="pct"/>
            <w:vAlign w:val="center"/>
          </w:tcPr>
          <w:p w:rsidR="000B515A" w:rsidRPr="00B1795D" w:rsidRDefault="000B515A" w:rsidP="002D5707">
            <w:pPr>
              <w:suppressAutoHyphens/>
              <w:spacing w:after="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Общий объем</w:t>
            </w:r>
          </w:p>
        </w:tc>
        <w:tc>
          <w:tcPr>
            <w:tcW w:w="1137" w:type="pct"/>
            <w:vAlign w:val="center"/>
          </w:tcPr>
          <w:p w:rsidR="000B515A" w:rsidRPr="00B1795D" w:rsidRDefault="000B515A" w:rsidP="002D5707">
            <w:pPr>
              <w:suppressAutoHyphens/>
              <w:spacing w:after="0" w:line="240" w:lineRule="auto"/>
              <w:jc w:val="center"/>
              <w:rPr>
                <w:rFonts w:ascii="Times New Roman" w:eastAsia="Times New Roman" w:hAnsi="Times New Roman" w:cs="Times New Roman"/>
                <w:b/>
                <w:iCs/>
                <w:sz w:val="24"/>
                <w:szCs w:val="24"/>
                <w:lang w:eastAsia="ru-RU"/>
              </w:rPr>
            </w:pPr>
            <w:r w:rsidRPr="00B1795D">
              <w:rPr>
                <w:rFonts w:ascii="Times New Roman" w:eastAsia="Times New Roman" w:hAnsi="Times New Roman" w:cs="Times New Roman"/>
                <w:b/>
                <w:iCs/>
                <w:sz w:val="24"/>
                <w:szCs w:val="24"/>
                <w:lang w:eastAsia="ru-RU"/>
              </w:rPr>
              <w:t>78</w:t>
            </w:r>
          </w:p>
        </w:tc>
      </w:tr>
      <w:tr w:rsidR="000B515A" w:rsidRPr="00B1795D" w:rsidTr="00741BAA">
        <w:trPr>
          <w:trHeight w:val="490"/>
        </w:trPr>
        <w:tc>
          <w:tcPr>
            <w:tcW w:w="3863" w:type="pct"/>
            <w:vAlign w:val="center"/>
          </w:tcPr>
          <w:p w:rsidR="000B515A" w:rsidRPr="00B1795D" w:rsidRDefault="000B515A" w:rsidP="002D5707">
            <w:pPr>
              <w:suppressAutoHyphens/>
              <w:spacing w:after="0" w:line="276" w:lineRule="auto"/>
              <w:rPr>
                <w:rFonts w:ascii="Times New Roman" w:eastAsia="Times New Roman" w:hAnsi="Times New Roman" w:cs="Times New Roman"/>
                <w:b/>
                <w:i/>
                <w:sz w:val="24"/>
                <w:szCs w:val="24"/>
                <w:lang w:eastAsia="ru-RU"/>
              </w:rPr>
            </w:pPr>
            <w:r w:rsidRPr="00B1795D">
              <w:rPr>
                <w:rFonts w:ascii="Times New Roman" w:eastAsia="Times New Roman" w:hAnsi="Times New Roman" w:cs="Times New Roman"/>
                <w:b/>
                <w:i/>
                <w:sz w:val="24"/>
                <w:szCs w:val="24"/>
                <w:lang w:eastAsia="ru-RU"/>
              </w:rPr>
              <w:t>1. Основное содержание</w:t>
            </w:r>
          </w:p>
        </w:tc>
        <w:tc>
          <w:tcPr>
            <w:tcW w:w="1137" w:type="pct"/>
            <w:vAlign w:val="center"/>
          </w:tcPr>
          <w:p w:rsidR="000B515A" w:rsidRPr="00A853E8" w:rsidRDefault="000B515A" w:rsidP="002D5707">
            <w:pPr>
              <w:suppressAutoHyphens/>
              <w:spacing w:after="0" w:line="240" w:lineRule="auto"/>
              <w:jc w:val="center"/>
              <w:rPr>
                <w:rFonts w:ascii="Times New Roman" w:eastAsia="Times New Roman" w:hAnsi="Times New Roman" w:cs="Times New Roman"/>
                <w:b/>
                <w:iCs/>
                <w:sz w:val="24"/>
                <w:szCs w:val="24"/>
                <w:lang w:val="en-US" w:eastAsia="ru-RU"/>
              </w:rPr>
            </w:pPr>
            <w:r w:rsidRPr="00B1795D">
              <w:rPr>
                <w:rFonts w:ascii="Times New Roman" w:eastAsia="Times New Roman" w:hAnsi="Times New Roman" w:cs="Times New Roman"/>
                <w:b/>
                <w:iCs/>
                <w:sz w:val="24"/>
                <w:szCs w:val="24"/>
                <w:lang w:eastAsia="ru-RU"/>
              </w:rPr>
              <w:t>6</w:t>
            </w:r>
            <w:r>
              <w:rPr>
                <w:rFonts w:ascii="Times New Roman" w:eastAsia="Times New Roman" w:hAnsi="Times New Roman" w:cs="Times New Roman"/>
                <w:b/>
                <w:iCs/>
                <w:sz w:val="24"/>
                <w:szCs w:val="24"/>
                <w:lang w:val="en-US" w:eastAsia="ru-RU"/>
              </w:rPr>
              <w:t>6</w:t>
            </w:r>
          </w:p>
        </w:tc>
      </w:tr>
      <w:tr w:rsidR="000B515A" w:rsidRPr="00B1795D" w:rsidTr="00741BAA">
        <w:trPr>
          <w:trHeight w:val="490"/>
        </w:trPr>
        <w:tc>
          <w:tcPr>
            <w:tcW w:w="3863" w:type="pct"/>
            <w:vAlign w:val="center"/>
          </w:tcPr>
          <w:p w:rsidR="000B515A" w:rsidRPr="00B1795D" w:rsidRDefault="000B515A" w:rsidP="002D5707">
            <w:pPr>
              <w:suppressAutoHyphens/>
              <w:spacing w:after="0" w:line="276"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w:t>
            </w:r>
            <w:r w:rsidRPr="00B1795D">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Лекции </w:t>
            </w:r>
          </w:p>
        </w:tc>
        <w:tc>
          <w:tcPr>
            <w:tcW w:w="1137" w:type="pct"/>
            <w:vAlign w:val="center"/>
          </w:tcPr>
          <w:p w:rsidR="000B515A" w:rsidRPr="0056442F" w:rsidRDefault="00741BAA" w:rsidP="002D5707">
            <w:pPr>
              <w:suppressAutoHyphens/>
              <w:spacing w:after="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29</w:t>
            </w:r>
          </w:p>
        </w:tc>
      </w:tr>
      <w:tr w:rsidR="000B515A" w:rsidRPr="00B1795D" w:rsidTr="00741BAA">
        <w:trPr>
          <w:trHeight w:val="331"/>
        </w:trPr>
        <w:tc>
          <w:tcPr>
            <w:tcW w:w="3863" w:type="pct"/>
            <w:vAlign w:val="center"/>
          </w:tcPr>
          <w:p w:rsidR="000B515A" w:rsidRPr="00741BAA" w:rsidRDefault="000B515A" w:rsidP="002D5707">
            <w:pPr>
              <w:suppressAutoHyphens/>
              <w:spacing w:after="0" w:line="276"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w:t>
            </w:r>
            <w:r w:rsidRPr="002E5128">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Cs/>
                <w:sz w:val="24"/>
                <w:szCs w:val="24"/>
                <w:lang w:eastAsia="ru-RU"/>
              </w:rPr>
              <w:t>Практическая работа</w:t>
            </w:r>
          </w:p>
        </w:tc>
        <w:tc>
          <w:tcPr>
            <w:tcW w:w="1137" w:type="pct"/>
            <w:vAlign w:val="center"/>
          </w:tcPr>
          <w:p w:rsidR="000B515A" w:rsidRPr="00B1795D" w:rsidRDefault="00741BAA" w:rsidP="002D5707">
            <w:pPr>
              <w:suppressAutoHyphens/>
              <w:spacing w:after="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37</w:t>
            </w:r>
          </w:p>
        </w:tc>
      </w:tr>
      <w:tr w:rsidR="000B515A" w:rsidRPr="00B1795D" w:rsidTr="00741BAA">
        <w:trPr>
          <w:trHeight w:val="331"/>
        </w:trPr>
        <w:tc>
          <w:tcPr>
            <w:tcW w:w="3863" w:type="pct"/>
            <w:vAlign w:val="center"/>
          </w:tcPr>
          <w:p w:rsidR="000B515A" w:rsidRDefault="000B515A" w:rsidP="002D5707">
            <w:pPr>
              <w:suppressAutoHyphens/>
              <w:spacing w:after="0" w:line="276" w:lineRule="auto"/>
              <w:jc w:val="both"/>
              <w:rPr>
                <w:rFonts w:ascii="Times New Roman" w:eastAsia="Times New Roman" w:hAnsi="Times New Roman" w:cs="Times New Roman"/>
                <w:b/>
                <w:iCs/>
                <w:sz w:val="24"/>
                <w:szCs w:val="24"/>
                <w:lang w:eastAsia="ru-RU"/>
              </w:rPr>
            </w:pPr>
            <w:r w:rsidRPr="00B1795D">
              <w:rPr>
                <w:rFonts w:ascii="Times New Roman" w:eastAsia="Times New Roman" w:hAnsi="Times New Roman" w:cs="Times New Roman"/>
                <w:b/>
                <w:i/>
                <w:sz w:val="24"/>
                <w:szCs w:val="24"/>
                <w:lang w:eastAsia="ru-RU"/>
              </w:rPr>
              <w:t>Профессионально ориентированное содержание</w:t>
            </w:r>
            <w:r>
              <w:rPr>
                <w:rStyle w:val="a5"/>
                <w:rFonts w:ascii="Times New Roman" w:eastAsia="Times New Roman" w:hAnsi="Times New Roman"/>
                <w:b/>
                <w:i/>
                <w:sz w:val="24"/>
                <w:szCs w:val="24"/>
                <w:lang w:eastAsia="ru-RU"/>
              </w:rPr>
              <w:footnoteReference w:id="2"/>
            </w:r>
          </w:p>
        </w:tc>
        <w:tc>
          <w:tcPr>
            <w:tcW w:w="1137" w:type="pct"/>
            <w:vAlign w:val="center"/>
          </w:tcPr>
          <w:p w:rsidR="000B515A" w:rsidRPr="00B1795D" w:rsidRDefault="000B515A" w:rsidP="002D5707">
            <w:pPr>
              <w:suppressAutoHyphens/>
              <w:spacing w:after="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10</w:t>
            </w:r>
          </w:p>
        </w:tc>
      </w:tr>
      <w:tr w:rsidR="000B515A" w:rsidRPr="00B1795D" w:rsidTr="00741BAA">
        <w:trPr>
          <w:trHeight w:val="331"/>
        </w:trPr>
        <w:tc>
          <w:tcPr>
            <w:tcW w:w="3863" w:type="pct"/>
            <w:vAlign w:val="center"/>
          </w:tcPr>
          <w:p w:rsidR="000B515A" w:rsidRDefault="000B515A" w:rsidP="002D5707">
            <w:pPr>
              <w:suppressAutoHyphens/>
              <w:spacing w:after="0" w:line="276" w:lineRule="auto"/>
              <w:jc w:val="both"/>
              <w:rPr>
                <w:rFonts w:ascii="Times New Roman" w:eastAsia="Times New Roman" w:hAnsi="Times New Roman" w:cs="Times New Roman"/>
                <w:b/>
                <w:iCs/>
                <w:sz w:val="24"/>
                <w:szCs w:val="24"/>
                <w:lang w:eastAsia="ru-RU"/>
              </w:rPr>
            </w:pPr>
            <w:r w:rsidRPr="002E5128">
              <w:rPr>
                <w:rFonts w:ascii="Times New Roman" w:eastAsia="Times New Roman" w:hAnsi="Times New Roman" w:cs="Times New Roman"/>
                <w:b/>
                <w:i/>
                <w:sz w:val="24"/>
                <w:szCs w:val="24"/>
                <w:lang w:eastAsia="ru-RU"/>
              </w:rPr>
              <w:t>Промежуточная аттестация</w:t>
            </w:r>
            <w:r w:rsidR="00741BAA">
              <w:rPr>
                <w:rFonts w:ascii="Times New Roman" w:eastAsia="Times New Roman" w:hAnsi="Times New Roman" w:cs="Times New Roman"/>
                <w:b/>
                <w:i/>
                <w:sz w:val="24"/>
                <w:szCs w:val="24"/>
                <w:lang w:eastAsia="ru-RU"/>
              </w:rPr>
              <w:t xml:space="preserve"> в форме </w:t>
            </w:r>
            <w:r w:rsidR="00741BAA">
              <w:rPr>
                <w:rFonts w:ascii="Times New Roman" w:eastAsia="Times New Roman" w:hAnsi="Times New Roman"/>
                <w:b/>
                <w:sz w:val="24"/>
                <w:szCs w:val="24"/>
                <w:lang w:eastAsia="ru-RU"/>
              </w:rPr>
              <w:t>дифференцированного зачета</w:t>
            </w:r>
          </w:p>
        </w:tc>
        <w:tc>
          <w:tcPr>
            <w:tcW w:w="1137" w:type="pct"/>
            <w:vAlign w:val="center"/>
          </w:tcPr>
          <w:p w:rsidR="000B515A" w:rsidRPr="00B1795D" w:rsidRDefault="000B515A" w:rsidP="002D5707">
            <w:pPr>
              <w:suppressAutoHyphens/>
              <w:spacing w:after="0" w:line="276" w:lineRule="auto"/>
              <w:jc w:val="center"/>
              <w:rPr>
                <w:rFonts w:ascii="Times New Roman" w:eastAsia="Times New Roman" w:hAnsi="Times New Roman" w:cs="Times New Roman"/>
                <w:b/>
                <w:iCs/>
                <w:sz w:val="24"/>
                <w:szCs w:val="24"/>
                <w:lang w:eastAsia="ru-RU"/>
              </w:rPr>
            </w:pPr>
            <w:r w:rsidRPr="00B1795D">
              <w:rPr>
                <w:rFonts w:ascii="Times New Roman" w:eastAsia="Times New Roman" w:hAnsi="Times New Roman" w:cs="Times New Roman"/>
                <w:b/>
                <w:iCs/>
                <w:sz w:val="24"/>
                <w:szCs w:val="24"/>
                <w:lang w:eastAsia="ru-RU"/>
              </w:rPr>
              <w:t>2</w:t>
            </w:r>
          </w:p>
        </w:tc>
      </w:tr>
    </w:tbl>
    <w:p w:rsidR="000B515A" w:rsidRDefault="000B515A" w:rsidP="000B515A">
      <w:pPr>
        <w:suppressAutoHyphens/>
        <w:spacing w:after="120" w:line="276" w:lineRule="auto"/>
        <w:rPr>
          <w:rFonts w:ascii="Times New Roman" w:eastAsia="Times New Roman" w:hAnsi="Times New Roman" w:cs="Times New Roman"/>
          <w:b/>
          <w:i/>
          <w:lang w:eastAsia="ru-RU"/>
        </w:rPr>
      </w:pPr>
    </w:p>
    <w:p w:rsidR="00F241E3" w:rsidRPr="00F241E3" w:rsidRDefault="00F241E3" w:rsidP="00F241E3">
      <w:pPr>
        <w:spacing w:after="200" w:line="276" w:lineRule="auto"/>
        <w:rPr>
          <w:rFonts w:ascii="Times New Roman" w:eastAsia="Times New Roman" w:hAnsi="Times New Roman" w:cs="Times New Roman"/>
          <w:b/>
          <w:i/>
          <w:lang w:eastAsia="ru-RU"/>
        </w:rPr>
        <w:sectPr w:rsidR="00F241E3" w:rsidRPr="00F241E3" w:rsidSect="002E4209">
          <w:pgSz w:w="11906" w:h="16838"/>
          <w:pgMar w:top="1134" w:right="850" w:bottom="284" w:left="1701" w:header="708" w:footer="708" w:gutter="0"/>
          <w:cols w:space="720"/>
          <w:docGrid w:linePitch="299"/>
        </w:sectPr>
      </w:pPr>
    </w:p>
    <w:p w:rsidR="000B515A" w:rsidRPr="00793B7B" w:rsidRDefault="000B515A" w:rsidP="000B515A">
      <w:pPr>
        <w:pStyle w:val="2"/>
        <w:rPr>
          <w:rFonts w:ascii="Times New Roman" w:eastAsia="Times New Roman" w:hAnsi="Times New Roman" w:cs="Times New Roman"/>
          <w:b/>
          <w:bCs/>
          <w:color w:val="000000" w:themeColor="text1"/>
          <w:sz w:val="28"/>
          <w:szCs w:val="28"/>
          <w:lang w:eastAsia="ru-RU"/>
        </w:rPr>
      </w:pPr>
      <w:bookmarkStart w:id="6" w:name="_Toc106895943"/>
      <w:r w:rsidRPr="00793B7B">
        <w:rPr>
          <w:rFonts w:ascii="Times New Roman" w:eastAsia="Times New Roman" w:hAnsi="Times New Roman" w:cs="Times New Roman"/>
          <w:b/>
          <w:bCs/>
          <w:color w:val="000000" w:themeColor="text1"/>
          <w:sz w:val="28"/>
          <w:szCs w:val="28"/>
          <w:lang w:eastAsia="ru-RU"/>
        </w:rPr>
        <w:lastRenderedPageBreak/>
        <w:t>2.2. Примерный тематический план и содержание общеобразовательной дисциплины</w:t>
      </w:r>
    </w:p>
    <w:p w:rsidR="000B515A" w:rsidRPr="00EE4BD5" w:rsidRDefault="000B515A" w:rsidP="000B515A">
      <w:pPr>
        <w:pStyle w:val="3"/>
        <w:rPr>
          <w:rFonts w:ascii="Times New Roman" w:hAnsi="Times New Roman"/>
          <w:bCs/>
        </w:rPr>
      </w:pPr>
      <w:r w:rsidRPr="00EE4BD5">
        <w:rPr>
          <w:rFonts w:ascii="Times New Roman" w:hAnsi="Times New Roman"/>
          <w:bCs/>
        </w:rPr>
        <w:t xml:space="preserve">2.2.1. </w:t>
      </w:r>
      <w:r w:rsidRPr="00EE4BD5">
        <w:rPr>
          <w:rFonts w:ascii="Times New Roman" w:hAnsi="Times New Roman"/>
        </w:rPr>
        <w:t>История России и Всеобщая история с 1914 до 2020 гг. (</w:t>
      </w:r>
      <w:r>
        <w:rPr>
          <w:rFonts w:ascii="Times New Roman" w:hAnsi="Times New Roman"/>
          <w:i/>
        </w:rPr>
        <w:t xml:space="preserve">базовый уровень </w:t>
      </w:r>
      <w:r w:rsidRPr="00EE4BD5">
        <w:rPr>
          <w:rFonts w:ascii="Times New Roman" w:hAnsi="Times New Roman"/>
          <w:i/>
        </w:rPr>
        <w:t>изучения</w:t>
      </w:r>
      <w:r w:rsidRPr="00EE4BD5">
        <w:rPr>
          <w:rFonts w:ascii="Times New Roman" w:hAnsi="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9071"/>
        <w:gridCol w:w="1135"/>
        <w:gridCol w:w="2631"/>
      </w:tblGrid>
      <w:tr w:rsidR="000B515A" w:rsidRPr="00B202D6" w:rsidTr="002D5707">
        <w:trPr>
          <w:trHeight w:val="20"/>
        </w:trPr>
        <w:tc>
          <w:tcPr>
            <w:tcW w:w="701" w:type="pct"/>
            <w:vAlign w:val="center"/>
          </w:tcPr>
          <w:p w:rsidR="000B515A" w:rsidRPr="006A529F" w:rsidRDefault="000B515A" w:rsidP="002D5707">
            <w:pPr>
              <w:suppressAutoHyphens/>
              <w:spacing w:after="0" w:line="240" w:lineRule="auto"/>
              <w:jc w:val="center"/>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Наименование разделов и тем</w:t>
            </w:r>
          </w:p>
        </w:tc>
        <w:tc>
          <w:tcPr>
            <w:tcW w:w="3038" w:type="pct"/>
            <w:vAlign w:val="center"/>
          </w:tcPr>
          <w:p w:rsidR="000B515A" w:rsidRDefault="000B515A" w:rsidP="002D5707">
            <w:pPr>
              <w:suppressAutoHyphen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w:t>
            </w:r>
            <w:r w:rsidRPr="002739C2">
              <w:rPr>
                <w:rFonts w:ascii="Times New Roman" w:eastAsia="Times New Roman" w:hAnsi="Times New Roman"/>
                <w:b/>
                <w:bCs/>
                <w:sz w:val="24"/>
                <w:szCs w:val="24"/>
                <w:lang w:eastAsia="ru-RU"/>
              </w:rPr>
              <w:t>одержание учебного материала</w:t>
            </w:r>
          </w:p>
          <w:p w:rsidR="000B515A" w:rsidRPr="002739C2" w:rsidRDefault="000B515A" w:rsidP="002D5707">
            <w:pPr>
              <w:suppressAutoHyphens/>
              <w:spacing w:after="0" w:line="240" w:lineRule="auto"/>
              <w:jc w:val="center"/>
              <w:rPr>
                <w:rFonts w:ascii="Times New Roman" w:eastAsia="Times New Roman" w:hAnsi="Times New Roman"/>
                <w:b/>
                <w:bCs/>
                <w:sz w:val="24"/>
                <w:szCs w:val="24"/>
                <w:lang w:eastAsia="ru-RU"/>
              </w:rPr>
            </w:pPr>
          </w:p>
        </w:tc>
        <w:tc>
          <w:tcPr>
            <w:tcW w:w="380" w:type="pct"/>
            <w:vAlign w:val="center"/>
          </w:tcPr>
          <w:p w:rsidR="000B515A" w:rsidRPr="006A529F" w:rsidRDefault="000B515A" w:rsidP="002D5707">
            <w:pPr>
              <w:suppressAutoHyphen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Примерный о</w:t>
            </w:r>
            <w:r w:rsidRPr="006A529F">
              <w:rPr>
                <w:rFonts w:ascii="Times New Roman" w:eastAsia="Times New Roman" w:hAnsi="Times New Roman"/>
                <w:b/>
                <w:bCs/>
                <w:sz w:val="24"/>
                <w:szCs w:val="24"/>
                <w:lang w:eastAsia="ru-RU"/>
              </w:rPr>
              <w:t>бъем</w:t>
            </w:r>
          </w:p>
          <w:p w:rsidR="000B515A" w:rsidRPr="006A529F" w:rsidRDefault="000B515A" w:rsidP="002D5707">
            <w:pPr>
              <w:suppressAutoHyphens/>
              <w:spacing w:after="0" w:line="240" w:lineRule="auto"/>
              <w:jc w:val="center"/>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в часах</w:t>
            </w:r>
          </w:p>
        </w:tc>
        <w:tc>
          <w:tcPr>
            <w:tcW w:w="881" w:type="pct"/>
            <w:vAlign w:val="center"/>
          </w:tcPr>
          <w:p w:rsidR="000B515A" w:rsidRPr="006A529F" w:rsidRDefault="000B515A" w:rsidP="002D5707">
            <w:pPr>
              <w:suppressAutoHyphens/>
              <w:spacing w:after="0" w:line="240" w:lineRule="auto"/>
              <w:jc w:val="center"/>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Коды общих компетенций</w:t>
            </w:r>
          </w:p>
        </w:tc>
      </w:tr>
      <w:tr w:rsidR="000B515A" w:rsidRPr="00B202D6" w:rsidTr="002D5707">
        <w:trPr>
          <w:trHeight w:val="20"/>
        </w:trPr>
        <w:tc>
          <w:tcPr>
            <w:tcW w:w="701" w:type="pct"/>
            <w:vAlign w:val="center"/>
          </w:tcPr>
          <w:p w:rsidR="000B515A" w:rsidRPr="006A529F" w:rsidRDefault="000B515A" w:rsidP="002D5707">
            <w:pPr>
              <w:spacing w:after="0" w:line="240" w:lineRule="auto"/>
              <w:jc w:val="center"/>
              <w:rPr>
                <w:rFonts w:ascii="Times New Roman" w:eastAsia="Times New Roman" w:hAnsi="Times New Roman"/>
                <w:b/>
                <w:bCs/>
                <w:i/>
                <w:sz w:val="24"/>
                <w:szCs w:val="24"/>
                <w:lang w:eastAsia="ru-RU"/>
              </w:rPr>
            </w:pPr>
            <w:r w:rsidRPr="006A529F">
              <w:rPr>
                <w:rFonts w:ascii="Times New Roman" w:eastAsia="Times New Roman" w:hAnsi="Times New Roman"/>
                <w:b/>
                <w:bCs/>
                <w:i/>
                <w:sz w:val="24"/>
                <w:szCs w:val="24"/>
                <w:lang w:eastAsia="ru-RU"/>
              </w:rPr>
              <w:t>1</w:t>
            </w:r>
          </w:p>
        </w:tc>
        <w:tc>
          <w:tcPr>
            <w:tcW w:w="3038" w:type="pct"/>
            <w:vAlign w:val="center"/>
          </w:tcPr>
          <w:p w:rsidR="000B515A" w:rsidRPr="006A529F" w:rsidRDefault="000B515A" w:rsidP="002D5707">
            <w:pPr>
              <w:spacing w:after="0" w:line="240" w:lineRule="auto"/>
              <w:jc w:val="center"/>
              <w:rPr>
                <w:rFonts w:ascii="Times New Roman" w:eastAsia="Times New Roman" w:hAnsi="Times New Roman"/>
                <w:b/>
                <w:bCs/>
                <w:i/>
                <w:sz w:val="24"/>
                <w:szCs w:val="24"/>
                <w:lang w:eastAsia="ru-RU"/>
              </w:rPr>
            </w:pPr>
            <w:r w:rsidRPr="006A529F">
              <w:rPr>
                <w:rFonts w:ascii="Times New Roman" w:eastAsia="Times New Roman" w:hAnsi="Times New Roman"/>
                <w:b/>
                <w:bCs/>
                <w:i/>
                <w:sz w:val="24"/>
                <w:szCs w:val="24"/>
                <w:lang w:eastAsia="ru-RU"/>
              </w:rPr>
              <w:t>2</w:t>
            </w:r>
          </w:p>
        </w:tc>
        <w:tc>
          <w:tcPr>
            <w:tcW w:w="380" w:type="pct"/>
            <w:vAlign w:val="center"/>
          </w:tcPr>
          <w:p w:rsidR="000B515A" w:rsidRPr="006A529F" w:rsidRDefault="000B515A" w:rsidP="002D5707">
            <w:pPr>
              <w:spacing w:after="0" w:line="240" w:lineRule="auto"/>
              <w:jc w:val="center"/>
              <w:rPr>
                <w:rFonts w:ascii="Times New Roman" w:eastAsia="Times New Roman" w:hAnsi="Times New Roman"/>
                <w:b/>
                <w:bCs/>
                <w:i/>
                <w:sz w:val="24"/>
                <w:szCs w:val="24"/>
                <w:lang w:eastAsia="ru-RU"/>
              </w:rPr>
            </w:pPr>
            <w:r w:rsidRPr="006A529F">
              <w:rPr>
                <w:rFonts w:ascii="Times New Roman" w:eastAsia="Times New Roman" w:hAnsi="Times New Roman"/>
                <w:b/>
                <w:bCs/>
                <w:i/>
                <w:sz w:val="24"/>
                <w:szCs w:val="24"/>
                <w:lang w:eastAsia="ru-RU"/>
              </w:rPr>
              <w:t>3</w:t>
            </w:r>
          </w:p>
        </w:tc>
        <w:tc>
          <w:tcPr>
            <w:tcW w:w="881" w:type="pct"/>
            <w:vAlign w:val="center"/>
          </w:tcPr>
          <w:p w:rsidR="000B515A" w:rsidRPr="006A529F" w:rsidRDefault="000B515A" w:rsidP="002D5707">
            <w:pPr>
              <w:spacing w:after="0" w:line="240" w:lineRule="auto"/>
              <w:jc w:val="center"/>
              <w:rPr>
                <w:rFonts w:ascii="Times New Roman" w:eastAsia="Times New Roman" w:hAnsi="Times New Roman"/>
                <w:b/>
                <w:bCs/>
                <w:i/>
                <w:sz w:val="24"/>
                <w:szCs w:val="24"/>
                <w:lang w:eastAsia="ru-RU"/>
              </w:rPr>
            </w:pPr>
            <w:r w:rsidRPr="006A529F">
              <w:rPr>
                <w:rFonts w:ascii="Times New Roman" w:eastAsia="Times New Roman" w:hAnsi="Times New Roman"/>
                <w:b/>
                <w:bCs/>
                <w:i/>
                <w:sz w:val="24"/>
                <w:szCs w:val="24"/>
                <w:lang w:eastAsia="ru-RU"/>
              </w:rPr>
              <w:t>4</w:t>
            </w:r>
          </w:p>
        </w:tc>
      </w:tr>
      <w:tr w:rsidR="000B515A" w:rsidRPr="00B202D6" w:rsidTr="002D5707">
        <w:trPr>
          <w:trHeight w:val="20"/>
        </w:trPr>
        <w:tc>
          <w:tcPr>
            <w:tcW w:w="3739" w:type="pct"/>
            <w:gridSpan w:val="2"/>
          </w:tcPr>
          <w:p w:rsidR="000B515A" w:rsidRPr="0054223F" w:rsidRDefault="000B515A" w:rsidP="002D5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54223F">
              <w:rPr>
                <w:rFonts w:ascii="Times New Roman" w:eastAsia="Times New Roman" w:hAnsi="Times New Roman"/>
                <w:b/>
                <w:bCs/>
                <w:sz w:val="24"/>
                <w:szCs w:val="24"/>
                <w:lang w:eastAsia="ru-RU"/>
              </w:rPr>
              <w:t>Раздел 1.</w:t>
            </w:r>
          </w:p>
          <w:p w:rsidR="000B515A" w:rsidRDefault="000B515A" w:rsidP="002D5707">
            <w:pPr>
              <w:spacing w:after="0" w:line="240" w:lineRule="auto"/>
              <w:jc w:val="both"/>
              <w:rPr>
                <w:rFonts w:ascii="Times New Roman" w:eastAsia="Times New Roman" w:hAnsi="Times New Roman" w:cs="Times New Roman"/>
                <w:b/>
                <w:bCs/>
                <w:color w:val="000000"/>
                <w:sz w:val="24"/>
                <w:szCs w:val="24"/>
              </w:rPr>
            </w:pPr>
            <w:r w:rsidRPr="0054223F">
              <w:rPr>
                <w:rFonts w:ascii="Times New Roman" w:eastAsia="Times New Roman" w:hAnsi="Times New Roman" w:cs="Times New Roman"/>
                <w:b/>
                <w:bCs/>
                <w:color w:val="000000"/>
                <w:sz w:val="24"/>
                <w:szCs w:val="24"/>
              </w:rPr>
              <w:t xml:space="preserve">Россия в годы Первой мировой войны и Великой Российской революции (1914–1922). </w:t>
            </w:r>
          </w:p>
          <w:p w:rsidR="000B515A" w:rsidRPr="0054223F" w:rsidRDefault="000B515A" w:rsidP="002D5707">
            <w:pPr>
              <w:spacing w:after="0" w:line="240" w:lineRule="auto"/>
              <w:jc w:val="both"/>
              <w:rPr>
                <w:rFonts w:ascii="Times New Roman" w:eastAsia="Times New Roman" w:hAnsi="Times New Roman"/>
                <w:b/>
                <w:bCs/>
                <w:sz w:val="24"/>
                <w:szCs w:val="24"/>
                <w:lang w:eastAsia="ru-RU"/>
              </w:rPr>
            </w:pPr>
            <w:r w:rsidRPr="0054223F">
              <w:rPr>
                <w:rFonts w:ascii="Times New Roman" w:eastAsia="Times New Roman" w:hAnsi="Times New Roman" w:cs="Times New Roman"/>
                <w:b/>
                <w:bCs/>
                <w:color w:val="000000"/>
                <w:sz w:val="24"/>
                <w:szCs w:val="24"/>
              </w:rPr>
              <w:t>Первая мировая война и послевоенный кризис</w:t>
            </w:r>
          </w:p>
        </w:tc>
        <w:tc>
          <w:tcPr>
            <w:tcW w:w="380" w:type="pct"/>
            <w:vAlign w:val="center"/>
          </w:tcPr>
          <w:p w:rsidR="000B515A" w:rsidRPr="006A529F" w:rsidRDefault="000B515A" w:rsidP="002D570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14</w:t>
            </w:r>
          </w:p>
        </w:tc>
        <w:tc>
          <w:tcPr>
            <w:tcW w:w="881" w:type="pct"/>
            <w:vAlign w:val="center"/>
          </w:tcPr>
          <w:p w:rsidR="000B515A" w:rsidRPr="00B202D6" w:rsidRDefault="000B515A" w:rsidP="002D5707">
            <w:pPr>
              <w:autoSpaceDE w:val="0"/>
              <w:autoSpaceDN w:val="0"/>
              <w:adjustRightInd w:val="0"/>
              <w:spacing w:after="0" w:line="240" w:lineRule="auto"/>
              <w:rPr>
                <w:rFonts w:ascii="Times New Roman" w:hAnsi="Times New Roman"/>
                <w:bCs/>
                <w:i/>
                <w:sz w:val="24"/>
                <w:szCs w:val="24"/>
              </w:rPr>
            </w:pPr>
          </w:p>
        </w:tc>
      </w:tr>
      <w:tr w:rsidR="000B515A" w:rsidRPr="00B202D6" w:rsidTr="002D5707">
        <w:trPr>
          <w:trHeight w:val="276"/>
        </w:trPr>
        <w:tc>
          <w:tcPr>
            <w:tcW w:w="701" w:type="pct"/>
            <w:vMerge w:val="restart"/>
          </w:tcPr>
          <w:p w:rsidR="000B515A" w:rsidRPr="006A529F" w:rsidRDefault="000B515A" w:rsidP="002D5707">
            <w:pPr>
              <w:spacing w:after="0" w:line="240" w:lineRule="auto"/>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Тема 1.1.</w:t>
            </w:r>
          </w:p>
          <w:p w:rsidR="000B515A" w:rsidRPr="006A529F" w:rsidRDefault="000B515A" w:rsidP="002D5707">
            <w:pPr>
              <w:spacing w:after="0" w:line="240" w:lineRule="auto"/>
              <w:rPr>
                <w:rFonts w:ascii="Times New Roman" w:eastAsia="Times New Roman" w:hAnsi="Times New Roman"/>
                <w:b/>
                <w:bCs/>
                <w:sz w:val="24"/>
                <w:szCs w:val="24"/>
                <w:lang w:eastAsia="ru-RU"/>
              </w:rPr>
            </w:pPr>
            <w:r w:rsidRPr="00B202D6">
              <w:rPr>
                <w:rFonts w:ascii="Times New Roman" w:hAnsi="Times New Roman"/>
                <w:b/>
                <w:sz w:val="24"/>
                <w:szCs w:val="24"/>
              </w:rPr>
              <w:t>Россия и мир в годы Первой мировой войны</w:t>
            </w:r>
          </w:p>
          <w:p w:rsidR="000B515A" w:rsidRPr="006A529F" w:rsidRDefault="000B515A" w:rsidP="002D5707">
            <w:pPr>
              <w:spacing w:after="0" w:line="240" w:lineRule="auto"/>
              <w:rPr>
                <w:rFonts w:ascii="Times New Roman" w:eastAsia="Times New Roman" w:hAnsi="Times New Roman"/>
                <w:b/>
                <w:bCs/>
                <w:sz w:val="24"/>
                <w:szCs w:val="24"/>
                <w:lang w:eastAsia="ru-RU"/>
              </w:rPr>
            </w:pPr>
          </w:p>
        </w:tc>
        <w:tc>
          <w:tcPr>
            <w:tcW w:w="4299" w:type="pct"/>
            <w:gridSpan w:val="3"/>
          </w:tcPr>
          <w:p w:rsidR="000B515A" w:rsidRPr="006A529F" w:rsidRDefault="000B515A" w:rsidP="002D5707">
            <w:pPr>
              <w:suppressAutoHyphens/>
              <w:spacing w:after="0" w:line="240" w:lineRule="auto"/>
              <w:jc w:val="both"/>
              <w:rPr>
                <w:rFonts w:ascii="Times New Roman" w:eastAsia="Times New Roman" w:hAnsi="Times New Roman"/>
                <w:i/>
                <w:sz w:val="24"/>
                <w:szCs w:val="24"/>
                <w:lang w:eastAsia="ru-RU"/>
              </w:rPr>
            </w:pPr>
            <w:r w:rsidRPr="006A529F">
              <w:rPr>
                <w:rFonts w:ascii="Times New Roman" w:eastAsia="Times New Roman" w:hAnsi="Times New Roman"/>
                <w:b/>
                <w:bCs/>
                <w:sz w:val="24"/>
                <w:szCs w:val="24"/>
                <w:lang w:eastAsia="ru-RU"/>
              </w:rPr>
              <w:t xml:space="preserve">Содержание учебного материала: </w:t>
            </w:r>
          </w:p>
        </w:tc>
      </w:tr>
      <w:tr w:rsidR="000B515A" w:rsidRPr="00B202D6" w:rsidTr="002D5707">
        <w:trPr>
          <w:trHeight w:val="20"/>
        </w:trPr>
        <w:tc>
          <w:tcPr>
            <w:tcW w:w="701" w:type="pct"/>
            <w:vMerge/>
          </w:tcPr>
          <w:p w:rsidR="000B515A" w:rsidRPr="006A529F" w:rsidRDefault="000B515A" w:rsidP="002D5707">
            <w:pPr>
              <w:spacing w:after="0" w:line="240" w:lineRule="auto"/>
              <w:rPr>
                <w:rFonts w:ascii="Times New Roman" w:eastAsia="Times New Roman" w:hAnsi="Times New Roman"/>
                <w:b/>
                <w:bCs/>
                <w:sz w:val="24"/>
                <w:szCs w:val="24"/>
                <w:lang w:eastAsia="ru-RU"/>
              </w:rPr>
            </w:pPr>
          </w:p>
        </w:tc>
        <w:tc>
          <w:tcPr>
            <w:tcW w:w="3038" w:type="pct"/>
          </w:tcPr>
          <w:p w:rsidR="000B515A" w:rsidRPr="00636EB4" w:rsidRDefault="000B515A" w:rsidP="002D5707">
            <w:pPr>
              <w:spacing w:after="0" w:line="240" w:lineRule="auto"/>
              <w:ind w:firstLine="708"/>
              <w:jc w:val="both"/>
              <w:rPr>
                <w:rFonts w:ascii="Times New Roman" w:hAnsi="Times New Roman"/>
                <w:sz w:val="24"/>
                <w:szCs w:val="24"/>
              </w:rPr>
            </w:pPr>
            <w:r w:rsidRPr="00636EB4">
              <w:rPr>
                <w:rFonts w:ascii="Times New Roman" w:hAnsi="Times New Roman"/>
                <w:b/>
                <w:sz w:val="24"/>
                <w:szCs w:val="24"/>
              </w:rPr>
              <w:t>Новейшая история как этап развития человечества. Мир в начале ХХ в.</w:t>
            </w:r>
            <w:r w:rsidRPr="00636EB4">
              <w:rPr>
                <w:rStyle w:val="a5"/>
                <w:rFonts w:ascii="Times New Roman" w:hAnsi="Times New Roman"/>
                <w:b/>
                <w:sz w:val="24"/>
                <w:szCs w:val="24"/>
              </w:rPr>
              <w:footnoteReference w:id="3"/>
            </w:r>
            <w:r w:rsidRPr="00636EB4">
              <w:rPr>
                <w:rFonts w:ascii="Times New Roman" w:hAnsi="Times New Roman"/>
                <w:sz w:val="24"/>
                <w:szCs w:val="24"/>
              </w:rPr>
              <w:t xml:space="preserve"> Новейшая история: понятие, хронологические рамки, периодизация</w:t>
            </w:r>
            <w:r w:rsidRPr="00636EB4">
              <w:rPr>
                <w:rFonts w:ascii="Times New Roman" w:hAnsi="Times New Roman"/>
                <w:i/>
                <w:iCs/>
                <w:sz w:val="24"/>
                <w:szCs w:val="24"/>
              </w:rPr>
              <w:t>.</w:t>
            </w:r>
            <w:r w:rsidRPr="00636EB4">
              <w:rPr>
                <w:rFonts w:ascii="Times New Roman" w:hAnsi="Times New Roman"/>
                <w:i/>
                <w:sz w:val="24"/>
                <w:szCs w:val="24"/>
              </w:rPr>
              <w:t>Достижения и противоречия развития западной цивилизации в начале ХХ в</w:t>
            </w:r>
            <w:r w:rsidRPr="00636EB4">
              <w:rPr>
                <w:rFonts w:ascii="Times New Roman" w:hAnsi="Times New Roman"/>
                <w:sz w:val="24"/>
                <w:szCs w:val="24"/>
              </w:rPr>
              <w:t>.</w:t>
            </w:r>
            <w:r w:rsidRPr="00636EB4">
              <w:rPr>
                <w:rStyle w:val="a5"/>
                <w:rFonts w:ascii="Times New Roman" w:hAnsi="Times New Roman"/>
                <w:sz w:val="24"/>
                <w:szCs w:val="24"/>
              </w:rPr>
              <w:footnoteReference w:id="4"/>
            </w:r>
            <w:r w:rsidRPr="00636EB4">
              <w:rPr>
                <w:rFonts w:ascii="Times New Roman" w:hAnsi="Times New Roman"/>
                <w:sz w:val="24"/>
                <w:szCs w:val="24"/>
              </w:rPr>
              <w:t xml:space="preserve"> Усиление борьбы ведущих держав за передел мира. Тройственный союз и Антанта. </w:t>
            </w:r>
            <w:r w:rsidRPr="00636EB4">
              <w:rPr>
                <w:rFonts w:ascii="Times New Roman" w:hAnsi="Times New Roman"/>
                <w:i/>
                <w:sz w:val="24"/>
                <w:szCs w:val="24"/>
              </w:rPr>
              <w:t>Международные конфликты и войны в начале ХХ в</w:t>
            </w:r>
            <w:r w:rsidRPr="00636EB4">
              <w:rPr>
                <w:rFonts w:ascii="Times New Roman" w:hAnsi="Times New Roman"/>
                <w:sz w:val="24"/>
                <w:szCs w:val="24"/>
              </w:rPr>
              <w:t>.</w:t>
            </w:r>
          </w:p>
          <w:p w:rsidR="000B515A" w:rsidRPr="00636EB4" w:rsidRDefault="000B515A" w:rsidP="002D5707">
            <w:pPr>
              <w:spacing w:after="0" w:line="240" w:lineRule="auto"/>
              <w:ind w:firstLine="708"/>
              <w:jc w:val="both"/>
              <w:rPr>
                <w:rFonts w:ascii="Times New Roman" w:hAnsi="Times New Roman"/>
                <w:sz w:val="24"/>
                <w:szCs w:val="24"/>
              </w:rPr>
            </w:pPr>
            <w:r w:rsidRPr="00636EB4">
              <w:rPr>
                <w:rFonts w:ascii="Times New Roman" w:hAnsi="Times New Roman"/>
                <w:i/>
                <w:sz w:val="24"/>
                <w:szCs w:val="24"/>
              </w:rPr>
              <w:t>Россия накануне Первой мировой войны: проблемы внутреннего развития, внешняя политика</w:t>
            </w:r>
            <w:r w:rsidRPr="00636EB4">
              <w:rPr>
                <w:rFonts w:ascii="Times New Roman" w:hAnsi="Times New Roman"/>
                <w:sz w:val="24"/>
                <w:szCs w:val="24"/>
              </w:rPr>
              <w:t>.</w:t>
            </w:r>
          </w:p>
          <w:p w:rsidR="000B515A" w:rsidRPr="00636EB4" w:rsidRDefault="000B515A" w:rsidP="002D5707">
            <w:pPr>
              <w:spacing w:after="0" w:line="240" w:lineRule="auto"/>
              <w:ind w:firstLine="708"/>
              <w:jc w:val="both"/>
              <w:rPr>
                <w:rFonts w:ascii="Times New Roman" w:hAnsi="Times New Roman"/>
                <w:sz w:val="24"/>
                <w:szCs w:val="24"/>
              </w:rPr>
            </w:pPr>
            <w:r w:rsidRPr="00636EB4">
              <w:rPr>
                <w:rFonts w:ascii="Times New Roman" w:hAnsi="Times New Roman"/>
                <w:b/>
                <w:bCs/>
                <w:sz w:val="24"/>
                <w:szCs w:val="24"/>
              </w:rPr>
              <w:t>Причины и начало Первой мировой войны.</w:t>
            </w:r>
            <w:r w:rsidRPr="00636EB4">
              <w:rPr>
                <w:rFonts w:ascii="Times New Roman" w:hAnsi="Times New Roman"/>
                <w:sz w:val="24"/>
                <w:szCs w:val="24"/>
              </w:rPr>
              <w:t xml:space="preserve"> Сараевское убийство. Вступление в войну стран Европы и России. Соотношение сил и планы сторон. </w:t>
            </w:r>
          </w:p>
          <w:p w:rsidR="000B515A" w:rsidRPr="00636EB4" w:rsidRDefault="000B515A" w:rsidP="002D5707">
            <w:pPr>
              <w:spacing w:after="0" w:line="240" w:lineRule="auto"/>
              <w:ind w:firstLine="708"/>
              <w:jc w:val="both"/>
              <w:rPr>
                <w:rFonts w:ascii="Times New Roman" w:hAnsi="Times New Roman"/>
                <w:b/>
                <w:bCs/>
                <w:sz w:val="24"/>
                <w:szCs w:val="24"/>
              </w:rPr>
            </w:pPr>
            <w:r w:rsidRPr="00636EB4">
              <w:rPr>
                <w:rFonts w:ascii="Times New Roman" w:hAnsi="Times New Roman"/>
                <w:b/>
                <w:bCs/>
                <w:sz w:val="24"/>
                <w:szCs w:val="24"/>
              </w:rPr>
              <w:t xml:space="preserve">Военные действия на Западном и Восточном фронтах. </w:t>
            </w:r>
            <w:r w:rsidRPr="00636EB4">
              <w:rPr>
                <w:rFonts w:ascii="Times New Roman" w:hAnsi="Times New Roman"/>
                <w:sz w:val="24"/>
                <w:szCs w:val="24"/>
              </w:rPr>
              <w:t xml:space="preserve">Бои на Западном фронте. </w:t>
            </w:r>
            <w:r w:rsidRPr="00EB2AF8">
              <w:rPr>
                <w:rFonts w:ascii="Times New Roman" w:hAnsi="Times New Roman"/>
                <w:sz w:val="24"/>
                <w:szCs w:val="24"/>
              </w:rPr>
              <w:t>Сражение на Марне.</w:t>
            </w:r>
            <w:r w:rsidRPr="00636EB4">
              <w:rPr>
                <w:rFonts w:ascii="Times New Roman" w:hAnsi="Times New Roman"/>
                <w:sz w:val="24"/>
                <w:szCs w:val="24"/>
              </w:rPr>
              <w:t>Операции русских войск в Вост</w:t>
            </w:r>
            <w:r>
              <w:rPr>
                <w:rFonts w:ascii="Times New Roman" w:hAnsi="Times New Roman"/>
                <w:sz w:val="24"/>
                <w:szCs w:val="24"/>
              </w:rPr>
              <w:t>очной</w:t>
            </w:r>
            <w:r w:rsidRPr="00636EB4">
              <w:rPr>
                <w:rFonts w:ascii="Times New Roman" w:hAnsi="Times New Roman"/>
                <w:sz w:val="24"/>
                <w:szCs w:val="24"/>
              </w:rPr>
              <w:t xml:space="preserve"> Пруссии и Галиции</w:t>
            </w:r>
            <w:r w:rsidRPr="00636EB4">
              <w:rPr>
                <w:rFonts w:ascii="Times New Roman" w:hAnsi="Times New Roman"/>
                <w:i/>
                <w:iCs/>
                <w:sz w:val="24"/>
                <w:szCs w:val="24"/>
              </w:rPr>
              <w:t xml:space="preserve">. </w:t>
            </w:r>
            <w:r w:rsidRPr="00636EB4">
              <w:rPr>
                <w:rFonts w:ascii="Times New Roman" w:hAnsi="Times New Roman"/>
                <w:sz w:val="24"/>
                <w:szCs w:val="24"/>
              </w:rPr>
              <w:t xml:space="preserve">Позиционная война и новые виды вооружения. Отступление русской армии в 1915 г. Битвы под Верденом и на р. Сомма. Брусиловский прорыв русских войск на Юго-Западном фронте. </w:t>
            </w:r>
            <w:r w:rsidRPr="00636EB4">
              <w:rPr>
                <w:rFonts w:ascii="Times New Roman" w:hAnsi="Times New Roman"/>
                <w:i/>
                <w:iCs/>
                <w:sz w:val="24"/>
                <w:szCs w:val="24"/>
              </w:rPr>
              <w:t>Кавказский фронт Герои войны</w:t>
            </w:r>
            <w:r w:rsidRPr="00636EB4">
              <w:rPr>
                <w:rFonts w:ascii="Times New Roman" w:hAnsi="Times New Roman"/>
                <w:sz w:val="24"/>
                <w:szCs w:val="24"/>
              </w:rPr>
              <w:t xml:space="preserve">. </w:t>
            </w:r>
            <w:r w:rsidRPr="00636EB4">
              <w:rPr>
                <w:rFonts w:ascii="Times New Roman" w:hAnsi="Times New Roman"/>
                <w:i/>
                <w:iCs/>
                <w:sz w:val="24"/>
                <w:szCs w:val="24"/>
              </w:rPr>
              <w:t>Тяготы окопной жизни и изменения в настроениях солдат.</w:t>
            </w:r>
            <w:r w:rsidRPr="00636EB4">
              <w:rPr>
                <w:rFonts w:ascii="Times New Roman" w:hAnsi="Times New Roman"/>
                <w:sz w:val="24"/>
                <w:szCs w:val="24"/>
              </w:rPr>
              <w:t xml:space="preserve"> Восточный фронт в условиях революционных событий 1917 года. Выход России из войны. Вступление в войну США. </w:t>
            </w:r>
            <w:r w:rsidRPr="00636EB4">
              <w:rPr>
                <w:rFonts w:ascii="Times New Roman" w:hAnsi="Times New Roman"/>
                <w:i/>
                <w:sz w:val="24"/>
                <w:szCs w:val="24"/>
              </w:rPr>
              <w:t>14 пунктов В. Вильсона</w:t>
            </w:r>
            <w:r w:rsidRPr="00636EB4">
              <w:rPr>
                <w:rFonts w:ascii="Times New Roman" w:hAnsi="Times New Roman"/>
                <w:sz w:val="24"/>
                <w:szCs w:val="24"/>
              </w:rPr>
              <w:t xml:space="preserve">. </w:t>
            </w:r>
            <w:r w:rsidRPr="00636EB4">
              <w:rPr>
                <w:rFonts w:ascii="Times New Roman" w:hAnsi="Times New Roman"/>
                <w:i/>
                <w:iCs/>
                <w:sz w:val="24"/>
                <w:szCs w:val="24"/>
              </w:rPr>
              <w:t>Стодневное наступление Антанты</w:t>
            </w:r>
            <w:r w:rsidRPr="00636EB4">
              <w:rPr>
                <w:rFonts w:ascii="Times New Roman" w:hAnsi="Times New Roman"/>
                <w:sz w:val="24"/>
                <w:szCs w:val="24"/>
              </w:rPr>
              <w:t>Компьенское перемирие 11 ноября 1918 г.</w:t>
            </w:r>
          </w:p>
          <w:p w:rsidR="000B515A" w:rsidRPr="00636EB4" w:rsidRDefault="000B515A" w:rsidP="002D5707">
            <w:pPr>
              <w:spacing w:after="0" w:line="240" w:lineRule="auto"/>
              <w:ind w:firstLine="708"/>
              <w:jc w:val="both"/>
              <w:rPr>
                <w:rFonts w:ascii="Times New Roman" w:hAnsi="Times New Roman"/>
                <w:sz w:val="24"/>
                <w:szCs w:val="24"/>
              </w:rPr>
            </w:pPr>
            <w:r w:rsidRPr="00636EB4">
              <w:rPr>
                <w:rFonts w:ascii="Times New Roman" w:hAnsi="Times New Roman"/>
                <w:b/>
                <w:bCs/>
                <w:sz w:val="24"/>
                <w:szCs w:val="24"/>
              </w:rPr>
              <w:t>Российское государство и общество в годы Первой мировой войны.</w:t>
            </w:r>
            <w:r w:rsidRPr="00636EB4">
              <w:rPr>
                <w:rFonts w:ascii="Times New Roman" w:hAnsi="Times New Roman"/>
                <w:sz w:val="24"/>
                <w:szCs w:val="24"/>
              </w:rPr>
              <w:t xml:space="preserve"> </w:t>
            </w:r>
            <w:r w:rsidRPr="00636EB4">
              <w:rPr>
                <w:rFonts w:ascii="Times New Roman" w:hAnsi="Times New Roman"/>
                <w:sz w:val="24"/>
                <w:szCs w:val="24"/>
              </w:rPr>
              <w:lastRenderedPageBreak/>
              <w:t xml:space="preserve">Патриотический подъем. </w:t>
            </w:r>
            <w:r w:rsidRPr="00636EB4">
              <w:rPr>
                <w:rFonts w:ascii="Times New Roman" w:hAnsi="Times New Roman"/>
                <w:i/>
                <w:sz w:val="24"/>
                <w:szCs w:val="24"/>
              </w:rPr>
              <w:t>Политические партии и война: оборонцы, интернационалисты и «пораженцы»</w:t>
            </w:r>
            <w:r w:rsidRPr="00636EB4">
              <w:rPr>
                <w:rFonts w:ascii="Times New Roman" w:hAnsi="Times New Roman"/>
                <w:sz w:val="24"/>
                <w:szCs w:val="24"/>
              </w:rPr>
              <w:t xml:space="preserve">. Милитаризация экономики. Российское общество в условиях войны. </w:t>
            </w:r>
            <w:r w:rsidRPr="00636EB4">
              <w:rPr>
                <w:rFonts w:ascii="Times New Roman" w:hAnsi="Times New Roman"/>
                <w:i/>
                <w:iCs/>
                <w:sz w:val="24"/>
                <w:szCs w:val="24"/>
              </w:rPr>
              <w:t>От патриотического подъема – к «патриотической тревоге».</w:t>
            </w:r>
            <w:r w:rsidRPr="00636EB4">
              <w:rPr>
                <w:rFonts w:ascii="Times New Roman" w:hAnsi="Times New Roman"/>
                <w:sz w:val="24"/>
                <w:szCs w:val="24"/>
              </w:rPr>
              <w:t xml:space="preserve"> Милитаризация экономики. </w:t>
            </w:r>
            <w:r w:rsidRPr="00636EB4">
              <w:rPr>
                <w:rFonts w:ascii="Times New Roman" w:hAnsi="Times New Roman"/>
                <w:i/>
                <w:iCs/>
                <w:sz w:val="24"/>
                <w:szCs w:val="24"/>
              </w:rPr>
              <w:t>Государственная политика: система особых совещаний. Общественное движение помощи фронту. «Земгор». Программа Прогрессивного блока.</w:t>
            </w:r>
            <w:r w:rsidRPr="00636EB4">
              <w:rPr>
                <w:rFonts w:ascii="Times New Roman" w:hAnsi="Times New Roman"/>
                <w:sz w:val="24"/>
                <w:szCs w:val="24"/>
              </w:rPr>
              <w:t xml:space="preserve"> Нарастание дисбаланса в экономике, падение уровня жизни населения. Рост забастовочного и оппозиционного движения. Распутинщина и кризис власти. Речь Н. Милюкова</w:t>
            </w:r>
            <w:r w:rsidRPr="00636EB4">
              <w:rPr>
                <w:rFonts w:ascii="Times New Roman" w:hAnsi="Times New Roman"/>
                <w:i/>
                <w:iCs/>
                <w:sz w:val="24"/>
                <w:szCs w:val="24"/>
              </w:rPr>
              <w:t xml:space="preserve"> Эхо войны в провинции и на окраинах империи.</w:t>
            </w:r>
          </w:p>
          <w:p w:rsidR="000B515A" w:rsidRPr="00B202D6" w:rsidRDefault="000B515A" w:rsidP="002D5707">
            <w:pPr>
              <w:spacing w:after="0" w:line="240" w:lineRule="auto"/>
              <w:ind w:firstLine="708"/>
              <w:jc w:val="both"/>
              <w:rPr>
                <w:rFonts w:ascii="Times New Roman" w:hAnsi="Times New Roman"/>
                <w:b/>
                <w:bCs/>
                <w:sz w:val="24"/>
                <w:szCs w:val="24"/>
              </w:rPr>
            </w:pPr>
            <w:r w:rsidRPr="00636EB4">
              <w:rPr>
                <w:rFonts w:ascii="Times New Roman" w:hAnsi="Times New Roman"/>
                <w:b/>
                <w:bCs/>
                <w:sz w:val="24"/>
                <w:szCs w:val="24"/>
              </w:rPr>
              <w:t xml:space="preserve">Итоги Первой мировой войны. </w:t>
            </w:r>
            <w:r w:rsidRPr="00636EB4">
              <w:rPr>
                <w:rFonts w:ascii="Times New Roman" w:hAnsi="Times New Roman"/>
                <w:sz w:val="24"/>
                <w:szCs w:val="24"/>
              </w:rPr>
              <w:t>Политические, экономические, социальные и культурные последствия Первой мировой войны.</w:t>
            </w:r>
          </w:p>
        </w:tc>
        <w:tc>
          <w:tcPr>
            <w:tcW w:w="380" w:type="pct"/>
            <w:vAlign w:val="center"/>
          </w:tcPr>
          <w:p w:rsidR="000B515A" w:rsidRPr="006A529F" w:rsidRDefault="000B515A" w:rsidP="002D5707">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4</w:t>
            </w:r>
          </w:p>
        </w:tc>
        <w:tc>
          <w:tcPr>
            <w:tcW w:w="881" w:type="pct"/>
            <w:vAlign w:val="center"/>
          </w:tcPr>
          <w:p w:rsidR="000B515A" w:rsidRDefault="000B515A" w:rsidP="002D5707">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01</w:t>
            </w:r>
          </w:p>
          <w:p w:rsidR="000B515A" w:rsidRDefault="000B515A" w:rsidP="002D5707">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0B515A" w:rsidRDefault="000B515A" w:rsidP="002D5707">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0B515A" w:rsidRDefault="000B515A" w:rsidP="002D5707">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0B515A" w:rsidRDefault="000B515A" w:rsidP="002D5707">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09</w:t>
            </w:r>
          </w:p>
          <w:p w:rsidR="000B515A" w:rsidRPr="00B202D6" w:rsidRDefault="000B515A" w:rsidP="002D5707">
            <w:pPr>
              <w:autoSpaceDE w:val="0"/>
              <w:autoSpaceDN w:val="0"/>
              <w:adjustRightInd w:val="0"/>
              <w:spacing w:after="0" w:line="240" w:lineRule="auto"/>
              <w:rPr>
                <w:rFonts w:ascii="Times New Roman" w:hAnsi="Times New Roman"/>
                <w:bCs/>
                <w:i/>
                <w:sz w:val="24"/>
                <w:szCs w:val="24"/>
              </w:rPr>
            </w:pPr>
          </w:p>
        </w:tc>
      </w:tr>
      <w:tr w:rsidR="000B515A" w:rsidRPr="00B202D6" w:rsidTr="002D5707">
        <w:trPr>
          <w:trHeight w:val="20"/>
        </w:trPr>
        <w:tc>
          <w:tcPr>
            <w:tcW w:w="701" w:type="pct"/>
            <w:vMerge w:val="restart"/>
          </w:tcPr>
          <w:p w:rsidR="000B515A" w:rsidRPr="00B202D6" w:rsidRDefault="000B515A" w:rsidP="002D5707">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1</w:t>
            </w:r>
            <w:r w:rsidRPr="00B202D6">
              <w:rPr>
                <w:rFonts w:ascii="Times New Roman" w:hAnsi="Times New Roman"/>
                <w:b/>
                <w:sz w:val="24"/>
                <w:szCs w:val="24"/>
              </w:rPr>
              <w:t>.</w:t>
            </w:r>
            <w:r>
              <w:rPr>
                <w:rFonts w:ascii="Times New Roman" w:hAnsi="Times New Roman"/>
                <w:b/>
                <w:sz w:val="24"/>
                <w:szCs w:val="24"/>
              </w:rPr>
              <w:t>2</w:t>
            </w:r>
          </w:p>
          <w:p w:rsidR="000B515A" w:rsidRPr="00B202D6" w:rsidRDefault="000B515A" w:rsidP="002D5707">
            <w:pPr>
              <w:spacing w:after="0" w:line="240" w:lineRule="auto"/>
              <w:jc w:val="both"/>
              <w:rPr>
                <w:rFonts w:ascii="Times New Roman" w:hAnsi="Times New Roman"/>
                <w:b/>
                <w:sz w:val="24"/>
                <w:szCs w:val="24"/>
              </w:rPr>
            </w:pPr>
            <w:r w:rsidRPr="00B202D6">
              <w:rPr>
                <w:rFonts w:ascii="Times New Roman" w:hAnsi="Times New Roman"/>
                <w:b/>
                <w:sz w:val="24"/>
                <w:szCs w:val="24"/>
              </w:rPr>
              <w:t xml:space="preserve">Основные этапы и хронология революционных событий 1917 г. </w:t>
            </w:r>
          </w:p>
          <w:p w:rsidR="000B515A" w:rsidRPr="006A529F" w:rsidRDefault="000B515A" w:rsidP="002D5707">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Первые революционные преобразования большевиков</w:t>
            </w:r>
          </w:p>
        </w:tc>
        <w:tc>
          <w:tcPr>
            <w:tcW w:w="4299" w:type="pct"/>
            <w:gridSpan w:val="3"/>
          </w:tcPr>
          <w:p w:rsidR="000B515A" w:rsidRPr="006A529F" w:rsidRDefault="000B515A" w:rsidP="002D5707">
            <w:pPr>
              <w:suppressAutoHyphens/>
              <w:spacing w:after="0" w:line="240" w:lineRule="auto"/>
              <w:jc w:val="both"/>
              <w:rPr>
                <w:rFonts w:ascii="Times New Roman" w:eastAsia="Times New Roman" w:hAnsi="Times New Roman"/>
                <w:i/>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r>
      <w:tr w:rsidR="000B515A" w:rsidRPr="00B202D6" w:rsidTr="002D5707">
        <w:trPr>
          <w:trHeight w:val="20"/>
        </w:trPr>
        <w:tc>
          <w:tcPr>
            <w:tcW w:w="701" w:type="pct"/>
            <w:vMerge/>
          </w:tcPr>
          <w:p w:rsidR="000B515A" w:rsidRPr="006A529F" w:rsidRDefault="000B515A" w:rsidP="002D5707">
            <w:pPr>
              <w:spacing w:after="0" w:line="240" w:lineRule="auto"/>
              <w:rPr>
                <w:rFonts w:ascii="Times New Roman" w:eastAsia="Times New Roman" w:hAnsi="Times New Roman"/>
                <w:bCs/>
                <w:sz w:val="24"/>
                <w:szCs w:val="24"/>
                <w:lang w:eastAsia="ru-RU"/>
              </w:rPr>
            </w:pPr>
          </w:p>
        </w:tc>
        <w:tc>
          <w:tcPr>
            <w:tcW w:w="3038" w:type="pct"/>
          </w:tcPr>
          <w:p w:rsidR="000B515A" w:rsidRPr="00B202D6" w:rsidRDefault="000B515A" w:rsidP="002D5707">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Причины Великой российской революции</w:t>
            </w:r>
            <w:r>
              <w:rPr>
                <w:rFonts w:ascii="Times New Roman" w:hAnsi="Times New Roman"/>
                <w:b/>
                <w:sz w:val="24"/>
                <w:szCs w:val="24"/>
              </w:rPr>
              <w:t xml:space="preserve"> и ее начальный этап</w:t>
            </w:r>
            <w:r w:rsidRPr="00B202D6">
              <w:rPr>
                <w:rFonts w:ascii="Times New Roman" w:hAnsi="Times New Roman"/>
                <w:b/>
                <w:sz w:val="24"/>
                <w:szCs w:val="24"/>
              </w:rPr>
              <w:t>.</w:t>
            </w:r>
            <w:r>
              <w:rPr>
                <w:rFonts w:ascii="Times New Roman" w:hAnsi="Times New Roman"/>
                <w:sz w:val="24"/>
                <w:szCs w:val="24"/>
              </w:rPr>
              <w:t xml:space="preserve">Нарастание революционных настроений в российском обществе. </w:t>
            </w:r>
            <w:r w:rsidRPr="00B202D6">
              <w:rPr>
                <w:rFonts w:ascii="Times New Roman" w:hAnsi="Times New Roman"/>
                <w:sz w:val="24"/>
                <w:szCs w:val="24"/>
              </w:rPr>
              <w:t xml:space="preserve">Война как революционизирующий фактор. </w:t>
            </w:r>
            <w:r>
              <w:rPr>
                <w:rFonts w:ascii="Times New Roman" w:hAnsi="Times New Roman"/>
                <w:sz w:val="24"/>
                <w:szCs w:val="24"/>
              </w:rPr>
              <w:t>Революционные события в Петрограде в</w:t>
            </w:r>
            <w:r w:rsidRPr="00B202D6">
              <w:rPr>
                <w:rFonts w:ascii="Times New Roman" w:hAnsi="Times New Roman"/>
                <w:sz w:val="24"/>
                <w:szCs w:val="24"/>
              </w:rPr>
              <w:t xml:space="preserve"> феврал</w:t>
            </w:r>
            <w:r>
              <w:rPr>
                <w:rFonts w:ascii="Times New Roman" w:hAnsi="Times New Roman"/>
                <w:sz w:val="24"/>
                <w:szCs w:val="24"/>
              </w:rPr>
              <w:t>е</w:t>
            </w:r>
            <w:r w:rsidRPr="00B202D6">
              <w:rPr>
                <w:rFonts w:ascii="Times New Roman" w:hAnsi="Times New Roman"/>
                <w:sz w:val="24"/>
                <w:szCs w:val="24"/>
              </w:rPr>
              <w:t xml:space="preserve"> 1917 г. </w:t>
            </w:r>
            <w:r>
              <w:rPr>
                <w:rFonts w:ascii="Times New Roman" w:hAnsi="Times New Roman"/>
                <w:sz w:val="24"/>
                <w:szCs w:val="24"/>
              </w:rPr>
              <w:t xml:space="preserve">Система двоевластия. </w:t>
            </w:r>
            <w:r w:rsidRPr="002E71CF">
              <w:rPr>
                <w:rFonts w:ascii="Cambria" w:hAnsi="Cambria"/>
                <w:color w:val="000000"/>
                <w:sz w:val="24"/>
                <w:szCs w:val="24"/>
              </w:rPr>
              <w:t>Петроградский Совет рабочих исолдатских депутатов и его декреты</w:t>
            </w:r>
            <w:r w:rsidRPr="00B202D6">
              <w:rPr>
                <w:rFonts w:ascii="Times New Roman" w:hAnsi="Times New Roman"/>
                <w:sz w:val="24"/>
                <w:szCs w:val="24"/>
              </w:rPr>
              <w:t xml:space="preserve">. </w:t>
            </w:r>
            <w:r>
              <w:rPr>
                <w:rFonts w:ascii="Times New Roman" w:hAnsi="Times New Roman"/>
                <w:sz w:val="24"/>
                <w:szCs w:val="24"/>
              </w:rPr>
              <w:t xml:space="preserve">Формирование Временного правительства. </w:t>
            </w:r>
            <w:r w:rsidRPr="00B202D6">
              <w:rPr>
                <w:rFonts w:ascii="Times New Roman" w:hAnsi="Times New Roman"/>
                <w:sz w:val="24"/>
                <w:szCs w:val="24"/>
              </w:rPr>
              <w:t xml:space="preserve">Отречение Николая </w:t>
            </w:r>
            <w:r w:rsidRPr="00B202D6">
              <w:rPr>
                <w:rFonts w:ascii="Times New Roman" w:hAnsi="Times New Roman"/>
                <w:sz w:val="24"/>
                <w:szCs w:val="24"/>
                <w:lang w:val="en-US"/>
              </w:rPr>
              <w:t>II</w:t>
            </w:r>
            <w:r w:rsidRPr="00B202D6">
              <w:rPr>
                <w:rFonts w:ascii="Times New Roman" w:hAnsi="Times New Roman"/>
                <w:sz w:val="24"/>
                <w:szCs w:val="24"/>
              </w:rPr>
              <w:t xml:space="preserve">. </w:t>
            </w:r>
            <w:r w:rsidRPr="00B202D6">
              <w:rPr>
                <w:rFonts w:ascii="Times New Roman" w:hAnsi="Times New Roman"/>
                <w:i/>
                <w:sz w:val="24"/>
                <w:szCs w:val="24"/>
              </w:rPr>
              <w:t>Политические партии в условиях революции</w:t>
            </w:r>
            <w:r w:rsidRPr="00B202D6">
              <w:rPr>
                <w:rFonts w:ascii="Times New Roman" w:hAnsi="Times New Roman"/>
                <w:sz w:val="24"/>
                <w:szCs w:val="24"/>
              </w:rPr>
              <w:t>.</w:t>
            </w:r>
            <w:r w:rsidRPr="00B202D6">
              <w:rPr>
                <w:rFonts w:ascii="Times New Roman" w:hAnsi="Times New Roman"/>
                <w:i/>
                <w:sz w:val="24"/>
                <w:szCs w:val="24"/>
              </w:rPr>
              <w:t xml:space="preserve"> Революционная борьба в регионах.</w:t>
            </w:r>
          </w:p>
          <w:p w:rsidR="000B515A" w:rsidRPr="00B202D6" w:rsidRDefault="000B515A" w:rsidP="002D5707">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Нарастание кризисных явлений в стране весной – летом 1917 г.</w:t>
            </w:r>
            <w:r>
              <w:rPr>
                <w:rFonts w:ascii="Times New Roman" w:hAnsi="Times New Roman"/>
                <w:sz w:val="24"/>
                <w:szCs w:val="24"/>
              </w:rPr>
              <w:t>Программа преобразований Временного правительства</w:t>
            </w:r>
            <w:r w:rsidRPr="00B202D6">
              <w:rPr>
                <w:rFonts w:ascii="Times New Roman" w:hAnsi="Times New Roman"/>
                <w:sz w:val="24"/>
                <w:szCs w:val="24"/>
              </w:rPr>
              <w:t xml:space="preserve">. </w:t>
            </w:r>
            <w:r w:rsidRPr="00F35ECB">
              <w:rPr>
                <w:rFonts w:ascii="Times New Roman" w:hAnsi="Times New Roman"/>
                <w:i/>
                <w:iCs/>
                <w:sz w:val="24"/>
                <w:szCs w:val="24"/>
              </w:rPr>
              <w:t xml:space="preserve">«Нота Милюкова». </w:t>
            </w:r>
            <w:r w:rsidRPr="00F35ECB">
              <w:rPr>
                <w:rFonts w:ascii="Times New Roman" w:hAnsi="Times New Roman"/>
                <w:sz w:val="24"/>
                <w:szCs w:val="24"/>
              </w:rPr>
              <w:t>Апрельский политический кризис</w:t>
            </w:r>
            <w:r w:rsidRPr="00F35ECB">
              <w:rPr>
                <w:rFonts w:ascii="Times New Roman" w:hAnsi="Times New Roman"/>
                <w:i/>
                <w:iCs/>
                <w:sz w:val="24"/>
                <w:szCs w:val="24"/>
              </w:rPr>
              <w:t>.</w:t>
            </w:r>
            <w:r>
              <w:rPr>
                <w:rFonts w:ascii="Times New Roman" w:hAnsi="Times New Roman"/>
                <w:i/>
                <w:sz w:val="24"/>
                <w:szCs w:val="24"/>
              </w:rPr>
              <w:t>Коалиционный состав Временного правительства</w:t>
            </w:r>
            <w:r w:rsidRPr="00B202D6">
              <w:rPr>
                <w:rFonts w:ascii="Times New Roman" w:hAnsi="Times New Roman"/>
                <w:sz w:val="24"/>
                <w:szCs w:val="24"/>
              </w:rPr>
              <w:t xml:space="preserve">. </w:t>
            </w:r>
            <w:r w:rsidRPr="00F35ECB">
              <w:rPr>
                <w:rFonts w:ascii="Times New Roman" w:hAnsi="Times New Roman"/>
                <w:sz w:val="24"/>
                <w:szCs w:val="24"/>
              </w:rPr>
              <w:t xml:space="preserve">Июньский политический кризис и рост популярности большевиков. </w:t>
            </w:r>
            <w:r>
              <w:rPr>
                <w:rFonts w:ascii="Times New Roman" w:hAnsi="Times New Roman"/>
                <w:i/>
                <w:iCs/>
                <w:sz w:val="24"/>
                <w:szCs w:val="24"/>
              </w:rPr>
              <w:t>Июльское в</w:t>
            </w:r>
            <w:r w:rsidRPr="00F35ECB">
              <w:rPr>
                <w:rFonts w:ascii="Times New Roman" w:hAnsi="Times New Roman"/>
                <w:i/>
                <w:iCs/>
                <w:sz w:val="24"/>
                <w:szCs w:val="24"/>
              </w:rPr>
              <w:t>ооруженное выступление в Петрограде. А.Ф. Керенский во главе Временного правительства. Ухудшение продовольственного положения в стране. Рост аграрных беспорядков.</w:t>
            </w:r>
            <w:r w:rsidRPr="00B202D6">
              <w:rPr>
                <w:rFonts w:ascii="Times New Roman" w:hAnsi="Times New Roman"/>
                <w:i/>
                <w:sz w:val="24"/>
                <w:szCs w:val="24"/>
              </w:rPr>
              <w:t>Государственное совещание</w:t>
            </w:r>
            <w:r w:rsidRPr="00B202D6">
              <w:rPr>
                <w:rFonts w:ascii="Times New Roman" w:hAnsi="Times New Roman"/>
                <w:sz w:val="24"/>
                <w:szCs w:val="24"/>
              </w:rPr>
              <w:t>. Попытка установления военной диктатуры генерала Л.Г. Корнилова. Провозглашение России республикой.</w:t>
            </w:r>
            <w:r>
              <w:rPr>
                <w:rFonts w:ascii="Times New Roman" w:hAnsi="Times New Roman"/>
                <w:sz w:val="24"/>
                <w:szCs w:val="24"/>
              </w:rPr>
              <w:t xml:space="preserve"> Предпарламент.</w:t>
            </w:r>
            <w:r w:rsidRPr="00B202D6">
              <w:rPr>
                <w:rFonts w:ascii="Times New Roman" w:hAnsi="Times New Roman"/>
                <w:i/>
                <w:sz w:val="24"/>
                <w:szCs w:val="24"/>
              </w:rPr>
              <w:t>Революционная борьба в регионах.</w:t>
            </w:r>
          </w:p>
          <w:p w:rsidR="000B515A" w:rsidRPr="006A529F" w:rsidRDefault="000B515A" w:rsidP="002D5707">
            <w:pPr>
              <w:spacing w:after="0" w:line="240" w:lineRule="auto"/>
              <w:ind w:firstLine="709"/>
              <w:jc w:val="both"/>
              <w:rPr>
                <w:rFonts w:ascii="Times New Roman" w:eastAsia="Times New Roman" w:hAnsi="Times New Roman"/>
                <w:b/>
                <w:bCs/>
                <w:sz w:val="24"/>
                <w:szCs w:val="24"/>
                <w:lang w:eastAsia="ru-RU"/>
              </w:rPr>
            </w:pPr>
            <w:r>
              <w:rPr>
                <w:rFonts w:ascii="Times New Roman" w:hAnsi="Times New Roman"/>
                <w:b/>
                <w:sz w:val="24"/>
                <w:szCs w:val="24"/>
              </w:rPr>
              <w:t>Октябрьское вооруженное восстание</w:t>
            </w:r>
            <w:r w:rsidRPr="00B202D6">
              <w:rPr>
                <w:rFonts w:ascii="Times New Roman" w:hAnsi="Times New Roman"/>
                <w:b/>
                <w:sz w:val="24"/>
                <w:szCs w:val="24"/>
              </w:rPr>
              <w:t xml:space="preserve">. Первые </w:t>
            </w:r>
            <w:r>
              <w:rPr>
                <w:rFonts w:ascii="Times New Roman" w:hAnsi="Times New Roman"/>
                <w:b/>
                <w:sz w:val="24"/>
                <w:szCs w:val="24"/>
              </w:rPr>
              <w:t xml:space="preserve">революционные </w:t>
            </w:r>
            <w:r w:rsidRPr="00B202D6">
              <w:rPr>
                <w:rFonts w:ascii="Times New Roman" w:hAnsi="Times New Roman"/>
                <w:b/>
                <w:sz w:val="24"/>
                <w:szCs w:val="24"/>
              </w:rPr>
              <w:t>преобразования большевиков.</w:t>
            </w:r>
            <w:r w:rsidRPr="00D606A3">
              <w:rPr>
                <w:rFonts w:ascii="Times New Roman" w:hAnsi="Times New Roman"/>
                <w:sz w:val="24"/>
                <w:szCs w:val="24"/>
              </w:rPr>
              <w:t>Назревание общенациональногокризиса в стране</w:t>
            </w:r>
            <w:r w:rsidRPr="007A4269">
              <w:rPr>
                <w:rFonts w:ascii="Times New Roman" w:hAnsi="Times New Roman"/>
                <w:i/>
                <w:iCs/>
                <w:sz w:val="24"/>
                <w:szCs w:val="24"/>
              </w:rPr>
              <w:t xml:space="preserve">. </w:t>
            </w:r>
            <w:r w:rsidRPr="00B202D6">
              <w:rPr>
                <w:rFonts w:ascii="Times New Roman" w:hAnsi="Times New Roman"/>
                <w:sz w:val="24"/>
                <w:szCs w:val="24"/>
              </w:rPr>
              <w:t xml:space="preserve">Большевизация Советов. </w:t>
            </w:r>
            <w:r w:rsidRPr="00D606A3">
              <w:rPr>
                <w:rFonts w:ascii="Times New Roman" w:hAnsi="Times New Roman"/>
                <w:i/>
                <w:iCs/>
                <w:sz w:val="24"/>
                <w:szCs w:val="24"/>
              </w:rPr>
              <w:t xml:space="preserve">Подготовка большевиками вооруженного восстания в Петрограде. </w:t>
            </w:r>
            <w:r w:rsidRPr="00B202D6">
              <w:rPr>
                <w:rFonts w:ascii="Times New Roman" w:hAnsi="Times New Roman"/>
                <w:sz w:val="24"/>
                <w:szCs w:val="24"/>
              </w:rPr>
              <w:t xml:space="preserve">Свержение Временного правительства и взятие власти большевиками. </w:t>
            </w:r>
            <w:r>
              <w:rPr>
                <w:rFonts w:ascii="Times New Roman" w:hAnsi="Times New Roman"/>
                <w:sz w:val="24"/>
                <w:szCs w:val="24"/>
              </w:rPr>
              <w:t>Новые органы власти: ВЦИК, Совнарком. Первые д</w:t>
            </w:r>
            <w:r w:rsidRPr="00B202D6">
              <w:rPr>
                <w:rFonts w:ascii="Times New Roman" w:hAnsi="Times New Roman"/>
                <w:sz w:val="24"/>
                <w:szCs w:val="24"/>
              </w:rPr>
              <w:t>екреты.</w:t>
            </w:r>
            <w:r>
              <w:rPr>
                <w:rFonts w:ascii="Times New Roman" w:hAnsi="Times New Roman"/>
                <w:sz w:val="24"/>
                <w:szCs w:val="24"/>
              </w:rPr>
              <w:t>М</w:t>
            </w:r>
            <w:r w:rsidRPr="00B202D6">
              <w:rPr>
                <w:rFonts w:ascii="Times New Roman" w:hAnsi="Times New Roman"/>
                <w:sz w:val="24"/>
                <w:szCs w:val="24"/>
              </w:rPr>
              <w:t>ероприятия большевиков в политической и экономической сферах.</w:t>
            </w:r>
            <w:r w:rsidRPr="00D606A3">
              <w:rPr>
                <w:rFonts w:ascii="Times New Roman" w:hAnsi="Times New Roman"/>
                <w:i/>
                <w:iCs/>
                <w:sz w:val="24"/>
                <w:szCs w:val="24"/>
              </w:rPr>
              <w:t>Создание ВЧК.</w:t>
            </w:r>
            <w:r>
              <w:rPr>
                <w:rFonts w:ascii="Times New Roman" w:hAnsi="Times New Roman"/>
                <w:sz w:val="24"/>
                <w:szCs w:val="24"/>
              </w:rPr>
              <w:t xml:space="preserve"> Конституция РСФСР. Декрет о мире. Брест-Литовский мир.</w:t>
            </w:r>
          </w:p>
        </w:tc>
        <w:tc>
          <w:tcPr>
            <w:tcW w:w="380" w:type="pct"/>
            <w:vAlign w:val="center"/>
          </w:tcPr>
          <w:p w:rsidR="000B515A" w:rsidRPr="006A529F" w:rsidRDefault="000B515A" w:rsidP="002D5707">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881" w:type="pct"/>
            <w:vAlign w:val="center"/>
          </w:tcPr>
          <w:p w:rsidR="000B515A" w:rsidRDefault="000B515A" w:rsidP="002D5707">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0B515A" w:rsidRDefault="000B515A" w:rsidP="002D5707">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0B515A" w:rsidRDefault="000B515A" w:rsidP="002D5707">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0B515A" w:rsidRDefault="000B515A" w:rsidP="002D5707">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0B515A" w:rsidRPr="00B202D6" w:rsidRDefault="000B515A" w:rsidP="002D5707">
            <w:pPr>
              <w:autoSpaceDE w:val="0"/>
              <w:autoSpaceDN w:val="0"/>
              <w:adjustRightInd w:val="0"/>
              <w:spacing w:after="0" w:line="240" w:lineRule="auto"/>
              <w:rPr>
                <w:rFonts w:ascii="Times New Roman" w:hAnsi="Times New Roman"/>
                <w:bCs/>
                <w:i/>
                <w:sz w:val="24"/>
                <w:szCs w:val="24"/>
              </w:rPr>
            </w:pPr>
          </w:p>
        </w:tc>
      </w:tr>
      <w:tr w:rsidR="000B515A" w:rsidRPr="00B202D6" w:rsidTr="002D5707">
        <w:trPr>
          <w:trHeight w:val="20"/>
        </w:trPr>
        <w:tc>
          <w:tcPr>
            <w:tcW w:w="701" w:type="pct"/>
            <w:vMerge w:val="restart"/>
          </w:tcPr>
          <w:p w:rsidR="000B515A" w:rsidRPr="00B202D6" w:rsidRDefault="000B515A" w:rsidP="002D5707">
            <w:pPr>
              <w:spacing w:after="0" w:line="240" w:lineRule="auto"/>
              <w:rPr>
                <w:rFonts w:ascii="Times New Roman" w:hAnsi="Times New Roman"/>
                <w:b/>
                <w:sz w:val="24"/>
                <w:szCs w:val="24"/>
              </w:rPr>
            </w:pPr>
            <w:r w:rsidRPr="00B202D6">
              <w:rPr>
                <w:rFonts w:ascii="Times New Roman" w:hAnsi="Times New Roman"/>
                <w:b/>
                <w:sz w:val="24"/>
                <w:szCs w:val="24"/>
              </w:rPr>
              <w:t xml:space="preserve">Тема </w:t>
            </w:r>
            <w:r>
              <w:rPr>
                <w:rFonts w:ascii="Times New Roman" w:hAnsi="Times New Roman"/>
                <w:b/>
                <w:sz w:val="24"/>
                <w:szCs w:val="24"/>
              </w:rPr>
              <w:t>1</w:t>
            </w:r>
            <w:r w:rsidRPr="00B202D6">
              <w:rPr>
                <w:rFonts w:ascii="Times New Roman" w:hAnsi="Times New Roman"/>
                <w:b/>
                <w:sz w:val="24"/>
                <w:szCs w:val="24"/>
              </w:rPr>
              <w:t>.</w:t>
            </w:r>
            <w:r>
              <w:rPr>
                <w:rFonts w:ascii="Times New Roman" w:hAnsi="Times New Roman"/>
                <w:b/>
                <w:sz w:val="24"/>
                <w:szCs w:val="24"/>
              </w:rPr>
              <w:t>3</w:t>
            </w:r>
          </w:p>
          <w:p w:rsidR="000B515A" w:rsidRPr="00B202D6" w:rsidRDefault="000B515A" w:rsidP="002D5707">
            <w:pPr>
              <w:spacing w:after="0" w:line="240" w:lineRule="auto"/>
              <w:rPr>
                <w:rFonts w:ascii="Times New Roman" w:hAnsi="Times New Roman"/>
                <w:b/>
                <w:sz w:val="24"/>
                <w:szCs w:val="24"/>
              </w:rPr>
            </w:pPr>
            <w:r w:rsidRPr="00B202D6">
              <w:rPr>
                <w:rFonts w:ascii="Times New Roman" w:hAnsi="Times New Roman"/>
                <w:b/>
                <w:sz w:val="24"/>
                <w:szCs w:val="24"/>
              </w:rPr>
              <w:lastRenderedPageBreak/>
              <w:t>Гражданская война и ее последствия. Культура Советской России в период Гражданской войны</w:t>
            </w:r>
          </w:p>
        </w:tc>
        <w:tc>
          <w:tcPr>
            <w:tcW w:w="4299" w:type="pct"/>
            <w:gridSpan w:val="3"/>
          </w:tcPr>
          <w:p w:rsidR="000B515A" w:rsidRPr="006A529F" w:rsidRDefault="000B515A" w:rsidP="002D5707">
            <w:pPr>
              <w:suppressAutoHyphens/>
              <w:spacing w:after="0" w:line="240" w:lineRule="auto"/>
              <w:jc w:val="both"/>
              <w:rPr>
                <w:rFonts w:ascii="Times New Roman" w:eastAsia="Times New Roman" w:hAnsi="Times New Roman"/>
                <w:i/>
                <w:sz w:val="24"/>
                <w:szCs w:val="24"/>
                <w:lang w:eastAsia="ru-RU"/>
              </w:rPr>
            </w:pPr>
            <w:r w:rsidRPr="006A529F">
              <w:rPr>
                <w:rFonts w:ascii="Times New Roman" w:eastAsia="Times New Roman" w:hAnsi="Times New Roman"/>
                <w:b/>
                <w:bCs/>
                <w:sz w:val="24"/>
                <w:szCs w:val="24"/>
                <w:lang w:eastAsia="ru-RU"/>
              </w:rPr>
              <w:lastRenderedPageBreak/>
              <w:t>Содержание учебного материала:</w:t>
            </w:r>
          </w:p>
        </w:tc>
      </w:tr>
      <w:tr w:rsidR="000B515A" w:rsidRPr="00B202D6" w:rsidTr="002D5707">
        <w:trPr>
          <w:trHeight w:val="20"/>
        </w:trPr>
        <w:tc>
          <w:tcPr>
            <w:tcW w:w="701" w:type="pct"/>
            <w:vMerge/>
          </w:tcPr>
          <w:p w:rsidR="000B515A" w:rsidRPr="006A529F" w:rsidRDefault="000B515A" w:rsidP="002D5707">
            <w:pPr>
              <w:spacing w:after="0" w:line="240" w:lineRule="auto"/>
              <w:rPr>
                <w:rFonts w:ascii="Times New Roman" w:eastAsia="Times New Roman" w:hAnsi="Times New Roman"/>
                <w:bCs/>
                <w:sz w:val="24"/>
                <w:szCs w:val="24"/>
                <w:lang w:eastAsia="ru-RU"/>
              </w:rPr>
            </w:pPr>
          </w:p>
        </w:tc>
        <w:tc>
          <w:tcPr>
            <w:tcW w:w="3038" w:type="pct"/>
          </w:tcPr>
          <w:p w:rsidR="000B515A" w:rsidRPr="00B202D6" w:rsidRDefault="000B515A" w:rsidP="002D5707">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Причины и этапы Гражданской войны в России.</w:t>
            </w:r>
            <w:r w:rsidRPr="00B202D6">
              <w:rPr>
                <w:rFonts w:ascii="Times New Roman" w:hAnsi="Times New Roman"/>
                <w:sz w:val="24"/>
                <w:szCs w:val="24"/>
              </w:rPr>
              <w:t xml:space="preserve"> Причины Гражданской войны</w:t>
            </w:r>
            <w:r>
              <w:rPr>
                <w:rFonts w:ascii="Times New Roman" w:hAnsi="Times New Roman"/>
                <w:sz w:val="24"/>
                <w:szCs w:val="24"/>
              </w:rPr>
              <w:t xml:space="preserve"> и ее характер</w:t>
            </w:r>
            <w:r w:rsidRPr="00B202D6">
              <w:rPr>
                <w:rFonts w:ascii="Times New Roman" w:hAnsi="Times New Roman"/>
                <w:sz w:val="24"/>
                <w:szCs w:val="24"/>
              </w:rPr>
              <w:t>.</w:t>
            </w:r>
            <w:r>
              <w:rPr>
                <w:rFonts w:ascii="Times New Roman" w:hAnsi="Times New Roman"/>
                <w:sz w:val="24"/>
                <w:szCs w:val="24"/>
              </w:rPr>
              <w:t xml:space="preserve"> Выборы и разгон Учредительного собрания. </w:t>
            </w:r>
            <w:r w:rsidRPr="00B202D6">
              <w:rPr>
                <w:rFonts w:ascii="Times New Roman" w:hAnsi="Times New Roman"/>
                <w:sz w:val="24"/>
                <w:szCs w:val="24"/>
              </w:rPr>
              <w:t>Очаги гражданского противостояния осенью 1917 – весной 1918 г. Восстание Чехословацкого корпуса и формирование фронтов Гражданской войны</w:t>
            </w:r>
            <w:r>
              <w:rPr>
                <w:rFonts w:ascii="Times New Roman" w:hAnsi="Times New Roman"/>
                <w:sz w:val="24"/>
                <w:szCs w:val="24"/>
              </w:rPr>
              <w:t>. Создание Красной Армии. Антибольшевистские силы: состав, идеология, цели</w:t>
            </w:r>
            <w:r w:rsidRPr="00B202D6">
              <w:rPr>
                <w:rFonts w:ascii="Times New Roman" w:hAnsi="Times New Roman"/>
                <w:sz w:val="24"/>
                <w:szCs w:val="24"/>
              </w:rPr>
              <w:t xml:space="preserve">. </w:t>
            </w:r>
            <w:r w:rsidRPr="00B202D6">
              <w:rPr>
                <w:rFonts w:ascii="Times New Roman" w:hAnsi="Times New Roman"/>
                <w:i/>
                <w:sz w:val="24"/>
                <w:szCs w:val="24"/>
              </w:rPr>
              <w:t>Комуч, Уфимская Директория Выступление левых эсеров</w:t>
            </w:r>
            <w:r w:rsidRPr="00B202D6">
              <w:rPr>
                <w:rFonts w:ascii="Times New Roman" w:hAnsi="Times New Roman"/>
                <w:sz w:val="24"/>
                <w:szCs w:val="24"/>
              </w:rPr>
              <w:t xml:space="preserve">. </w:t>
            </w:r>
            <w:r w:rsidRPr="0023011A">
              <w:rPr>
                <w:rFonts w:ascii="Times New Roman" w:hAnsi="Times New Roman"/>
                <w:i/>
                <w:sz w:val="24"/>
                <w:szCs w:val="24"/>
              </w:rPr>
              <w:t>Военная интервенция иностранных держав.</w:t>
            </w:r>
          </w:p>
          <w:p w:rsidR="000B515A" w:rsidRPr="00B202D6" w:rsidRDefault="000B515A" w:rsidP="002D5707">
            <w:pPr>
              <w:spacing w:after="0" w:line="240" w:lineRule="auto"/>
              <w:ind w:firstLine="709"/>
              <w:jc w:val="both"/>
              <w:rPr>
                <w:rFonts w:ascii="Times New Roman" w:hAnsi="Times New Roman"/>
                <w:sz w:val="24"/>
                <w:szCs w:val="24"/>
              </w:rPr>
            </w:pPr>
            <w:r>
              <w:rPr>
                <w:rFonts w:ascii="Times New Roman" w:hAnsi="Times New Roman"/>
                <w:sz w:val="24"/>
                <w:szCs w:val="24"/>
              </w:rPr>
              <w:t>Боевые действия</w:t>
            </w:r>
            <w:r w:rsidRPr="00B202D6">
              <w:rPr>
                <w:rFonts w:ascii="Times New Roman" w:hAnsi="Times New Roman"/>
                <w:sz w:val="24"/>
                <w:szCs w:val="24"/>
              </w:rPr>
              <w:t xml:space="preserve"> на Восточном фронте</w:t>
            </w:r>
            <w:r>
              <w:rPr>
                <w:rFonts w:ascii="Times New Roman" w:hAnsi="Times New Roman"/>
                <w:sz w:val="24"/>
                <w:szCs w:val="24"/>
              </w:rPr>
              <w:t xml:space="preserve">. Поражение армий </w:t>
            </w:r>
            <w:r w:rsidRPr="00B202D6">
              <w:rPr>
                <w:rFonts w:ascii="Times New Roman" w:hAnsi="Times New Roman"/>
                <w:sz w:val="24"/>
                <w:szCs w:val="24"/>
              </w:rPr>
              <w:t xml:space="preserve">А.В. Колчака. </w:t>
            </w:r>
            <w:r>
              <w:rPr>
                <w:rFonts w:ascii="Times New Roman" w:hAnsi="Times New Roman"/>
                <w:sz w:val="24"/>
                <w:szCs w:val="24"/>
              </w:rPr>
              <w:t xml:space="preserve">Действия Н.Н. Юденича на </w:t>
            </w:r>
            <w:r w:rsidRPr="00B202D6">
              <w:rPr>
                <w:rFonts w:ascii="Times New Roman" w:hAnsi="Times New Roman"/>
                <w:sz w:val="24"/>
                <w:szCs w:val="24"/>
              </w:rPr>
              <w:t xml:space="preserve">Северо-Западе РСФСР. </w:t>
            </w:r>
            <w:r>
              <w:rPr>
                <w:rFonts w:ascii="Times New Roman" w:hAnsi="Times New Roman"/>
                <w:sz w:val="24"/>
                <w:szCs w:val="24"/>
              </w:rPr>
              <w:t>Формирование</w:t>
            </w:r>
            <w:r w:rsidRPr="00B202D6">
              <w:rPr>
                <w:rFonts w:ascii="Times New Roman" w:hAnsi="Times New Roman"/>
                <w:sz w:val="24"/>
                <w:szCs w:val="24"/>
              </w:rPr>
              <w:t xml:space="preserve"> Добровольческ</w:t>
            </w:r>
            <w:r>
              <w:rPr>
                <w:rFonts w:ascii="Times New Roman" w:hAnsi="Times New Roman"/>
                <w:sz w:val="24"/>
                <w:szCs w:val="24"/>
              </w:rPr>
              <w:t>ой</w:t>
            </w:r>
            <w:r w:rsidRPr="00B202D6">
              <w:rPr>
                <w:rFonts w:ascii="Times New Roman" w:hAnsi="Times New Roman"/>
                <w:sz w:val="24"/>
                <w:szCs w:val="24"/>
              </w:rPr>
              <w:t xml:space="preserve"> арми</w:t>
            </w:r>
            <w:r>
              <w:rPr>
                <w:rFonts w:ascii="Times New Roman" w:hAnsi="Times New Roman"/>
                <w:sz w:val="24"/>
                <w:szCs w:val="24"/>
              </w:rPr>
              <w:t>и</w:t>
            </w:r>
            <w:r w:rsidRPr="00B202D6">
              <w:rPr>
                <w:rFonts w:ascii="Times New Roman" w:hAnsi="Times New Roman"/>
                <w:sz w:val="24"/>
                <w:szCs w:val="24"/>
              </w:rPr>
              <w:t>. «Вооруженны</w:t>
            </w:r>
            <w:r>
              <w:rPr>
                <w:rFonts w:ascii="Times New Roman" w:hAnsi="Times New Roman"/>
                <w:sz w:val="24"/>
                <w:szCs w:val="24"/>
              </w:rPr>
              <w:t>е</w:t>
            </w:r>
            <w:r w:rsidRPr="00B202D6">
              <w:rPr>
                <w:rFonts w:ascii="Times New Roman" w:hAnsi="Times New Roman"/>
                <w:sz w:val="24"/>
                <w:szCs w:val="24"/>
              </w:rPr>
              <w:t xml:space="preserve"> сил</w:t>
            </w:r>
            <w:r>
              <w:rPr>
                <w:rFonts w:ascii="Times New Roman" w:hAnsi="Times New Roman"/>
                <w:sz w:val="24"/>
                <w:szCs w:val="24"/>
              </w:rPr>
              <w:t>ы</w:t>
            </w:r>
            <w:r w:rsidRPr="00B202D6">
              <w:rPr>
                <w:rFonts w:ascii="Times New Roman" w:hAnsi="Times New Roman"/>
                <w:sz w:val="24"/>
                <w:szCs w:val="24"/>
              </w:rPr>
              <w:t xml:space="preserve"> Юга России»</w:t>
            </w:r>
            <w:r>
              <w:rPr>
                <w:rFonts w:ascii="Times New Roman" w:hAnsi="Times New Roman"/>
                <w:sz w:val="24"/>
                <w:szCs w:val="24"/>
              </w:rPr>
              <w:t xml:space="preserve"> А.И. Деникина</w:t>
            </w:r>
            <w:r w:rsidRPr="00B202D6">
              <w:rPr>
                <w:rFonts w:ascii="Times New Roman" w:hAnsi="Times New Roman"/>
                <w:sz w:val="24"/>
                <w:szCs w:val="24"/>
              </w:rPr>
              <w:t xml:space="preserve">. </w:t>
            </w:r>
            <w:r>
              <w:rPr>
                <w:rFonts w:ascii="Times New Roman" w:hAnsi="Times New Roman"/>
                <w:sz w:val="24"/>
                <w:szCs w:val="24"/>
              </w:rPr>
              <w:t>Поражение армии</w:t>
            </w:r>
            <w:r w:rsidRPr="00B202D6">
              <w:rPr>
                <w:rFonts w:ascii="Times New Roman" w:hAnsi="Times New Roman"/>
                <w:sz w:val="24"/>
                <w:szCs w:val="24"/>
              </w:rPr>
              <w:t xml:space="preserve"> П.Н. Врангел</w:t>
            </w:r>
            <w:r>
              <w:rPr>
                <w:rFonts w:ascii="Times New Roman" w:hAnsi="Times New Roman"/>
                <w:sz w:val="24"/>
                <w:szCs w:val="24"/>
              </w:rPr>
              <w:t>я в Крыму</w:t>
            </w:r>
            <w:r w:rsidRPr="00B202D6">
              <w:rPr>
                <w:rFonts w:ascii="Times New Roman" w:hAnsi="Times New Roman"/>
                <w:sz w:val="24"/>
                <w:szCs w:val="24"/>
              </w:rPr>
              <w:t>.</w:t>
            </w:r>
            <w:r w:rsidRPr="00B202D6">
              <w:rPr>
                <w:rFonts w:ascii="Times New Roman" w:hAnsi="Times New Roman"/>
                <w:i/>
                <w:sz w:val="24"/>
                <w:szCs w:val="24"/>
              </w:rPr>
              <w:t xml:space="preserve"> Повстанчество в Гражданской войне. Н.И. Махно</w:t>
            </w:r>
            <w:r w:rsidRPr="00B202D6">
              <w:rPr>
                <w:rFonts w:ascii="Times New Roman" w:hAnsi="Times New Roman"/>
                <w:sz w:val="24"/>
                <w:szCs w:val="24"/>
              </w:rPr>
              <w:t>.</w:t>
            </w:r>
          </w:p>
          <w:p w:rsidR="000B515A" w:rsidRPr="00B202D6" w:rsidRDefault="000B515A" w:rsidP="002D5707">
            <w:pPr>
              <w:spacing w:after="0" w:line="240" w:lineRule="auto"/>
              <w:ind w:firstLine="709"/>
              <w:jc w:val="both"/>
              <w:rPr>
                <w:rFonts w:ascii="Times New Roman" w:hAnsi="Times New Roman"/>
                <w:sz w:val="24"/>
                <w:szCs w:val="24"/>
              </w:rPr>
            </w:pPr>
            <w:r w:rsidRPr="0023011A">
              <w:rPr>
                <w:rFonts w:ascii="Times New Roman" w:hAnsi="Times New Roman"/>
                <w:i/>
                <w:sz w:val="24"/>
                <w:szCs w:val="24"/>
              </w:rPr>
              <w:t>Установление большевистской власти на окраинах страны</w:t>
            </w:r>
            <w:r w:rsidRPr="00B202D6">
              <w:rPr>
                <w:rFonts w:ascii="Times New Roman" w:hAnsi="Times New Roman"/>
                <w:sz w:val="24"/>
                <w:szCs w:val="24"/>
              </w:rPr>
              <w:t>. Советско-польская война 1919 – 1920 г. Причины победы большевиков в Гражданской войне.</w:t>
            </w:r>
            <w:r>
              <w:rPr>
                <w:rFonts w:ascii="Times New Roman" w:hAnsi="Times New Roman"/>
                <w:sz w:val="24"/>
                <w:szCs w:val="24"/>
              </w:rPr>
              <w:t xml:space="preserve"> Итоги и последствия Гражданской войны в России.</w:t>
            </w:r>
          </w:p>
          <w:p w:rsidR="000B515A" w:rsidRPr="00B202D6" w:rsidRDefault="000B515A" w:rsidP="002D5707">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 xml:space="preserve">Внутренняя политика большевиков. </w:t>
            </w:r>
            <w:r w:rsidRPr="00B202D6">
              <w:rPr>
                <w:rFonts w:ascii="Times New Roman" w:hAnsi="Times New Roman"/>
                <w:sz w:val="24"/>
                <w:szCs w:val="24"/>
              </w:rPr>
              <w:t xml:space="preserve">Политика «военного коммунизма». Национализация </w:t>
            </w:r>
            <w:r>
              <w:rPr>
                <w:rFonts w:ascii="Times New Roman" w:hAnsi="Times New Roman"/>
                <w:sz w:val="24"/>
                <w:szCs w:val="24"/>
              </w:rPr>
              <w:t xml:space="preserve">торговли и </w:t>
            </w:r>
            <w:r w:rsidRPr="00B202D6">
              <w:rPr>
                <w:rFonts w:ascii="Times New Roman" w:hAnsi="Times New Roman"/>
                <w:sz w:val="24"/>
                <w:szCs w:val="24"/>
              </w:rPr>
              <w:t xml:space="preserve">промышленности. ВСНХ. Всеобщая трудовая повинность. </w:t>
            </w:r>
            <w:r>
              <w:rPr>
                <w:rFonts w:ascii="Times New Roman" w:hAnsi="Times New Roman"/>
                <w:sz w:val="24"/>
                <w:szCs w:val="24"/>
              </w:rPr>
              <w:t>П</w:t>
            </w:r>
            <w:r w:rsidRPr="00B202D6">
              <w:rPr>
                <w:rFonts w:ascii="Times New Roman" w:hAnsi="Times New Roman"/>
                <w:sz w:val="24"/>
                <w:szCs w:val="24"/>
              </w:rPr>
              <w:t>родразверст</w:t>
            </w:r>
            <w:r>
              <w:rPr>
                <w:rFonts w:ascii="Times New Roman" w:hAnsi="Times New Roman"/>
                <w:sz w:val="24"/>
                <w:szCs w:val="24"/>
              </w:rPr>
              <w:t>ка</w:t>
            </w:r>
            <w:r w:rsidRPr="00B202D6">
              <w:rPr>
                <w:rFonts w:ascii="Times New Roman" w:hAnsi="Times New Roman"/>
                <w:sz w:val="24"/>
                <w:szCs w:val="24"/>
              </w:rPr>
              <w:t xml:space="preserve">. </w:t>
            </w:r>
            <w:r>
              <w:rPr>
                <w:rFonts w:ascii="Times New Roman" w:hAnsi="Times New Roman"/>
                <w:sz w:val="24"/>
                <w:szCs w:val="24"/>
              </w:rPr>
              <w:t>Ч</w:t>
            </w:r>
            <w:r w:rsidRPr="00D523E1">
              <w:rPr>
                <w:rFonts w:ascii="Times New Roman" w:hAnsi="Times New Roman"/>
                <w:sz w:val="24"/>
                <w:szCs w:val="24"/>
              </w:rPr>
              <w:t>резвычайны</w:t>
            </w:r>
            <w:r>
              <w:rPr>
                <w:rFonts w:ascii="Times New Roman" w:hAnsi="Times New Roman"/>
                <w:sz w:val="24"/>
                <w:szCs w:val="24"/>
              </w:rPr>
              <w:t>е</w:t>
            </w:r>
            <w:r w:rsidRPr="00D523E1">
              <w:rPr>
                <w:rFonts w:ascii="Times New Roman" w:hAnsi="Times New Roman"/>
                <w:sz w:val="24"/>
                <w:szCs w:val="24"/>
              </w:rPr>
              <w:t xml:space="preserve"> орган</w:t>
            </w:r>
            <w:r>
              <w:rPr>
                <w:rFonts w:ascii="Times New Roman" w:hAnsi="Times New Roman"/>
                <w:sz w:val="24"/>
                <w:szCs w:val="24"/>
              </w:rPr>
              <w:t>ы</w:t>
            </w:r>
            <w:r w:rsidRPr="00D523E1">
              <w:rPr>
                <w:rFonts w:ascii="Times New Roman" w:hAnsi="Times New Roman"/>
                <w:sz w:val="24"/>
                <w:szCs w:val="24"/>
              </w:rPr>
              <w:t>: ЧК, комбед</w:t>
            </w:r>
            <w:r>
              <w:rPr>
                <w:rFonts w:ascii="Times New Roman" w:hAnsi="Times New Roman"/>
                <w:sz w:val="24"/>
                <w:szCs w:val="24"/>
              </w:rPr>
              <w:t>ы</w:t>
            </w:r>
            <w:r w:rsidRPr="00D523E1">
              <w:rPr>
                <w:rFonts w:ascii="Times New Roman" w:hAnsi="Times New Roman"/>
                <w:sz w:val="24"/>
                <w:szCs w:val="24"/>
              </w:rPr>
              <w:t xml:space="preserve"> и ревком</w:t>
            </w:r>
            <w:r>
              <w:rPr>
                <w:rFonts w:ascii="Times New Roman" w:hAnsi="Times New Roman"/>
                <w:sz w:val="24"/>
                <w:szCs w:val="24"/>
              </w:rPr>
              <w:t>ы.О</w:t>
            </w:r>
            <w:r w:rsidRPr="00CC5012">
              <w:rPr>
                <w:rFonts w:ascii="Times New Roman" w:hAnsi="Times New Roman"/>
                <w:sz w:val="24"/>
                <w:szCs w:val="24"/>
              </w:rPr>
              <w:t>тмена товарно-денежных отношений, уравнительная оплата труда, введение карточной системы</w:t>
            </w:r>
            <w:r w:rsidRPr="00B202D6">
              <w:rPr>
                <w:rFonts w:ascii="Times New Roman" w:hAnsi="Times New Roman"/>
                <w:i/>
                <w:sz w:val="24"/>
                <w:szCs w:val="24"/>
              </w:rPr>
              <w:t>«Черный рынок» и «мешочничество»</w:t>
            </w:r>
            <w:r w:rsidRPr="00B202D6">
              <w:rPr>
                <w:rFonts w:ascii="Times New Roman" w:hAnsi="Times New Roman"/>
                <w:sz w:val="24"/>
                <w:szCs w:val="24"/>
              </w:rPr>
              <w:t>. План ГОЭЛРО.</w:t>
            </w:r>
          </w:p>
          <w:p w:rsidR="000B515A" w:rsidRPr="006A529F" w:rsidRDefault="000B515A" w:rsidP="002D5707">
            <w:pPr>
              <w:spacing w:after="0" w:line="240" w:lineRule="auto"/>
              <w:ind w:firstLine="709"/>
              <w:jc w:val="both"/>
              <w:rPr>
                <w:rFonts w:ascii="Times New Roman" w:eastAsia="Times New Roman" w:hAnsi="Times New Roman"/>
                <w:b/>
                <w:bCs/>
                <w:sz w:val="24"/>
                <w:szCs w:val="24"/>
                <w:lang w:eastAsia="ru-RU"/>
              </w:rPr>
            </w:pPr>
            <w:r w:rsidRPr="00B202D6">
              <w:rPr>
                <w:rFonts w:ascii="Times New Roman" w:hAnsi="Times New Roman"/>
                <w:b/>
                <w:sz w:val="24"/>
                <w:szCs w:val="24"/>
              </w:rPr>
              <w:t>Общественно-политическая и социокультурнаяжизнь в РСФСР в годы Гражданской войны.</w:t>
            </w:r>
            <w:r w:rsidRPr="00B202D6">
              <w:rPr>
                <w:rFonts w:ascii="Times New Roman" w:hAnsi="Times New Roman"/>
                <w:sz w:val="24"/>
                <w:szCs w:val="24"/>
              </w:rPr>
              <w:t xml:space="preserve"> «Красный» и «белый» террор. </w:t>
            </w:r>
            <w:r>
              <w:rPr>
                <w:rFonts w:ascii="Times New Roman" w:hAnsi="Times New Roman"/>
                <w:sz w:val="24"/>
                <w:szCs w:val="24"/>
              </w:rPr>
              <w:t xml:space="preserve">Социальная политика большевиков. </w:t>
            </w:r>
            <w:r w:rsidRPr="007D5EC8">
              <w:rPr>
                <w:rFonts w:ascii="Times New Roman" w:hAnsi="Times New Roman"/>
                <w:i/>
                <w:iCs/>
                <w:sz w:val="24"/>
                <w:szCs w:val="24"/>
              </w:rPr>
              <w:t xml:space="preserve">Усиление централизации и бюрократизма в Советской России. </w:t>
            </w:r>
            <w:r>
              <w:rPr>
                <w:rFonts w:ascii="Times New Roman" w:hAnsi="Times New Roman"/>
                <w:i/>
                <w:iCs/>
                <w:sz w:val="24"/>
                <w:szCs w:val="24"/>
              </w:rPr>
              <w:t>Политика большевиков в области и</w:t>
            </w:r>
            <w:r>
              <w:rPr>
                <w:rFonts w:ascii="Times New Roman" w:hAnsi="Times New Roman"/>
                <w:sz w:val="24"/>
                <w:szCs w:val="24"/>
              </w:rPr>
              <w:t>деологии, образования культуры в годы Гражданской войны</w:t>
            </w:r>
            <w:r w:rsidRPr="00B202D6">
              <w:rPr>
                <w:rFonts w:ascii="Times New Roman" w:hAnsi="Times New Roman"/>
                <w:sz w:val="24"/>
                <w:szCs w:val="24"/>
              </w:rPr>
              <w:t xml:space="preserve">. </w:t>
            </w:r>
            <w:r>
              <w:rPr>
                <w:rFonts w:ascii="Times New Roman" w:hAnsi="Times New Roman"/>
                <w:i/>
                <w:iCs/>
                <w:sz w:val="24"/>
                <w:szCs w:val="24"/>
              </w:rPr>
              <w:t>Антирелигиозная политика</w:t>
            </w:r>
            <w:r w:rsidRPr="002471BE">
              <w:rPr>
                <w:rFonts w:ascii="Times New Roman" w:hAnsi="Times New Roman"/>
                <w:i/>
                <w:iCs/>
                <w:sz w:val="24"/>
                <w:szCs w:val="24"/>
              </w:rPr>
              <w:t>.</w:t>
            </w:r>
            <w:r>
              <w:rPr>
                <w:rFonts w:ascii="Times New Roman" w:hAnsi="Times New Roman"/>
                <w:i/>
                <w:sz w:val="24"/>
                <w:szCs w:val="24"/>
              </w:rPr>
              <w:t>Повседневность города и деревни</w:t>
            </w:r>
            <w:r w:rsidRPr="00B202D6">
              <w:rPr>
                <w:rFonts w:ascii="Times New Roman" w:hAnsi="Times New Roman"/>
                <w:i/>
                <w:sz w:val="24"/>
                <w:szCs w:val="24"/>
              </w:rPr>
              <w:t xml:space="preserve">. Проблема массовой детской беспризорности. </w:t>
            </w:r>
            <w:r w:rsidRPr="00481FD7">
              <w:rPr>
                <w:rFonts w:ascii="Times New Roman" w:hAnsi="Times New Roman"/>
                <w:sz w:val="24"/>
                <w:szCs w:val="24"/>
              </w:rPr>
              <w:t>Эмиграция и формирование Русского зарубежья</w:t>
            </w:r>
            <w:r w:rsidRPr="00B202D6">
              <w:rPr>
                <w:rFonts w:ascii="Times New Roman" w:hAnsi="Times New Roman"/>
                <w:i/>
                <w:sz w:val="24"/>
                <w:szCs w:val="24"/>
              </w:rPr>
              <w:t>.</w:t>
            </w:r>
          </w:p>
        </w:tc>
        <w:tc>
          <w:tcPr>
            <w:tcW w:w="380" w:type="pct"/>
            <w:vAlign w:val="center"/>
          </w:tcPr>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Pr="006A529F" w:rsidRDefault="000B515A" w:rsidP="002D5707">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881" w:type="pct"/>
          </w:tcPr>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0B515A" w:rsidRDefault="000B515A" w:rsidP="002D5707">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03</w:t>
            </w:r>
          </w:p>
          <w:p w:rsidR="000B515A" w:rsidRDefault="000B515A" w:rsidP="002D5707">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0B515A" w:rsidRPr="00B202D6" w:rsidRDefault="000B515A" w:rsidP="002D5707">
            <w:pPr>
              <w:autoSpaceDE w:val="0"/>
              <w:autoSpaceDN w:val="0"/>
              <w:adjustRightInd w:val="0"/>
              <w:spacing w:after="0" w:line="240" w:lineRule="auto"/>
              <w:rPr>
                <w:rFonts w:ascii="Times New Roman" w:hAnsi="Times New Roman"/>
                <w:bCs/>
                <w:i/>
                <w:sz w:val="24"/>
                <w:szCs w:val="24"/>
              </w:rPr>
            </w:pPr>
            <w:r>
              <w:rPr>
                <w:rFonts w:ascii="Times New Roman" w:hAnsi="Times New Roman"/>
                <w:bCs/>
                <w:iCs/>
                <w:sz w:val="24"/>
                <w:szCs w:val="24"/>
              </w:rPr>
              <w:t>ОК 05</w:t>
            </w:r>
          </w:p>
        </w:tc>
      </w:tr>
      <w:tr w:rsidR="000B515A" w:rsidRPr="00B202D6" w:rsidTr="002D5707">
        <w:trPr>
          <w:trHeight w:val="20"/>
        </w:trPr>
        <w:tc>
          <w:tcPr>
            <w:tcW w:w="3739" w:type="pct"/>
            <w:gridSpan w:val="2"/>
          </w:tcPr>
          <w:p w:rsidR="000B515A" w:rsidRDefault="000B515A" w:rsidP="002D5707">
            <w:pPr>
              <w:spacing w:after="0" w:line="240" w:lineRule="auto"/>
              <w:rPr>
                <w:rFonts w:ascii="Times New Roman" w:eastAsia="Times New Roman" w:hAnsi="Times New Roman"/>
                <w:b/>
                <w:i/>
                <w:iCs/>
                <w:sz w:val="24"/>
                <w:szCs w:val="24"/>
                <w:lang w:eastAsia="ru-RU"/>
              </w:rPr>
            </w:pPr>
          </w:p>
          <w:p w:rsidR="000B515A" w:rsidRPr="00360A49" w:rsidRDefault="000B515A" w:rsidP="002D5707">
            <w:pPr>
              <w:spacing w:after="0" w:line="240" w:lineRule="auto"/>
              <w:rPr>
                <w:rFonts w:ascii="Times New Roman" w:eastAsia="Times New Roman" w:hAnsi="Times New Roman"/>
                <w:b/>
                <w:i/>
                <w:iCs/>
                <w:sz w:val="24"/>
                <w:szCs w:val="24"/>
                <w:lang w:eastAsia="ru-RU"/>
              </w:rPr>
            </w:pPr>
            <w:r w:rsidRPr="00920E55">
              <w:rPr>
                <w:rFonts w:ascii="Times New Roman" w:eastAsia="Times New Roman" w:hAnsi="Times New Roman"/>
                <w:b/>
                <w:i/>
                <w:iCs/>
                <w:sz w:val="24"/>
                <w:szCs w:val="24"/>
                <w:lang w:eastAsia="ru-RU"/>
              </w:rPr>
              <w:t>Профессионально ориентированное содержание</w:t>
            </w:r>
            <w:r>
              <w:rPr>
                <w:rStyle w:val="a5"/>
                <w:rFonts w:ascii="Times New Roman" w:eastAsia="Times New Roman" w:hAnsi="Times New Roman"/>
                <w:b/>
                <w:i/>
                <w:iCs/>
                <w:sz w:val="24"/>
                <w:szCs w:val="24"/>
                <w:lang w:eastAsia="ru-RU"/>
              </w:rPr>
              <w:footnoteReference w:id="5"/>
            </w:r>
            <w:r w:rsidRPr="00AA004D">
              <w:rPr>
                <w:rFonts w:ascii="Times New Roman" w:hAnsi="Times New Roman" w:cs="Times New Roman"/>
                <w:color w:val="161615"/>
                <w:sz w:val="28"/>
                <w:szCs w:val="28"/>
                <w:shd w:val="clear" w:color="auto" w:fill="FFFFFF"/>
              </w:rPr>
              <w:t xml:space="preserve"> </w:t>
            </w:r>
            <w:r w:rsidRPr="00360A49">
              <w:rPr>
                <w:rFonts w:ascii="Times New Roman" w:hAnsi="Times New Roman" w:cs="Times New Roman"/>
                <w:color w:val="161615"/>
                <w:sz w:val="24"/>
                <w:szCs w:val="24"/>
                <w:shd w:val="clear" w:color="auto" w:fill="FFFFFF"/>
              </w:rPr>
              <w:t xml:space="preserve">Технические достижения и развития </w:t>
            </w:r>
            <w:r w:rsidR="00F0587E">
              <w:rPr>
                <w:rFonts w:ascii="Times New Roman" w:hAnsi="Times New Roman" w:cs="Times New Roman"/>
                <w:color w:val="161615"/>
                <w:sz w:val="24"/>
                <w:szCs w:val="24"/>
                <w:shd w:val="clear" w:color="auto" w:fill="FFFFFF"/>
              </w:rPr>
              <w:t xml:space="preserve"> в садово-парковой деятельности </w:t>
            </w:r>
            <w:r w:rsidRPr="00360A49">
              <w:rPr>
                <w:rFonts w:ascii="Times New Roman" w:hAnsi="Times New Roman" w:cs="Times New Roman"/>
                <w:color w:val="161615"/>
                <w:sz w:val="24"/>
                <w:szCs w:val="24"/>
                <w:shd w:val="clear" w:color="auto" w:fill="FFFFFF"/>
              </w:rPr>
              <w:t>в начале 20 века</w:t>
            </w:r>
            <w:r w:rsidR="00F0587E">
              <w:rPr>
                <w:rFonts w:ascii="Times New Roman" w:hAnsi="Times New Roman" w:cs="Times New Roman"/>
                <w:color w:val="161615"/>
                <w:sz w:val="24"/>
                <w:szCs w:val="24"/>
                <w:shd w:val="clear" w:color="auto" w:fill="FFFFFF"/>
              </w:rPr>
              <w:t>.</w:t>
            </w:r>
          </w:p>
          <w:p w:rsidR="000B515A" w:rsidRPr="00B202D6" w:rsidRDefault="000B515A" w:rsidP="002D5707">
            <w:pPr>
              <w:spacing w:after="0" w:line="240" w:lineRule="auto"/>
              <w:ind w:firstLine="709"/>
              <w:jc w:val="both"/>
              <w:rPr>
                <w:rFonts w:ascii="Times New Roman" w:hAnsi="Times New Roman"/>
                <w:b/>
                <w:sz w:val="24"/>
                <w:szCs w:val="24"/>
              </w:rPr>
            </w:pPr>
          </w:p>
        </w:tc>
        <w:tc>
          <w:tcPr>
            <w:tcW w:w="380" w:type="pct"/>
            <w:vAlign w:val="center"/>
          </w:tcPr>
          <w:p w:rsidR="000B515A" w:rsidRDefault="000B515A" w:rsidP="002D5707">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881" w:type="pct"/>
          </w:tcPr>
          <w:p w:rsidR="000B515A" w:rsidRPr="00F51293" w:rsidRDefault="000B515A" w:rsidP="002D5707">
            <w:pPr>
              <w:autoSpaceDE w:val="0"/>
              <w:autoSpaceDN w:val="0"/>
              <w:adjustRightInd w:val="0"/>
              <w:spacing w:after="0" w:line="240" w:lineRule="auto"/>
              <w:rPr>
                <w:rFonts w:ascii="Times New Roman" w:hAnsi="Times New Roman"/>
                <w:bCs/>
                <w:iCs/>
                <w:sz w:val="24"/>
                <w:szCs w:val="24"/>
              </w:rPr>
            </w:pPr>
            <w:r w:rsidRPr="00F51293">
              <w:rPr>
                <w:rFonts w:ascii="Times New Roman" w:hAnsi="Times New Roman"/>
                <w:bCs/>
                <w:iCs/>
                <w:sz w:val="24"/>
                <w:szCs w:val="24"/>
              </w:rPr>
              <w:t>ОК 01</w:t>
            </w:r>
          </w:p>
          <w:p w:rsidR="000B515A" w:rsidRPr="00F51293" w:rsidRDefault="000B515A" w:rsidP="002D5707">
            <w:pPr>
              <w:autoSpaceDE w:val="0"/>
              <w:autoSpaceDN w:val="0"/>
              <w:adjustRightInd w:val="0"/>
              <w:spacing w:after="0" w:line="240" w:lineRule="auto"/>
              <w:rPr>
                <w:rFonts w:ascii="Times New Roman" w:hAnsi="Times New Roman"/>
                <w:bCs/>
                <w:iCs/>
                <w:sz w:val="24"/>
                <w:szCs w:val="24"/>
              </w:rPr>
            </w:pPr>
            <w:r w:rsidRPr="00F51293">
              <w:rPr>
                <w:rFonts w:ascii="Times New Roman" w:hAnsi="Times New Roman"/>
                <w:bCs/>
                <w:iCs/>
                <w:sz w:val="24"/>
                <w:szCs w:val="24"/>
              </w:rPr>
              <w:t>ОК 03</w:t>
            </w:r>
          </w:p>
          <w:p w:rsidR="000B515A" w:rsidRPr="00B202D6" w:rsidRDefault="000B515A" w:rsidP="002D5707">
            <w:pPr>
              <w:autoSpaceDE w:val="0"/>
              <w:autoSpaceDN w:val="0"/>
              <w:adjustRightInd w:val="0"/>
              <w:spacing w:after="0" w:line="240" w:lineRule="auto"/>
              <w:rPr>
                <w:rFonts w:ascii="Times New Roman" w:hAnsi="Times New Roman"/>
                <w:bCs/>
                <w:i/>
                <w:sz w:val="24"/>
                <w:szCs w:val="24"/>
              </w:rPr>
            </w:pPr>
            <w:r w:rsidRPr="00F51293">
              <w:rPr>
                <w:rFonts w:ascii="Times New Roman" w:hAnsi="Times New Roman"/>
                <w:bCs/>
                <w:iCs/>
                <w:sz w:val="24"/>
                <w:szCs w:val="24"/>
              </w:rPr>
              <w:t>ОК 09</w:t>
            </w:r>
          </w:p>
        </w:tc>
      </w:tr>
      <w:tr w:rsidR="000B515A" w:rsidRPr="00B202D6" w:rsidTr="002D5707">
        <w:trPr>
          <w:trHeight w:val="20"/>
        </w:trPr>
        <w:tc>
          <w:tcPr>
            <w:tcW w:w="3739" w:type="pct"/>
            <w:gridSpan w:val="2"/>
          </w:tcPr>
          <w:p w:rsidR="000B515A" w:rsidRPr="006A529F" w:rsidRDefault="000B515A" w:rsidP="002D5707">
            <w:pPr>
              <w:spacing w:after="0" w:line="240" w:lineRule="auto"/>
              <w:jc w:val="both"/>
              <w:rPr>
                <w:rFonts w:ascii="Times New Roman" w:eastAsia="Times New Roman" w:hAnsi="Times New Roman"/>
                <w:bCs/>
                <w:sz w:val="24"/>
                <w:szCs w:val="24"/>
                <w:lang w:eastAsia="ru-RU"/>
              </w:rPr>
            </w:pPr>
            <w:r w:rsidRPr="00B202D6">
              <w:rPr>
                <w:rFonts w:ascii="Times New Roman" w:hAnsi="Times New Roman"/>
                <w:b/>
                <w:sz w:val="24"/>
                <w:szCs w:val="24"/>
              </w:rPr>
              <w:t xml:space="preserve">Раздел </w:t>
            </w:r>
            <w:r>
              <w:rPr>
                <w:rFonts w:ascii="Times New Roman" w:hAnsi="Times New Roman"/>
                <w:b/>
                <w:sz w:val="24"/>
                <w:szCs w:val="24"/>
              </w:rPr>
              <w:t>2</w:t>
            </w:r>
            <w:r w:rsidRPr="00B202D6">
              <w:rPr>
                <w:rFonts w:ascii="Times New Roman" w:hAnsi="Times New Roman"/>
                <w:b/>
                <w:sz w:val="24"/>
                <w:szCs w:val="24"/>
              </w:rPr>
              <w:t xml:space="preserve">. </w:t>
            </w:r>
            <w:r>
              <w:rPr>
                <w:rFonts w:ascii="Times New Roman" w:hAnsi="Times New Roman"/>
                <w:b/>
                <w:sz w:val="24"/>
                <w:szCs w:val="24"/>
              </w:rPr>
              <w:t>СССР</w:t>
            </w:r>
            <w:r w:rsidRPr="00B202D6">
              <w:rPr>
                <w:rFonts w:ascii="Times New Roman" w:hAnsi="Times New Roman"/>
                <w:b/>
                <w:sz w:val="24"/>
                <w:szCs w:val="24"/>
              </w:rPr>
              <w:t xml:space="preserve"> в 1920–1930-е годы.</w:t>
            </w:r>
            <w:r w:rsidRPr="0054223F">
              <w:rPr>
                <w:rFonts w:ascii="Times New Roman" w:eastAsia="Times New Roman" w:hAnsi="Times New Roman" w:cs="Times New Roman"/>
                <w:b/>
                <w:bCs/>
                <w:color w:val="000000"/>
                <w:sz w:val="24"/>
                <w:szCs w:val="24"/>
              </w:rPr>
              <w:t>Межвоенный период (1918–1939)</w:t>
            </w:r>
          </w:p>
        </w:tc>
        <w:tc>
          <w:tcPr>
            <w:tcW w:w="380" w:type="pct"/>
            <w:vAlign w:val="center"/>
          </w:tcPr>
          <w:p w:rsidR="000B515A" w:rsidRPr="006A529F" w:rsidRDefault="000B515A" w:rsidP="002D5707">
            <w:pPr>
              <w:suppressAutoHyphen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14</w:t>
            </w:r>
          </w:p>
        </w:tc>
        <w:tc>
          <w:tcPr>
            <w:tcW w:w="881" w:type="pct"/>
            <w:vAlign w:val="center"/>
          </w:tcPr>
          <w:p w:rsidR="000B515A" w:rsidRPr="00B202D6" w:rsidRDefault="000B515A" w:rsidP="002D5707">
            <w:pPr>
              <w:autoSpaceDE w:val="0"/>
              <w:autoSpaceDN w:val="0"/>
              <w:adjustRightInd w:val="0"/>
              <w:spacing w:after="0" w:line="240" w:lineRule="auto"/>
              <w:rPr>
                <w:rFonts w:ascii="Times New Roman" w:hAnsi="Times New Roman"/>
                <w:bCs/>
                <w:i/>
                <w:sz w:val="24"/>
                <w:szCs w:val="24"/>
              </w:rPr>
            </w:pPr>
          </w:p>
        </w:tc>
      </w:tr>
      <w:tr w:rsidR="000B515A" w:rsidRPr="00B202D6" w:rsidTr="002D5707">
        <w:trPr>
          <w:trHeight w:val="20"/>
        </w:trPr>
        <w:tc>
          <w:tcPr>
            <w:tcW w:w="701" w:type="pct"/>
            <w:vMerge w:val="restart"/>
          </w:tcPr>
          <w:p w:rsidR="000B515A" w:rsidRPr="00B202D6" w:rsidRDefault="000B515A" w:rsidP="002D5707">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2</w:t>
            </w:r>
            <w:r w:rsidRPr="00B202D6">
              <w:rPr>
                <w:rFonts w:ascii="Times New Roman" w:hAnsi="Times New Roman"/>
                <w:b/>
                <w:sz w:val="24"/>
                <w:szCs w:val="24"/>
              </w:rPr>
              <w:t xml:space="preserve">.1  </w:t>
            </w:r>
          </w:p>
          <w:p w:rsidR="000B515A" w:rsidRPr="006A529F" w:rsidRDefault="000B515A" w:rsidP="002D5707">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СССР в 20-е годы. Новая экономическая политика</w:t>
            </w:r>
          </w:p>
        </w:tc>
        <w:tc>
          <w:tcPr>
            <w:tcW w:w="4299" w:type="pct"/>
            <w:gridSpan w:val="3"/>
          </w:tcPr>
          <w:p w:rsidR="000B515A" w:rsidRPr="006A529F" w:rsidRDefault="000B515A" w:rsidP="002D5707">
            <w:pPr>
              <w:suppressAutoHyphens/>
              <w:spacing w:after="0" w:line="240" w:lineRule="auto"/>
              <w:jc w:val="both"/>
              <w:rPr>
                <w:rFonts w:ascii="Times New Roman" w:eastAsia="Times New Roman" w:hAnsi="Times New Roman"/>
                <w:i/>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r>
      <w:tr w:rsidR="000B515A" w:rsidRPr="00B202D6" w:rsidTr="002D5707">
        <w:trPr>
          <w:trHeight w:val="20"/>
        </w:trPr>
        <w:tc>
          <w:tcPr>
            <w:tcW w:w="701" w:type="pct"/>
            <w:vMerge/>
          </w:tcPr>
          <w:p w:rsidR="000B515A" w:rsidRPr="006A529F" w:rsidRDefault="000B515A" w:rsidP="002D5707">
            <w:pPr>
              <w:spacing w:after="0" w:line="240" w:lineRule="auto"/>
              <w:rPr>
                <w:rFonts w:ascii="Times New Roman" w:eastAsia="Times New Roman" w:hAnsi="Times New Roman"/>
                <w:bCs/>
                <w:sz w:val="24"/>
                <w:szCs w:val="24"/>
                <w:lang w:eastAsia="ru-RU"/>
              </w:rPr>
            </w:pPr>
          </w:p>
        </w:tc>
        <w:tc>
          <w:tcPr>
            <w:tcW w:w="3038" w:type="pct"/>
          </w:tcPr>
          <w:p w:rsidR="000B515A" w:rsidRPr="00B202D6" w:rsidRDefault="000B515A" w:rsidP="002D5707">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Социально-экономический и политический кризис в РСФСР в начале 20-х гг.</w:t>
            </w:r>
            <w:r w:rsidRPr="00B202D6">
              <w:rPr>
                <w:rFonts w:ascii="Times New Roman" w:hAnsi="Times New Roman"/>
                <w:sz w:val="24"/>
                <w:szCs w:val="24"/>
              </w:rPr>
              <w:t xml:space="preserve"> Внутренняя ситуация в стране после Гражданской войны. Социально-экономический кризис. Голод 1921–1922 гг. Крестьянские восстания (Сибирь, Тамбовщина, Поволжье). Кронштадтское восстание.</w:t>
            </w:r>
          </w:p>
          <w:p w:rsidR="000B515A" w:rsidRPr="00B202D6" w:rsidRDefault="000B515A" w:rsidP="002D5707">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Основные мероприятия нэпа.</w:t>
            </w:r>
            <w:r w:rsidRPr="00B202D6">
              <w:rPr>
                <w:rFonts w:ascii="Times New Roman" w:hAnsi="Times New Roman"/>
                <w:sz w:val="24"/>
                <w:szCs w:val="24"/>
              </w:rPr>
              <w:t xml:space="preserve"> Переход к новой экономической политике (нэп). Замена продразверстки натуральным налогом. </w:t>
            </w:r>
            <w:r w:rsidRPr="00B202D6">
              <w:rPr>
                <w:rFonts w:ascii="Times New Roman" w:hAnsi="Times New Roman"/>
                <w:i/>
                <w:sz w:val="24"/>
                <w:szCs w:val="24"/>
              </w:rPr>
              <w:t>Развитие кооперации. Введение свободы торговли</w:t>
            </w:r>
            <w:r w:rsidRPr="00B202D6">
              <w:rPr>
                <w:rFonts w:ascii="Times New Roman" w:hAnsi="Times New Roman"/>
                <w:sz w:val="24"/>
                <w:szCs w:val="24"/>
              </w:rPr>
              <w:t xml:space="preserve">. </w:t>
            </w:r>
            <w:r>
              <w:rPr>
                <w:rFonts w:ascii="Times New Roman" w:hAnsi="Times New Roman"/>
                <w:sz w:val="24"/>
                <w:szCs w:val="24"/>
              </w:rPr>
              <w:t>Финансов</w:t>
            </w:r>
            <w:r w:rsidRPr="00B202D6">
              <w:rPr>
                <w:rFonts w:ascii="Times New Roman" w:hAnsi="Times New Roman"/>
                <w:sz w:val="24"/>
                <w:szCs w:val="24"/>
              </w:rPr>
              <w:t xml:space="preserve">ая реформа 1922–1924 гг. </w:t>
            </w:r>
            <w:r>
              <w:rPr>
                <w:rFonts w:ascii="Times New Roman" w:hAnsi="Times New Roman"/>
                <w:sz w:val="24"/>
                <w:szCs w:val="24"/>
              </w:rPr>
              <w:t xml:space="preserve">Перемены в промышленности. </w:t>
            </w:r>
            <w:r w:rsidRPr="00B202D6">
              <w:rPr>
                <w:rFonts w:ascii="Times New Roman" w:hAnsi="Times New Roman"/>
                <w:sz w:val="24"/>
                <w:szCs w:val="24"/>
              </w:rPr>
              <w:t xml:space="preserve">Частичная денационализация. Концессии. </w:t>
            </w:r>
            <w:r w:rsidRPr="006C5074">
              <w:rPr>
                <w:rFonts w:ascii="Times New Roman" w:hAnsi="Times New Roman"/>
                <w:sz w:val="24"/>
                <w:szCs w:val="24"/>
              </w:rPr>
              <w:t>Внутренние противоречия и кризисы новой экономической политики</w:t>
            </w:r>
            <w:r>
              <w:rPr>
                <w:rFonts w:ascii="Times New Roman" w:hAnsi="Times New Roman"/>
                <w:sz w:val="24"/>
                <w:szCs w:val="24"/>
              </w:rPr>
              <w:t xml:space="preserve">. </w:t>
            </w:r>
            <w:r w:rsidRPr="00B202D6">
              <w:rPr>
                <w:rFonts w:ascii="Times New Roman" w:hAnsi="Times New Roman"/>
                <w:sz w:val="24"/>
                <w:szCs w:val="24"/>
              </w:rPr>
              <w:t>Итоги экономического развития страны к концу 20-х годов.</w:t>
            </w:r>
            <w:r>
              <w:rPr>
                <w:rFonts w:ascii="Times New Roman" w:hAnsi="Times New Roman"/>
                <w:sz w:val="24"/>
                <w:szCs w:val="24"/>
              </w:rPr>
              <w:t xml:space="preserve"> Причины свертывания нэпа.</w:t>
            </w:r>
          </w:p>
          <w:p w:rsidR="000B515A" w:rsidRPr="00B202D6" w:rsidRDefault="000B515A" w:rsidP="002D5707">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Национальная политика. Образование СССР.</w:t>
            </w:r>
            <w:r w:rsidRPr="00B202D6">
              <w:rPr>
                <w:rFonts w:ascii="Times New Roman" w:hAnsi="Times New Roman"/>
                <w:i/>
                <w:sz w:val="24"/>
                <w:szCs w:val="24"/>
              </w:rPr>
              <w:t>Основные принципы и направления национальной политики большевиков</w:t>
            </w:r>
            <w:r w:rsidRPr="00B202D6">
              <w:rPr>
                <w:rFonts w:ascii="Times New Roman" w:hAnsi="Times New Roman"/>
                <w:sz w:val="24"/>
                <w:szCs w:val="24"/>
              </w:rPr>
              <w:t>. Предпосылки образования СССР. План «автономизации» И.В. Сталина. Ленинский план создания федерации равноправных республик. Договор об образовании СССР 1922 г. Конституция СССР 1924 г.</w:t>
            </w:r>
          </w:p>
          <w:p w:rsidR="000B515A" w:rsidRPr="00B202D6" w:rsidRDefault="000B515A" w:rsidP="002D5707">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Общественно-политическая жизнь в СССР в 20-е гг.</w:t>
            </w:r>
            <w:r w:rsidRPr="00B202D6">
              <w:rPr>
                <w:rFonts w:ascii="Times New Roman" w:hAnsi="Times New Roman"/>
                <w:sz w:val="24"/>
                <w:szCs w:val="24"/>
              </w:rPr>
              <w:t xml:space="preserve"> Активизация борьбы в партийно-государственном руководстве СССР в 20-е годы. Установление однопартийной политической системы. Изъятие церковных ценностей и преследования духовенства. Активизация борьбы за власть в партии большевиков после смерти В.И. Ленина. И.В. Сталин – Генеральный секретарь ЦК партии. </w:t>
            </w:r>
            <w:r w:rsidRPr="002471BE">
              <w:rPr>
                <w:rFonts w:ascii="Times New Roman" w:hAnsi="Times New Roman"/>
                <w:i/>
                <w:iCs/>
                <w:sz w:val="24"/>
                <w:szCs w:val="24"/>
              </w:rPr>
              <w:t>Причины политического возвышения Сталина.</w:t>
            </w:r>
            <w:r w:rsidRPr="00B202D6">
              <w:rPr>
                <w:rFonts w:ascii="Times New Roman" w:hAnsi="Times New Roman"/>
                <w:sz w:val="24"/>
                <w:szCs w:val="24"/>
              </w:rPr>
              <w:t xml:space="preserve"> Курс на строительство социализма в одной стране. </w:t>
            </w:r>
          </w:p>
        </w:tc>
        <w:tc>
          <w:tcPr>
            <w:tcW w:w="380" w:type="pct"/>
            <w:vAlign w:val="center"/>
          </w:tcPr>
          <w:p w:rsidR="000B515A" w:rsidRPr="006A529F" w:rsidRDefault="000B515A" w:rsidP="002D5707">
            <w:pPr>
              <w:suppressAutoHyphens/>
              <w:spacing w:after="0" w:line="240" w:lineRule="auto"/>
              <w:jc w:val="center"/>
              <w:rPr>
                <w:rFonts w:ascii="Times New Roman" w:eastAsia="Times New Roman" w:hAnsi="Times New Roman"/>
                <w:bCs/>
                <w:sz w:val="24"/>
                <w:szCs w:val="24"/>
                <w:lang w:eastAsia="ru-RU"/>
              </w:rPr>
            </w:pPr>
            <w:r w:rsidRPr="006A529F">
              <w:rPr>
                <w:rFonts w:ascii="Times New Roman" w:eastAsia="Times New Roman" w:hAnsi="Times New Roman"/>
                <w:bCs/>
                <w:sz w:val="24"/>
                <w:szCs w:val="24"/>
                <w:lang w:eastAsia="ru-RU"/>
              </w:rPr>
              <w:t>2</w:t>
            </w:r>
          </w:p>
        </w:tc>
        <w:tc>
          <w:tcPr>
            <w:tcW w:w="881" w:type="pct"/>
          </w:tcPr>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0B515A" w:rsidRDefault="000B515A" w:rsidP="002D5707">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03</w:t>
            </w:r>
          </w:p>
          <w:p w:rsidR="000B515A" w:rsidRDefault="000B515A" w:rsidP="002D5707">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0B515A" w:rsidRPr="00B202D6" w:rsidRDefault="000B515A" w:rsidP="002D5707">
            <w:pPr>
              <w:autoSpaceDE w:val="0"/>
              <w:autoSpaceDN w:val="0"/>
              <w:adjustRightInd w:val="0"/>
              <w:spacing w:after="0" w:line="240" w:lineRule="auto"/>
              <w:rPr>
                <w:rFonts w:ascii="Times New Roman" w:hAnsi="Times New Roman"/>
                <w:bCs/>
                <w:i/>
                <w:sz w:val="24"/>
                <w:szCs w:val="24"/>
              </w:rPr>
            </w:pPr>
            <w:r>
              <w:rPr>
                <w:rFonts w:ascii="Times New Roman" w:hAnsi="Times New Roman"/>
                <w:bCs/>
                <w:iCs/>
                <w:sz w:val="24"/>
                <w:szCs w:val="24"/>
              </w:rPr>
              <w:t>ОК 05</w:t>
            </w:r>
          </w:p>
        </w:tc>
      </w:tr>
      <w:tr w:rsidR="000B515A" w:rsidRPr="00B202D6" w:rsidTr="002D5707">
        <w:trPr>
          <w:trHeight w:val="20"/>
        </w:trPr>
        <w:tc>
          <w:tcPr>
            <w:tcW w:w="701" w:type="pct"/>
            <w:vMerge w:val="restart"/>
          </w:tcPr>
          <w:p w:rsidR="000B515A" w:rsidRPr="00B202D6" w:rsidRDefault="000B515A" w:rsidP="002D5707">
            <w:pPr>
              <w:spacing w:after="0" w:line="240" w:lineRule="auto"/>
              <w:rPr>
                <w:rFonts w:ascii="Times New Roman" w:hAnsi="Times New Roman"/>
                <w:b/>
                <w:sz w:val="24"/>
                <w:szCs w:val="24"/>
              </w:rPr>
            </w:pPr>
            <w:r w:rsidRPr="00B202D6">
              <w:rPr>
                <w:rFonts w:ascii="Times New Roman" w:hAnsi="Times New Roman"/>
                <w:b/>
                <w:sz w:val="24"/>
                <w:szCs w:val="24"/>
              </w:rPr>
              <w:t xml:space="preserve">Тема </w:t>
            </w:r>
            <w:r>
              <w:rPr>
                <w:rFonts w:ascii="Times New Roman" w:hAnsi="Times New Roman"/>
                <w:b/>
                <w:sz w:val="24"/>
                <w:szCs w:val="24"/>
              </w:rPr>
              <w:t>2</w:t>
            </w:r>
            <w:r w:rsidRPr="00B202D6">
              <w:rPr>
                <w:rFonts w:ascii="Times New Roman" w:hAnsi="Times New Roman"/>
                <w:b/>
                <w:sz w:val="24"/>
                <w:szCs w:val="24"/>
              </w:rPr>
              <w:t xml:space="preserve">.2  </w:t>
            </w:r>
          </w:p>
          <w:p w:rsidR="000B515A" w:rsidRPr="006A529F" w:rsidRDefault="000B515A" w:rsidP="002D5707">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Советский Союз в конце 1920-х–1930-е гг.</w:t>
            </w:r>
          </w:p>
        </w:tc>
        <w:tc>
          <w:tcPr>
            <w:tcW w:w="4299" w:type="pct"/>
            <w:gridSpan w:val="3"/>
          </w:tcPr>
          <w:p w:rsidR="000B515A" w:rsidRPr="006A529F" w:rsidRDefault="000B515A" w:rsidP="002D5707">
            <w:pPr>
              <w:suppressAutoHyphens/>
              <w:spacing w:after="0" w:line="240" w:lineRule="auto"/>
              <w:jc w:val="both"/>
              <w:rPr>
                <w:rFonts w:ascii="Times New Roman" w:eastAsia="Times New Roman" w:hAnsi="Times New Roman"/>
                <w:i/>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r>
      <w:tr w:rsidR="000B515A" w:rsidRPr="00B202D6" w:rsidTr="002D5707">
        <w:trPr>
          <w:trHeight w:val="20"/>
        </w:trPr>
        <w:tc>
          <w:tcPr>
            <w:tcW w:w="701" w:type="pct"/>
            <w:vMerge/>
          </w:tcPr>
          <w:p w:rsidR="000B515A" w:rsidRPr="006A529F" w:rsidRDefault="000B515A" w:rsidP="002D5707">
            <w:pPr>
              <w:spacing w:after="0" w:line="240" w:lineRule="auto"/>
              <w:jc w:val="both"/>
              <w:rPr>
                <w:rFonts w:ascii="Times New Roman" w:eastAsia="Times New Roman" w:hAnsi="Times New Roman"/>
                <w:bCs/>
                <w:sz w:val="24"/>
                <w:szCs w:val="24"/>
                <w:lang w:eastAsia="ru-RU"/>
              </w:rPr>
            </w:pPr>
          </w:p>
        </w:tc>
        <w:tc>
          <w:tcPr>
            <w:tcW w:w="3038" w:type="pct"/>
          </w:tcPr>
          <w:p w:rsidR="000B515A" w:rsidRPr="00B202D6" w:rsidRDefault="000B515A" w:rsidP="002D5707">
            <w:pPr>
              <w:spacing w:after="0" w:line="240" w:lineRule="auto"/>
              <w:ind w:firstLine="709"/>
              <w:contextualSpacing/>
              <w:jc w:val="both"/>
              <w:rPr>
                <w:rFonts w:ascii="Times New Roman" w:hAnsi="Times New Roman"/>
                <w:sz w:val="24"/>
                <w:szCs w:val="24"/>
              </w:rPr>
            </w:pPr>
            <w:r w:rsidRPr="004F41FE">
              <w:rPr>
                <w:rFonts w:ascii="Times New Roman" w:hAnsi="Times New Roman"/>
                <w:b/>
                <w:sz w:val="24"/>
                <w:szCs w:val="24"/>
              </w:rPr>
              <w:t>Индустриализация в СССР.</w:t>
            </w:r>
            <w:r w:rsidRPr="002471BE">
              <w:rPr>
                <w:rFonts w:ascii="Times New Roman" w:hAnsi="Times New Roman"/>
                <w:i/>
                <w:iCs/>
                <w:sz w:val="24"/>
                <w:szCs w:val="24"/>
              </w:rPr>
              <w:t>Итоги развития СССР к концу 1920-х годов.</w:t>
            </w:r>
            <w:r w:rsidRPr="00B202D6">
              <w:rPr>
                <w:rFonts w:ascii="Times New Roman" w:hAnsi="Times New Roman"/>
                <w:sz w:val="24"/>
                <w:szCs w:val="24"/>
              </w:rPr>
              <w:t xml:space="preserve"> Причины, цели и источники индустриализации. Особенности индустриализации в СССР. Разработка первого пятилетнего плана. Форсированная индустриализация. </w:t>
            </w:r>
            <w:r w:rsidRPr="00B202D6">
              <w:rPr>
                <w:rFonts w:ascii="Times New Roman" w:hAnsi="Times New Roman"/>
                <w:i/>
                <w:sz w:val="24"/>
                <w:szCs w:val="24"/>
              </w:rPr>
              <w:t>Вторая пятилетка. Подготовка рабочих и инженерных кадров. Создание новых отраслей промышленности</w:t>
            </w:r>
            <w:r w:rsidRPr="00B202D6">
              <w:rPr>
                <w:rFonts w:ascii="Times New Roman" w:hAnsi="Times New Roman"/>
                <w:sz w:val="24"/>
                <w:szCs w:val="24"/>
              </w:rPr>
              <w:t xml:space="preserve">. </w:t>
            </w:r>
            <w:r w:rsidRPr="00B202D6">
              <w:rPr>
                <w:rFonts w:ascii="Times New Roman" w:hAnsi="Times New Roman"/>
                <w:i/>
                <w:sz w:val="24"/>
                <w:szCs w:val="24"/>
              </w:rPr>
              <w:t>«Ударные стройки» пятилеток в СССР</w:t>
            </w:r>
            <w:r w:rsidRPr="00B202D6">
              <w:rPr>
                <w:rFonts w:ascii="Times New Roman" w:hAnsi="Times New Roman"/>
                <w:sz w:val="24"/>
                <w:szCs w:val="24"/>
              </w:rPr>
              <w:t xml:space="preserve">. Труд заключенных. Социалистическое соревнование. </w:t>
            </w:r>
            <w:r w:rsidRPr="00B202D6">
              <w:rPr>
                <w:rFonts w:ascii="Times New Roman" w:hAnsi="Times New Roman"/>
                <w:i/>
                <w:sz w:val="24"/>
                <w:szCs w:val="24"/>
              </w:rPr>
              <w:t>Ликвидация частной торговли и предпринимательства. Кризис снабжения и введение карточной системы</w:t>
            </w:r>
            <w:r w:rsidRPr="00B202D6">
              <w:rPr>
                <w:rFonts w:ascii="Times New Roman" w:hAnsi="Times New Roman"/>
                <w:sz w:val="24"/>
                <w:szCs w:val="24"/>
              </w:rPr>
              <w:t>. Итоги индустриализации.</w:t>
            </w:r>
          </w:p>
          <w:p w:rsidR="000B515A" w:rsidRPr="00B202D6" w:rsidRDefault="000B515A" w:rsidP="002D5707">
            <w:pPr>
              <w:spacing w:after="0" w:line="240" w:lineRule="auto"/>
              <w:ind w:firstLine="709"/>
              <w:contextualSpacing/>
              <w:jc w:val="both"/>
              <w:rPr>
                <w:rFonts w:ascii="Times New Roman" w:hAnsi="Times New Roman"/>
                <w:sz w:val="24"/>
                <w:szCs w:val="24"/>
              </w:rPr>
            </w:pPr>
            <w:r w:rsidRPr="004F41FE">
              <w:rPr>
                <w:rFonts w:ascii="Times New Roman" w:hAnsi="Times New Roman"/>
                <w:b/>
                <w:sz w:val="24"/>
                <w:szCs w:val="24"/>
              </w:rPr>
              <w:t>Коллективизация сельского хозяйства.</w:t>
            </w:r>
            <w:r w:rsidRPr="00B202D6">
              <w:rPr>
                <w:rFonts w:ascii="Times New Roman" w:hAnsi="Times New Roman"/>
                <w:sz w:val="24"/>
                <w:szCs w:val="24"/>
              </w:rPr>
              <w:t xml:space="preserve">Причины коллективизации сельского хозяйства. </w:t>
            </w:r>
            <w:r w:rsidRPr="002471BE">
              <w:rPr>
                <w:rFonts w:ascii="Times New Roman" w:hAnsi="Times New Roman"/>
                <w:i/>
                <w:iCs/>
                <w:sz w:val="24"/>
                <w:szCs w:val="24"/>
              </w:rPr>
              <w:t>Хлебозаготовительный кризис 1927 г.</w:t>
            </w:r>
            <w:r w:rsidRPr="00B202D6">
              <w:rPr>
                <w:rFonts w:ascii="Times New Roman" w:hAnsi="Times New Roman"/>
                <w:sz w:val="24"/>
                <w:szCs w:val="24"/>
              </w:rPr>
              <w:t xml:space="preserve"> Сочетание добровольного принципа вступления в колхозы с административным нажимом на крестьян. «Великий </w:t>
            </w:r>
            <w:r w:rsidRPr="00B202D6">
              <w:rPr>
                <w:rFonts w:ascii="Times New Roman" w:hAnsi="Times New Roman"/>
                <w:sz w:val="24"/>
                <w:szCs w:val="24"/>
              </w:rPr>
              <w:lastRenderedPageBreak/>
              <w:t>перелом» и переход к сплошной коллективизации. Политика «раскулачивания». Итоги коллективизации.</w:t>
            </w:r>
          </w:p>
          <w:p w:rsidR="000B515A" w:rsidRDefault="000B515A" w:rsidP="002D5707">
            <w:pPr>
              <w:spacing w:after="0" w:line="240" w:lineRule="auto"/>
              <w:ind w:firstLine="709"/>
              <w:contextualSpacing/>
              <w:jc w:val="both"/>
              <w:rPr>
                <w:rFonts w:ascii="Times New Roman" w:hAnsi="Times New Roman"/>
                <w:sz w:val="24"/>
                <w:szCs w:val="24"/>
              </w:rPr>
            </w:pPr>
            <w:r w:rsidRPr="004F41FE">
              <w:rPr>
                <w:rFonts w:ascii="Times New Roman" w:hAnsi="Times New Roman"/>
                <w:b/>
                <w:sz w:val="24"/>
                <w:szCs w:val="24"/>
              </w:rPr>
              <w:t xml:space="preserve">Итоги </w:t>
            </w:r>
            <w:r>
              <w:rPr>
                <w:rFonts w:ascii="Times New Roman" w:hAnsi="Times New Roman"/>
                <w:b/>
                <w:sz w:val="24"/>
                <w:szCs w:val="24"/>
              </w:rPr>
              <w:t>и цена советской модернизации</w:t>
            </w:r>
            <w:r w:rsidRPr="004F41FE">
              <w:rPr>
                <w:rFonts w:ascii="Times New Roman" w:hAnsi="Times New Roman"/>
                <w:b/>
                <w:sz w:val="24"/>
                <w:szCs w:val="24"/>
              </w:rPr>
              <w:t>.</w:t>
            </w:r>
            <w:r>
              <w:rPr>
                <w:rFonts w:ascii="Times New Roman" w:hAnsi="Times New Roman"/>
                <w:sz w:val="24"/>
                <w:szCs w:val="24"/>
              </w:rPr>
              <w:t xml:space="preserve"> Итоги развития СССР к концу 30-х гг. Ц</w:t>
            </w:r>
            <w:r w:rsidRPr="00B202D6">
              <w:rPr>
                <w:rFonts w:ascii="Times New Roman" w:hAnsi="Times New Roman"/>
                <w:sz w:val="24"/>
                <w:szCs w:val="24"/>
              </w:rPr>
              <w:t>ена и издержки модернизации. Превращение СССР в аграрно-индустриальную державу.</w:t>
            </w:r>
          </w:p>
          <w:p w:rsidR="000B515A" w:rsidRPr="00B202D6" w:rsidRDefault="000B515A" w:rsidP="002D5707">
            <w:pPr>
              <w:spacing w:after="0" w:line="240" w:lineRule="auto"/>
              <w:ind w:firstLine="709"/>
              <w:contextualSpacing/>
              <w:jc w:val="both"/>
              <w:rPr>
                <w:rFonts w:ascii="Times New Roman" w:hAnsi="Times New Roman"/>
                <w:sz w:val="24"/>
                <w:szCs w:val="24"/>
              </w:rPr>
            </w:pPr>
            <w:r w:rsidRPr="004F41FE">
              <w:rPr>
                <w:rFonts w:ascii="Times New Roman" w:hAnsi="Times New Roman"/>
                <w:b/>
                <w:sz w:val="24"/>
                <w:szCs w:val="24"/>
              </w:rPr>
              <w:t>Социальная система советского общества</w:t>
            </w:r>
            <w:r>
              <w:rPr>
                <w:rFonts w:ascii="Times New Roman" w:hAnsi="Times New Roman"/>
                <w:b/>
                <w:sz w:val="24"/>
                <w:szCs w:val="24"/>
              </w:rPr>
              <w:t xml:space="preserve"> в 30-е гг.</w:t>
            </w:r>
            <w:r w:rsidRPr="00B202D6">
              <w:rPr>
                <w:rFonts w:ascii="Times New Roman" w:hAnsi="Times New Roman"/>
                <w:i/>
                <w:sz w:val="24"/>
                <w:szCs w:val="24"/>
              </w:rPr>
              <w:t>Социальная структура СССР в 30-е гг.: рабочий класс, колхозное крестьянство, советская интеллигенция, партийная номенклатура</w:t>
            </w:r>
            <w:r w:rsidRPr="00B202D6">
              <w:rPr>
                <w:rFonts w:ascii="Times New Roman" w:hAnsi="Times New Roman"/>
                <w:sz w:val="24"/>
                <w:szCs w:val="24"/>
              </w:rPr>
              <w:t>.</w:t>
            </w:r>
          </w:p>
          <w:p w:rsidR="000B515A" w:rsidRPr="00B202D6" w:rsidRDefault="000B515A" w:rsidP="002D5707">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Политическая система</w:t>
            </w:r>
            <w:r w:rsidRPr="004F41FE">
              <w:rPr>
                <w:rFonts w:ascii="Times New Roman" w:hAnsi="Times New Roman"/>
                <w:b/>
                <w:sz w:val="24"/>
                <w:szCs w:val="24"/>
              </w:rPr>
              <w:t xml:space="preserve"> СССР в 30-е гг.</w:t>
            </w:r>
            <w:r w:rsidRPr="00B202D6">
              <w:rPr>
                <w:rFonts w:ascii="Times New Roman" w:hAnsi="Times New Roman"/>
                <w:sz w:val="24"/>
                <w:szCs w:val="24"/>
              </w:rPr>
              <w:t xml:space="preserve"> Утверждение «культа личности» Сталина. Органы госбезопасности и их роль в поддержании диктатуры. Ужесточение цензуры. Усиление идеологического контроля над обществом. Пионерская организация и ВЛКСМ. Массовые политические репрессии</w:t>
            </w:r>
            <w:r>
              <w:rPr>
                <w:rFonts w:ascii="Times New Roman" w:hAnsi="Times New Roman"/>
                <w:sz w:val="24"/>
                <w:szCs w:val="24"/>
              </w:rPr>
              <w:t xml:space="preserve"> и их последствия</w:t>
            </w:r>
            <w:r w:rsidRPr="00B202D6">
              <w:rPr>
                <w:rFonts w:ascii="Times New Roman" w:hAnsi="Times New Roman"/>
                <w:sz w:val="24"/>
                <w:szCs w:val="24"/>
              </w:rPr>
              <w:t xml:space="preserve">. </w:t>
            </w:r>
            <w:r w:rsidRPr="002471BE">
              <w:rPr>
                <w:rFonts w:ascii="Times New Roman" w:hAnsi="Times New Roman"/>
                <w:i/>
                <w:iCs/>
                <w:sz w:val="24"/>
                <w:szCs w:val="24"/>
              </w:rPr>
              <w:t>Советская социальная и национальная политика 1930-х гг.</w:t>
            </w:r>
            <w:r w:rsidRPr="00B202D6">
              <w:rPr>
                <w:rFonts w:ascii="Times New Roman" w:hAnsi="Times New Roman"/>
                <w:sz w:val="24"/>
                <w:szCs w:val="24"/>
              </w:rPr>
              <w:t xml:space="preserve"> Конституция СССР 1936 г.</w:t>
            </w:r>
          </w:p>
        </w:tc>
        <w:tc>
          <w:tcPr>
            <w:tcW w:w="380" w:type="pct"/>
            <w:vAlign w:val="center"/>
          </w:tcPr>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Pr="006A529F" w:rsidRDefault="000B515A" w:rsidP="002D5707">
            <w:pPr>
              <w:suppressAutoHyphens/>
              <w:spacing w:after="0" w:line="240" w:lineRule="auto"/>
              <w:jc w:val="center"/>
              <w:rPr>
                <w:rFonts w:ascii="Times New Roman" w:eastAsia="Times New Roman" w:hAnsi="Times New Roman"/>
                <w:bCs/>
                <w:sz w:val="24"/>
                <w:szCs w:val="24"/>
                <w:lang w:eastAsia="ru-RU"/>
              </w:rPr>
            </w:pPr>
            <w:r w:rsidRPr="006A529F">
              <w:rPr>
                <w:rFonts w:ascii="Times New Roman" w:eastAsia="Times New Roman" w:hAnsi="Times New Roman"/>
                <w:bCs/>
                <w:sz w:val="24"/>
                <w:szCs w:val="24"/>
                <w:lang w:eastAsia="ru-RU"/>
              </w:rPr>
              <w:t>2</w:t>
            </w:r>
          </w:p>
        </w:tc>
        <w:tc>
          <w:tcPr>
            <w:tcW w:w="881" w:type="pct"/>
          </w:tcPr>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0B515A" w:rsidRDefault="000B515A" w:rsidP="002D5707">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03</w:t>
            </w:r>
          </w:p>
          <w:p w:rsidR="000B515A" w:rsidRDefault="000B515A" w:rsidP="002D5707">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0B515A" w:rsidRPr="00B202D6" w:rsidRDefault="000B515A" w:rsidP="002D5707">
            <w:pPr>
              <w:autoSpaceDE w:val="0"/>
              <w:autoSpaceDN w:val="0"/>
              <w:adjustRightInd w:val="0"/>
              <w:spacing w:after="0" w:line="240" w:lineRule="auto"/>
              <w:rPr>
                <w:rFonts w:ascii="Times New Roman" w:hAnsi="Times New Roman"/>
                <w:bCs/>
                <w:i/>
                <w:sz w:val="24"/>
                <w:szCs w:val="24"/>
              </w:rPr>
            </w:pPr>
            <w:r>
              <w:rPr>
                <w:rFonts w:ascii="Times New Roman" w:hAnsi="Times New Roman"/>
                <w:bCs/>
                <w:iCs/>
                <w:sz w:val="24"/>
                <w:szCs w:val="24"/>
              </w:rPr>
              <w:lastRenderedPageBreak/>
              <w:t>ОК 07</w:t>
            </w:r>
          </w:p>
        </w:tc>
      </w:tr>
      <w:tr w:rsidR="000B515A" w:rsidRPr="00B202D6" w:rsidTr="002D5707">
        <w:trPr>
          <w:trHeight w:val="20"/>
        </w:trPr>
        <w:tc>
          <w:tcPr>
            <w:tcW w:w="701" w:type="pct"/>
            <w:vMerge w:val="restart"/>
          </w:tcPr>
          <w:p w:rsidR="000B515A" w:rsidRPr="006A529F" w:rsidRDefault="000B515A" w:rsidP="002D5707">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lastRenderedPageBreak/>
              <w:t xml:space="preserve">Тема </w:t>
            </w:r>
            <w:r>
              <w:rPr>
                <w:rFonts w:ascii="Times New Roman" w:hAnsi="Times New Roman"/>
                <w:b/>
                <w:sz w:val="24"/>
                <w:szCs w:val="24"/>
              </w:rPr>
              <w:t>2</w:t>
            </w:r>
            <w:r w:rsidRPr="00B202D6">
              <w:rPr>
                <w:rFonts w:ascii="Times New Roman" w:hAnsi="Times New Roman"/>
                <w:b/>
                <w:sz w:val="24"/>
                <w:szCs w:val="24"/>
              </w:rPr>
              <w:t>.3 Культурное пространство советского общества в 1920–1930-е гг.</w:t>
            </w:r>
          </w:p>
        </w:tc>
        <w:tc>
          <w:tcPr>
            <w:tcW w:w="4299" w:type="pct"/>
            <w:gridSpan w:val="3"/>
          </w:tcPr>
          <w:p w:rsidR="000B515A" w:rsidRPr="006A529F" w:rsidRDefault="000B515A" w:rsidP="002D5707">
            <w:pPr>
              <w:suppressAutoHyphens/>
              <w:spacing w:after="0" w:line="240" w:lineRule="auto"/>
              <w:jc w:val="both"/>
              <w:rPr>
                <w:rFonts w:ascii="Times New Roman" w:eastAsia="Times New Roman" w:hAnsi="Times New Roman"/>
                <w:i/>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r>
      <w:tr w:rsidR="000B515A" w:rsidRPr="00B202D6" w:rsidTr="002D5707">
        <w:trPr>
          <w:trHeight w:val="20"/>
        </w:trPr>
        <w:tc>
          <w:tcPr>
            <w:tcW w:w="701" w:type="pct"/>
            <w:vMerge/>
          </w:tcPr>
          <w:p w:rsidR="000B515A" w:rsidRPr="006A529F" w:rsidRDefault="000B515A" w:rsidP="002D5707">
            <w:pPr>
              <w:spacing w:after="0" w:line="240" w:lineRule="auto"/>
              <w:jc w:val="both"/>
              <w:rPr>
                <w:rFonts w:ascii="Times New Roman" w:eastAsia="Times New Roman" w:hAnsi="Times New Roman"/>
                <w:bCs/>
                <w:sz w:val="24"/>
                <w:szCs w:val="24"/>
                <w:lang w:eastAsia="ru-RU"/>
              </w:rPr>
            </w:pPr>
          </w:p>
        </w:tc>
        <w:tc>
          <w:tcPr>
            <w:tcW w:w="3038" w:type="pct"/>
          </w:tcPr>
          <w:p w:rsidR="000B515A" w:rsidRPr="00723C92" w:rsidRDefault="000B515A" w:rsidP="002D5707">
            <w:pPr>
              <w:spacing w:after="0" w:line="240" w:lineRule="auto"/>
              <w:ind w:firstLine="709"/>
              <w:jc w:val="both"/>
              <w:rPr>
                <w:rFonts w:ascii="Times New Roman" w:hAnsi="Times New Roman"/>
                <w:i/>
                <w:iCs/>
                <w:sz w:val="24"/>
                <w:szCs w:val="24"/>
              </w:rPr>
            </w:pPr>
            <w:r w:rsidRPr="004F41FE">
              <w:rPr>
                <w:rFonts w:ascii="Times New Roman" w:hAnsi="Times New Roman"/>
                <w:b/>
                <w:sz w:val="24"/>
                <w:szCs w:val="24"/>
              </w:rPr>
              <w:t>Социокультурное развитие СССР в период нэпа</w:t>
            </w:r>
            <w:r w:rsidRPr="00B202D6">
              <w:rPr>
                <w:rFonts w:ascii="Times New Roman" w:hAnsi="Times New Roman"/>
                <w:sz w:val="24"/>
                <w:szCs w:val="24"/>
              </w:rPr>
              <w:t xml:space="preserve">. Деятельность Наркомпроса. Всероссийская чрезвычайная комиссия по ликвидации неграмотности. Развитие системы образования. Рабфаки. Основные направления в литературе (футуризм) и архитектуре (конструктивизм). Советский авангард. Развитие советского кинематографа. С. Эйзенштейн. Развитие науки. Большевики и интеллигенция. </w:t>
            </w:r>
            <w:r w:rsidRPr="00B202D6">
              <w:rPr>
                <w:rFonts w:ascii="Times New Roman" w:hAnsi="Times New Roman"/>
                <w:i/>
                <w:sz w:val="24"/>
                <w:szCs w:val="24"/>
              </w:rPr>
              <w:t>Главлит – ведомство советской цензуры</w:t>
            </w:r>
            <w:r w:rsidRPr="00B202D6">
              <w:rPr>
                <w:rFonts w:ascii="Times New Roman" w:hAnsi="Times New Roman"/>
                <w:sz w:val="24"/>
                <w:szCs w:val="24"/>
              </w:rPr>
              <w:t xml:space="preserve">. Высылка группы интеллигенции за границу (1922 г.). «Сменовеховство» и начало массового возвращения на Родину. </w:t>
            </w:r>
            <w:r w:rsidRPr="00723C92">
              <w:rPr>
                <w:rFonts w:ascii="Times New Roman" w:hAnsi="Times New Roman"/>
                <w:i/>
                <w:iCs/>
                <w:sz w:val="24"/>
                <w:szCs w:val="24"/>
              </w:rPr>
              <w:t>«Союз воинствующих безбожников». Утверждение советских обрядов и праздников.</w:t>
            </w:r>
          </w:p>
          <w:p w:rsidR="000B515A" w:rsidRDefault="000B515A" w:rsidP="002D5707">
            <w:pPr>
              <w:spacing w:after="0" w:line="240" w:lineRule="auto"/>
              <w:ind w:firstLine="709"/>
              <w:jc w:val="both"/>
              <w:rPr>
                <w:rFonts w:ascii="Times New Roman" w:hAnsi="Times New Roman"/>
                <w:sz w:val="24"/>
                <w:szCs w:val="24"/>
              </w:rPr>
            </w:pPr>
            <w:r w:rsidRPr="008A281E">
              <w:rPr>
                <w:rFonts w:ascii="Times New Roman" w:hAnsi="Times New Roman"/>
                <w:b/>
                <w:sz w:val="24"/>
                <w:szCs w:val="24"/>
              </w:rPr>
              <w:t>Завершение «культурной революции» в СССР в 30-е гг.</w:t>
            </w:r>
            <w:r w:rsidRPr="00B202D6">
              <w:rPr>
                <w:rFonts w:ascii="Times New Roman" w:hAnsi="Times New Roman"/>
                <w:sz w:val="24"/>
                <w:szCs w:val="24"/>
              </w:rPr>
              <w:t xml:space="preserve"> Введение всеобщего начального обучения (1930 г.). Укрепление партийного контроля в системе образования. Развитие науки и техники. </w:t>
            </w:r>
            <w:r w:rsidRPr="00723C92">
              <w:rPr>
                <w:rFonts w:ascii="Times New Roman" w:hAnsi="Times New Roman"/>
                <w:i/>
                <w:iCs/>
                <w:sz w:val="24"/>
                <w:szCs w:val="24"/>
              </w:rPr>
              <w:t>Н.И. Вавилов. П.Л. Капица. С.В. Лебедев. Развитие искусства. Творчество М. Горького, А.Н. Толстой, М.А. Булгаков, М.А. Шолохов.</w:t>
            </w:r>
            <w:r w:rsidRPr="00B202D6">
              <w:rPr>
                <w:rFonts w:ascii="Times New Roman" w:hAnsi="Times New Roman"/>
                <w:sz w:val="24"/>
                <w:szCs w:val="24"/>
              </w:rPr>
              <w:t xml:space="preserve"> Советский кинематограф. Музыкальное творчество. Развитие архитектуры и скульптуры. Формирование творческих союзов. Борьба с «буржуазной» наукой и культурой, утверждение принципов «социалистического реализма». </w:t>
            </w:r>
            <w:r w:rsidRPr="00723C92">
              <w:rPr>
                <w:rFonts w:ascii="Times New Roman" w:hAnsi="Times New Roman"/>
                <w:i/>
                <w:iCs/>
                <w:sz w:val="24"/>
                <w:szCs w:val="24"/>
              </w:rPr>
              <w:t>Воспитание советского патриотизма и интернационализма. Репрессии в отношении технической, научной и творческой интеллигенции.</w:t>
            </w:r>
            <w:r w:rsidRPr="00B202D6">
              <w:rPr>
                <w:rFonts w:ascii="Times New Roman" w:hAnsi="Times New Roman"/>
                <w:i/>
                <w:sz w:val="24"/>
                <w:szCs w:val="24"/>
              </w:rPr>
              <w:t>Культура русского зарубежья</w:t>
            </w:r>
            <w:r w:rsidRPr="00B202D6">
              <w:rPr>
                <w:rFonts w:ascii="Times New Roman" w:hAnsi="Times New Roman"/>
                <w:sz w:val="24"/>
                <w:szCs w:val="24"/>
              </w:rPr>
              <w:t>.</w:t>
            </w:r>
          </w:p>
          <w:p w:rsidR="000B515A" w:rsidRPr="00B202D6" w:rsidRDefault="000B515A" w:rsidP="002D5707">
            <w:pPr>
              <w:spacing w:after="0" w:line="240" w:lineRule="auto"/>
              <w:ind w:firstLine="709"/>
              <w:jc w:val="both"/>
              <w:rPr>
                <w:rFonts w:ascii="Times New Roman" w:hAnsi="Times New Roman"/>
                <w:sz w:val="24"/>
                <w:szCs w:val="24"/>
              </w:rPr>
            </w:pPr>
            <w:r w:rsidRPr="00B202D6">
              <w:rPr>
                <w:rFonts w:ascii="Times New Roman" w:hAnsi="Times New Roman"/>
                <w:sz w:val="24"/>
                <w:szCs w:val="24"/>
              </w:rPr>
              <w:t xml:space="preserve">Становление и развитие естественных наук в 1930-е гг. Академия наук СССР. </w:t>
            </w:r>
            <w:r w:rsidRPr="00723C92">
              <w:rPr>
                <w:rFonts w:ascii="Times New Roman" w:hAnsi="Times New Roman"/>
                <w:i/>
                <w:iCs/>
                <w:sz w:val="24"/>
                <w:szCs w:val="24"/>
              </w:rPr>
              <w:lastRenderedPageBreak/>
              <w:t>Создание новых научных центров: ВАСХНИЛ, ФИАН, РНИИ и др.</w:t>
            </w:r>
            <w:r w:rsidRPr="00B202D6">
              <w:rPr>
                <w:rFonts w:ascii="Times New Roman" w:hAnsi="Times New Roman"/>
                <w:sz w:val="24"/>
                <w:szCs w:val="24"/>
              </w:rPr>
              <w:t xml:space="preserve"> Выдающиеся ученые, конструкторы и их достижения. Освоение Арктики. </w:t>
            </w:r>
          </w:p>
        </w:tc>
        <w:tc>
          <w:tcPr>
            <w:tcW w:w="380" w:type="pct"/>
            <w:vAlign w:val="center"/>
          </w:tcPr>
          <w:p w:rsidR="000B515A" w:rsidRPr="006A529F" w:rsidRDefault="000B515A" w:rsidP="002D5707">
            <w:pPr>
              <w:suppressAutoHyphens/>
              <w:spacing w:after="0" w:line="240" w:lineRule="auto"/>
              <w:jc w:val="center"/>
              <w:rPr>
                <w:rFonts w:ascii="Times New Roman" w:eastAsia="Times New Roman" w:hAnsi="Times New Roman"/>
                <w:bCs/>
                <w:sz w:val="24"/>
                <w:szCs w:val="24"/>
                <w:lang w:eastAsia="ru-RU"/>
              </w:rPr>
            </w:pPr>
            <w:r w:rsidRPr="006A529F">
              <w:rPr>
                <w:rFonts w:ascii="Times New Roman" w:eastAsia="Times New Roman" w:hAnsi="Times New Roman"/>
                <w:bCs/>
                <w:sz w:val="24"/>
                <w:szCs w:val="24"/>
                <w:lang w:eastAsia="ru-RU"/>
              </w:rPr>
              <w:lastRenderedPageBreak/>
              <w:t>2</w:t>
            </w:r>
          </w:p>
        </w:tc>
        <w:tc>
          <w:tcPr>
            <w:tcW w:w="881" w:type="pct"/>
          </w:tcPr>
          <w:p w:rsidR="000B515A" w:rsidRDefault="000B515A" w:rsidP="002D5707">
            <w:pPr>
              <w:autoSpaceDE w:val="0"/>
              <w:autoSpaceDN w:val="0"/>
              <w:adjustRightInd w:val="0"/>
              <w:spacing w:after="0" w:line="240" w:lineRule="auto"/>
              <w:rPr>
                <w:rFonts w:ascii="Times New Roman" w:hAnsi="Times New Roman"/>
                <w:bCs/>
                <w:sz w:val="24"/>
                <w:szCs w:val="24"/>
              </w:rPr>
            </w:pPr>
          </w:p>
          <w:p w:rsidR="000B515A" w:rsidRDefault="000B515A" w:rsidP="002D5707">
            <w:pPr>
              <w:autoSpaceDE w:val="0"/>
              <w:autoSpaceDN w:val="0"/>
              <w:adjustRightInd w:val="0"/>
              <w:spacing w:after="0" w:line="240" w:lineRule="auto"/>
              <w:rPr>
                <w:rFonts w:ascii="Times New Roman" w:hAnsi="Times New Roman"/>
                <w:bCs/>
                <w:sz w:val="24"/>
                <w:szCs w:val="24"/>
              </w:rPr>
            </w:pPr>
          </w:p>
          <w:p w:rsidR="000B515A" w:rsidRDefault="000B515A" w:rsidP="002D5707">
            <w:pPr>
              <w:autoSpaceDE w:val="0"/>
              <w:autoSpaceDN w:val="0"/>
              <w:adjustRightInd w:val="0"/>
              <w:spacing w:after="0" w:line="240" w:lineRule="auto"/>
              <w:rPr>
                <w:rFonts w:ascii="Times New Roman" w:hAnsi="Times New Roman"/>
                <w:bCs/>
                <w:sz w:val="24"/>
                <w:szCs w:val="24"/>
              </w:rPr>
            </w:pPr>
          </w:p>
          <w:p w:rsidR="000B515A" w:rsidRDefault="000B515A" w:rsidP="002D5707">
            <w:pPr>
              <w:autoSpaceDE w:val="0"/>
              <w:autoSpaceDN w:val="0"/>
              <w:adjustRightInd w:val="0"/>
              <w:spacing w:after="0" w:line="240" w:lineRule="auto"/>
              <w:rPr>
                <w:rFonts w:ascii="Times New Roman" w:hAnsi="Times New Roman"/>
                <w:bCs/>
                <w:sz w:val="24"/>
                <w:szCs w:val="24"/>
              </w:rPr>
            </w:pPr>
          </w:p>
          <w:p w:rsidR="000B515A" w:rsidRDefault="000B515A" w:rsidP="002D5707">
            <w:pPr>
              <w:autoSpaceDE w:val="0"/>
              <w:autoSpaceDN w:val="0"/>
              <w:adjustRightInd w:val="0"/>
              <w:spacing w:after="0" w:line="240" w:lineRule="auto"/>
              <w:rPr>
                <w:rFonts w:ascii="Times New Roman" w:hAnsi="Times New Roman"/>
                <w:bCs/>
                <w:sz w:val="24"/>
                <w:szCs w:val="24"/>
              </w:rPr>
            </w:pPr>
          </w:p>
          <w:p w:rsidR="000B515A" w:rsidRDefault="000B515A" w:rsidP="002D5707">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05</w:t>
            </w:r>
          </w:p>
          <w:p w:rsidR="000B515A" w:rsidRDefault="000B515A" w:rsidP="002D5707">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06</w:t>
            </w:r>
          </w:p>
          <w:p w:rsidR="000B515A" w:rsidRPr="00B202D6" w:rsidRDefault="000B515A" w:rsidP="002D5707">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09</w:t>
            </w:r>
          </w:p>
        </w:tc>
      </w:tr>
      <w:tr w:rsidR="000B515A" w:rsidRPr="00B202D6" w:rsidTr="002D5707">
        <w:trPr>
          <w:trHeight w:val="20"/>
        </w:trPr>
        <w:tc>
          <w:tcPr>
            <w:tcW w:w="701" w:type="pct"/>
            <w:vMerge w:val="restart"/>
          </w:tcPr>
          <w:p w:rsidR="000B515A" w:rsidRPr="00B202D6" w:rsidRDefault="000B515A" w:rsidP="002D5707">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2</w:t>
            </w:r>
            <w:r w:rsidRPr="00B202D6">
              <w:rPr>
                <w:rFonts w:ascii="Times New Roman" w:hAnsi="Times New Roman"/>
                <w:b/>
                <w:sz w:val="24"/>
                <w:szCs w:val="24"/>
              </w:rPr>
              <w:t xml:space="preserve">.4 </w:t>
            </w:r>
          </w:p>
          <w:p w:rsidR="000B515A" w:rsidRPr="006A529F" w:rsidRDefault="000B515A" w:rsidP="002D5707">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Внешняя политика СССР в 1920–1930-е годы.  СССР накануне Великой Отечественной войны</w:t>
            </w:r>
          </w:p>
        </w:tc>
        <w:tc>
          <w:tcPr>
            <w:tcW w:w="4299" w:type="pct"/>
            <w:gridSpan w:val="3"/>
          </w:tcPr>
          <w:p w:rsidR="000B515A" w:rsidRPr="006A529F" w:rsidRDefault="000B515A" w:rsidP="002D5707">
            <w:pPr>
              <w:suppressAutoHyphens/>
              <w:spacing w:after="0" w:line="240" w:lineRule="auto"/>
              <w:jc w:val="both"/>
              <w:rPr>
                <w:rFonts w:ascii="Times New Roman" w:eastAsia="Times New Roman" w:hAnsi="Times New Roman"/>
                <w:i/>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r>
      <w:tr w:rsidR="000B515A" w:rsidRPr="00B202D6" w:rsidTr="002D5707">
        <w:trPr>
          <w:trHeight w:val="20"/>
        </w:trPr>
        <w:tc>
          <w:tcPr>
            <w:tcW w:w="701" w:type="pct"/>
            <w:vMerge/>
          </w:tcPr>
          <w:p w:rsidR="000B515A" w:rsidRPr="006A529F" w:rsidRDefault="000B515A" w:rsidP="002D5707">
            <w:pPr>
              <w:spacing w:after="0" w:line="240" w:lineRule="auto"/>
              <w:rPr>
                <w:rFonts w:ascii="Times New Roman" w:eastAsia="Times New Roman" w:hAnsi="Times New Roman"/>
                <w:bCs/>
                <w:sz w:val="24"/>
                <w:szCs w:val="24"/>
                <w:lang w:eastAsia="ru-RU"/>
              </w:rPr>
            </w:pPr>
          </w:p>
        </w:tc>
        <w:tc>
          <w:tcPr>
            <w:tcW w:w="3038" w:type="pct"/>
          </w:tcPr>
          <w:p w:rsidR="000B515A" w:rsidRPr="00B202D6" w:rsidRDefault="000B515A" w:rsidP="002D5707">
            <w:pPr>
              <w:spacing w:after="0" w:line="240" w:lineRule="auto"/>
              <w:ind w:firstLine="709"/>
              <w:jc w:val="both"/>
              <w:rPr>
                <w:rFonts w:ascii="Times New Roman" w:hAnsi="Times New Roman"/>
                <w:sz w:val="24"/>
                <w:szCs w:val="24"/>
              </w:rPr>
            </w:pPr>
            <w:r w:rsidRPr="008A281E">
              <w:rPr>
                <w:rFonts w:ascii="Times New Roman" w:hAnsi="Times New Roman"/>
                <w:b/>
                <w:sz w:val="24"/>
                <w:szCs w:val="24"/>
              </w:rPr>
              <w:t>Внешняя политика СССР в 1920-е гг.</w:t>
            </w:r>
            <w:r w:rsidRPr="00B202D6">
              <w:rPr>
                <w:rFonts w:ascii="Times New Roman" w:hAnsi="Times New Roman"/>
                <w:i/>
                <w:sz w:val="24"/>
                <w:szCs w:val="24"/>
              </w:rPr>
              <w:t>Г.В. Чичерин во главе НКИД</w:t>
            </w:r>
            <w:r w:rsidRPr="00B202D6">
              <w:rPr>
                <w:rFonts w:ascii="Times New Roman" w:hAnsi="Times New Roman"/>
                <w:sz w:val="24"/>
                <w:szCs w:val="24"/>
              </w:rPr>
              <w:t xml:space="preserve">. </w:t>
            </w:r>
            <w:r w:rsidRPr="00B202D6">
              <w:rPr>
                <w:rFonts w:ascii="Times New Roman" w:hAnsi="Times New Roman"/>
                <w:i/>
                <w:sz w:val="24"/>
                <w:szCs w:val="24"/>
              </w:rPr>
              <w:t>Торговое соглашение с Великобританией (март 1921 г.)</w:t>
            </w:r>
            <w:r w:rsidRPr="00B202D6">
              <w:rPr>
                <w:rFonts w:ascii="Times New Roman" w:hAnsi="Times New Roman"/>
                <w:sz w:val="24"/>
                <w:szCs w:val="24"/>
              </w:rPr>
              <w:t xml:space="preserve">. Улучшение отношений с западными державами. Генуэзская конференция. Раппальский договор с Германией. Прорыв дипломатической изоляции СССР в 1924 г. «Полоса признаний». </w:t>
            </w:r>
            <w:r w:rsidRPr="00B202D6">
              <w:rPr>
                <w:rFonts w:ascii="Times New Roman" w:hAnsi="Times New Roman"/>
                <w:i/>
                <w:sz w:val="24"/>
                <w:szCs w:val="24"/>
              </w:rPr>
              <w:t>Сотрудничество СССР со странами Востока (Афганистан, Китай и др.).</w:t>
            </w:r>
            <w:r w:rsidRPr="00B202D6">
              <w:rPr>
                <w:rFonts w:ascii="Times New Roman" w:hAnsi="Times New Roman"/>
                <w:sz w:val="24"/>
                <w:szCs w:val="24"/>
              </w:rPr>
              <w:t xml:space="preserve"> Противоречия во взаимоотношениях с западными странами. Нерешенность вопроса о долгах царского и Временного правительств. Коммунистический интернационал (Коминтерн) и ставка большевиков на развитие «мировой революции». </w:t>
            </w:r>
            <w:r w:rsidRPr="00B202D6">
              <w:rPr>
                <w:rFonts w:ascii="Times New Roman" w:hAnsi="Times New Roman"/>
                <w:i/>
                <w:sz w:val="24"/>
                <w:szCs w:val="24"/>
              </w:rPr>
              <w:t>Разрыв англо-советских отношений в 1927 – 1929 гг</w:t>
            </w:r>
            <w:r w:rsidRPr="00B202D6">
              <w:rPr>
                <w:rFonts w:ascii="Times New Roman" w:hAnsi="Times New Roman"/>
                <w:sz w:val="24"/>
                <w:szCs w:val="24"/>
              </w:rPr>
              <w:t>.</w:t>
            </w:r>
          </w:p>
          <w:p w:rsidR="000B515A" w:rsidRPr="00B202D6" w:rsidRDefault="000B515A" w:rsidP="002D5707">
            <w:pPr>
              <w:spacing w:after="0" w:line="240" w:lineRule="auto"/>
              <w:ind w:firstLine="709"/>
              <w:jc w:val="both"/>
              <w:rPr>
                <w:rFonts w:ascii="Times New Roman" w:hAnsi="Times New Roman"/>
                <w:sz w:val="24"/>
                <w:szCs w:val="24"/>
              </w:rPr>
            </w:pPr>
            <w:r w:rsidRPr="008A281E">
              <w:rPr>
                <w:rFonts w:ascii="Times New Roman" w:hAnsi="Times New Roman"/>
                <w:b/>
                <w:sz w:val="24"/>
                <w:szCs w:val="24"/>
              </w:rPr>
              <w:t>Внешняя политика СССР в 19</w:t>
            </w:r>
            <w:r>
              <w:rPr>
                <w:rFonts w:ascii="Times New Roman" w:hAnsi="Times New Roman"/>
                <w:b/>
                <w:sz w:val="24"/>
                <w:szCs w:val="24"/>
              </w:rPr>
              <w:t>30-е годы и ее результативность</w:t>
            </w:r>
            <w:r w:rsidRPr="008A281E">
              <w:rPr>
                <w:rFonts w:ascii="Times New Roman" w:hAnsi="Times New Roman"/>
                <w:b/>
                <w:sz w:val="24"/>
                <w:szCs w:val="24"/>
              </w:rPr>
              <w:t>.</w:t>
            </w:r>
            <w:r w:rsidRPr="00B202D6">
              <w:rPr>
                <w:rFonts w:ascii="Times New Roman" w:hAnsi="Times New Roman"/>
                <w:sz w:val="24"/>
                <w:szCs w:val="24"/>
              </w:rPr>
              <w:t xml:space="preserve">От курса на мировую революцию к концепции «построения социализма в одной стране». Приход к власти в Германии нацистов. Возрастание угрозы мировой войны. </w:t>
            </w:r>
            <w:r w:rsidRPr="00B202D6">
              <w:rPr>
                <w:rFonts w:ascii="Times New Roman" w:hAnsi="Times New Roman"/>
                <w:i/>
                <w:sz w:val="24"/>
                <w:szCs w:val="24"/>
              </w:rPr>
              <w:t>Ось «Берлин – Рим – Токио». М.М. Литвинов во главе НКИД СССР</w:t>
            </w:r>
            <w:r w:rsidRPr="00B202D6">
              <w:rPr>
                <w:rFonts w:ascii="Times New Roman" w:hAnsi="Times New Roman"/>
                <w:sz w:val="24"/>
                <w:szCs w:val="24"/>
              </w:rPr>
              <w:t>. Советско-американские отношения. Вступление СССР в Лигу Наций. Попытки создания системы коллективной безопасности в Европе. Заключение СССР двусторонних договоров с Францией и Чехословакией. Вооруженные конфликты на озере Хасан, реке Халхин-Гол и ситуация на Дальнем Востоке в конце 1930-х гг. Мюнхенский договор 1938 г. и угроза международной изоляции СССР. Неудача англо-франко-советских переговоров в августе 1939 г. Советско-германский пакт о ненападении и секретный протокол о разделе сфер влияния СССР и Германии. Советско-германский договор «О дружбе и границах».</w:t>
            </w:r>
            <w:r>
              <w:rPr>
                <w:rFonts w:ascii="Times New Roman" w:hAnsi="Times New Roman"/>
                <w:sz w:val="24"/>
                <w:szCs w:val="24"/>
              </w:rPr>
              <w:t xml:space="preserve"> Результативность внешней политики СССР накануне войны.</w:t>
            </w:r>
          </w:p>
          <w:p w:rsidR="000B515A" w:rsidRPr="00B202D6" w:rsidRDefault="000B515A" w:rsidP="002D5707">
            <w:pPr>
              <w:spacing w:after="0" w:line="240" w:lineRule="auto"/>
              <w:ind w:firstLine="709"/>
              <w:jc w:val="both"/>
              <w:rPr>
                <w:rFonts w:ascii="Times New Roman" w:hAnsi="Times New Roman"/>
                <w:sz w:val="24"/>
                <w:szCs w:val="24"/>
              </w:rPr>
            </w:pPr>
            <w:r w:rsidRPr="008A281E">
              <w:rPr>
                <w:rFonts w:ascii="Times New Roman" w:hAnsi="Times New Roman"/>
                <w:b/>
                <w:sz w:val="24"/>
                <w:szCs w:val="24"/>
              </w:rPr>
              <w:t>СССР накануне Великой Отечественной войны.</w:t>
            </w:r>
            <w:r>
              <w:rPr>
                <w:rFonts w:ascii="Times New Roman" w:hAnsi="Times New Roman"/>
                <w:sz w:val="24"/>
                <w:szCs w:val="24"/>
              </w:rPr>
              <w:t xml:space="preserve">Укрепление обороноспособности страны. </w:t>
            </w:r>
            <w:r w:rsidRPr="00B202D6">
              <w:rPr>
                <w:rFonts w:ascii="Times New Roman" w:hAnsi="Times New Roman"/>
                <w:sz w:val="24"/>
                <w:szCs w:val="24"/>
              </w:rPr>
              <w:t xml:space="preserve">Форсирование военного производства и освоение новой техники. Ужесточение трудового законодательства. </w:t>
            </w:r>
          </w:p>
          <w:p w:rsidR="000B515A" w:rsidRPr="006A529F" w:rsidRDefault="000B515A" w:rsidP="002D5707">
            <w:pPr>
              <w:spacing w:after="0" w:line="240" w:lineRule="auto"/>
              <w:ind w:firstLine="709"/>
              <w:jc w:val="both"/>
              <w:rPr>
                <w:rFonts w:ascii="Times New Roman" w:eastAsia="Times New Roman" w:hAnsi="Times New Roman"/>
                <w:b/>
                <w:bCs/>
                <w:sz w:val="24"/>
                <w:szCs w:val="24"/>
                <w:lang w:eastAsia="ru-RU"/>
              </w:rPr>
            </w:pPr>
            <w:r w:rsidRPr="00B202D6">
              <w:rPr>
                <w:rFonts w:ascii="Times New Roman" w:hAnsi="Times New Roman"/>
                <w:sz w:val="24"/>
                <w:szCs w:val="24"/>
              </w:rPr>
              <w:t>«Зимняя война» с Финляндией и ее последствия. Изменение государственных границ СССР. Включение в состав СССР Латвии, Литвы, Эстонии, Бессарабии, Северной Буковины, Западной Украины и Западной Белоруссии.</w:t>
            </w:r>
          </w:p>
        </w:tc>
        <w:tc>
          <w:tcPr>
            <w:tcW w:w="380" w:type="pct"/>
            <w:vAlign w:val="center"/>
          </w:tcPr>
          <w:p w:rsidR="000B515A" w:rsidRPr="006A529F" w:rsidRDefault="000B515A" w:rsidP="002D5707">
            <w:pPr>
              <w:suppressAutoHyphens/>
              <w:spacing w:after="0" w:line="240" w:lineRule="auto"/>
              <w:jc w:val="center"/>
              <w:rPr>
                <w:rFonts w:ascii="Times New Roman" w:eastAsia="Times New Roman" w:hAnsi="Times New Roman"/>
                <w:bCs/>
                <w:sz w:val="24"/>
                <w:szCs w:val="24"/>
                <w:lang w:eastAsia="ru-RU"/>
              </w:rPr>
            </w:pPr>
            <w:r w:rsidRPr="006A529F">
              <w:rPr>
                <w:rFonts w:ascii="Times New Roman" w:eastAsia="Times New Roman" w:hAnsi="Times New Roman"/>
                <w:bCs/>
                <w:sz w:val="24"/>
                <w:szCs w:val="24"/>
                <w:lang w:eastAsia="ru-RU"/>
              </w:rPr>
              <w:t>2</w:t>
            </w:r>
          </w:p>
        </w:tc>
        <w:tc>
          <w:tcPr>
            <w:tcW w:w="881" w:type="pct"/>
          </w:tcPr>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0B515A" w:rsidRDefault="000B515A" w:rsidP="002D5707">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0B515A" w:rsidRDefault="000B515A" w:rsidP="002D5707">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0B515A" w:rsidRPr="00B202D6" w:rsidRDefault="000B515A" w:rsidP="002D5707">
            <w:pPr>
              <w:autoSpaceDE w:val="0"/>
              <w:autoSpaceDN w:val="0"/>
              <w:adjustRightInd w:val="0"/>
              <w:spacing w:after="0" w:line="240" w:lineRule="auto"/>
              <w:rPr>
                <w:rFonts w:ascii="Times New Roman" w:hAnsi="Times New Roman"/>
                <w:bCs/>
                <w:i/>
                <w:sz w:val="24"/>
                <w:szCs w:val="24"/>
              </w:rPr>
            </w:pPr>
            <w:r>
              <w:rPr>
                <w:rFonts w:ascii="Times New Roman" w:hAnsi="Times New Roman"/>
                <w:bCs/>
                <w:iCs/>
                <w:sz w:val="24"/>
                <w:szCs w:val="24"/>
              </w:rPr>
              <w:t>ОК 09</w:t>
            </w:r>
          </w:p>
        </w:tc>
      </w:tr>
      <w:tr w:rsidR="000B515A" w:rsidRPr="00B202D6" w:rsidTr="002D5707">
        <w:trPr>
          <w:trHeight w:val="20"/>
        </w:trPr>
        <w:tc>
          <w:tcPr>
            <w:tcW w:w="701" w:type="pct"/>
            <w:vMerge w:val="restart"/>
          </w:tcPr>
          <w:p w:rsidR="000B515A" w:rsidRPr="006A529F" w:rsidRDefault="000B515A" w:rsidP="002D5707">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 xml:space="preserve">Тема </w:t>
            </w:r>
            <w:r>
              <w:rPr>
                <w:rFonts w:ascii="Times New Roman" w:hAnsi="Times New Roman"/>
                <w:b/>
                <w:sz w:val="24"/>
                <w:szCs w:val="24"/>
              </w:rPr>
              <w:t>2</w:t>
            </w:r>
            <w:r w:rsidRPr="00B202D6">
              <w:rPr>
                <w:rFonts w:ascii="Times New Roman" w:hAnsi="Times New Roman"/>
                <w:b/>
                <w:sz w:val="24"/>
                <w:szCs w:val="24"/>
              </w:rPr>
              <w:t>.</w:t>
            </w:r>
            <w:r>
              <w:rPr>
                <w:rFonts w:ascii="Times New Roman" w:hAnsi="Times New Roman"/>
                <w:b/>
                <w:sz w:val="24"/>
                <w:szCs w:val="24"/>
              </w:rPr>
              <w:t>5</w:t>
            </w:r>
            <w:r w:rsidRPr="00B202D6">
              <w:rPr>
                <w:rFonts w:ascii="Times New Roman" w:hAnsi="Times New Roman"/>
                <w:b/>
                <w:sz w:val="24"/>
                <w:szCs w:val="24"/>
              </w:rPr>
              <w:t xml:space="preserve"> Револ</w:t>
            </w:r>
            <w:r>
              <w:rPr>
                <w:rFonts w:ascii="Times New Roman" w:hAnsi="Times New Roman"/>
                <w:b/>
                <w:sz w:val="24"/>
                <w:szCs w:val="24"/>
              </w:rPr>
              <w:t>ю</w:t>
            </w:r>
            <w:r w:rsidRPr="00B202D6">
              <w:rPr>
                <w:rFonts w:ascii="Times New Roman" w:hAnsi="Times New Roman"/>
                <w:b/>
                <w:sz w:val="24"/>
                <w:szCs w:val="24"/>
              </w:rPr>
              <w:t>ционные события 1918 – начала 1920-х гг. Версальско-</w:t>
            </w:r>
            <w:r w:rsidRPr="00B202D6">
              <w:rPr>
                <w:rFonts w:ascii="Times New Roman" w:hAnsi="Times New Roman"/>
                <w:b/>
                <w:sz w:val="24"/>
                <w:szCs w:val="24"/>
              </w:rPr>
              <w:lastRenderedPageBreak/>
              <w:t>Вашингтонская система. Мир в 1920-е – 1930-е гг. Нарастание агрессии в мире в 1930-х гг.</w:t>
            </w:r>
          </w:p>
        </w:tc>
        <w:tc>
          <w:tcPr>
            <w:tcW w:w="4299" w:type="pct"/>
            <w:gridSpan w:val="3"/>
          </w:tcPr>
          <w:p w:rsidR="000B515A" w:rsidRPr="009F231C" w:rsidRDefault="000B515A" w:rsidP="002D5707">
            <w:pPr>
              <w:spacing w:after="0" w:line="240" w:lineRule="auto"/>
              <w:jc w:val="both"/>
              <w:rPr>
                <w:rFonts w:ascii="Times New Roman" w:eastAsia="Times New Roman" w:hAnsi="Times New Roman"/>
                <w:bCs/>
                <w:sz w:val="24"/>
                <w:szCs w:val="24"/>
                <w:lang w:eastAsia="ru-RU"/>
              </w:rPr>
            </w:pPr>
            <w:r w:rsidRPr="006A529F">
              <w:rPr>
                <w:rFonts w:ascii="Times New Roman" w:eastAsia="Times New Roman" w:hAnsi="Times New Roman"/>
                <w:b/>
                <w:bCs/>
                <w:sz w:val="24"/>
                <w:szCs w:val="24"/>
                <w:lang w:eastAsia="ru-RU"/>
              </w:rPr>
              <w:lastRenderedPageBreak/>
              <w:t>Содержание учебного материала:</w:t>
            </w:r>
          </w:p>
        </w:tc>
      </w:tr>
      <w:tr w:rsidR="000B515A" w:rsidRPr="00B202D6" w:rsidTr="002D5707">
        <w:trPr>
          <w:trHeight w:val="20"/>
        </w:trPr>
        <w:tc>
          <w:tcPr>
            <w:tcW w:w="701" w:type="pct"/>
            <w:vMerge/>
          </w:tcPr>
          <w:p w:rsidR="000B515A" w:rsidRPr="006A529F" w:rsidRDefault="000B515A" w:rsidP="002D5707">
            <w:pPr>
              <w:spacing w:after="0" w:line="240" w:lineRule="auto"/>
              <w:jc w:val="both"/>
              <w:rPr>
                <w:rFonts w:ascii="Times New Roman" w:eastAsia="Times New Roman" w:hAnsi="Times New Roman"/>
                <w:bCs/>
                <w:sz w:val="24"/>
                <w:szCs w:val="24"/>
                <w:lang w:eastAsia="ru-RU"/>
              </w:rPr>
            </w:pPr>
          </w:p>
        </w:tc>
        <w:tc>
          <w:tcPr>
            <w:tcW w:w="3038" w:type="pct"/>
          </w:tcPr>
          <w:p w:rsidR="000B515A" w:rsidRPr="00B202D6" w:rsidRDefault="000B515A" w:rsidP="002D5707">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Революционная волна после Первой мировой войны</w:t>
            </w:r>
            <w:r w:rsidRPr="00910334">
              <w:rPr>
                <w:rFonts w:ascii="Times New Roman" w:hAnsi="Times New Roman"/>
                <w:b/>
                <w:sz w:val="24"/>
                <w:szCs w:val="24"/>
              </w:rPr>
              <w:t>.Послевоенно</w:t>
            </w:r>
            <w:r>
              <w:rPr>
                <w:rFonts w:ascii="Times New Roman" w:hAnsi="Times New Roman"/>
                <w:b/>
                <w:sz w:val="24"/>
                <w:szCs w:val="24"/>
              </w:rPr>
              <w:t>е</w:t>
            </w:r>
            <w:r w:rsidRPr="00910334">
              <w:rPr>
                <w:rFonts w:ascii="Times New Roman" w:hAnsi="Times New Roman"/>
                <w:b/>
                <w:sz w:val="24"/>
                <w:szCs w:val="24"/>
              </w:rPr>
              <w:t xml:space="preserve"> устройств</w:t>
            </w:r>
            <w:r>
              <w:rPr>
                <w:rFonts w:ascii="Times New Roman" w:hAnsi="Times New Roman"/>
                <w:b/>
                <w:sz w:val="24"/>
                <w:szCs w:val="24"/>
              </w:rPr>
              <w:t>о</w:t>
            </w:r>
            <w:r w:rsidRPr="00910334">
              <w:rPr>
                <w:rFonts w:ascii="Times New Roman" w:hAnsi="Times New Roman"/>
                <w:b/>
                <w:sz w:val="24"/>
                <w:szCs w:val="24"/>
              </w:rPr>
              <w:t xml:space="preserve"> мира.</w:t>
            </w:r>
            <w:r w:rsidRPr="00786EF7">
              <w:rPr>
                <w:rFonts w:ascii="Times New Roman" w:hAnsi="Times New Roman"/>
                <w:i/>
                <w:iCs/>
                <w:sz w:val="24"/>
                <w:szCs w:val="24"/>
              </w:rPr>
              <w:t xml:space="preserve">Ноябрьская революция в Германии. </w:t>
            </w:r>
            <w:r w:rsidRPr="00D606A3">
              <w:rPr>
                <w:rFonts w:ascii="Times New Roman" w:hAnsi="Times New Roman"/>
                <w:sz w:val="24"/>
                <w:szCs w:val="24"/>
              </w:rPr>
              <w:t>Веймарская республика.</w:t>
            </w:r>
            <w:r w:rsidRPr="00786EF7">
              <w:rPr>
                <w:rFonts w:ascii="Times New Roman" w:hAnsi="Times New Roman"/>
                <w:i/>
                <w:iCs/>
                <w:sz w:val="24"/>
                <w:szCs w:val="24"/>
              </w:rPr>
              <w:t xml:space="preserve"> Образование Коминтерна.</w:t>
            </w:r>
            <w:r>
              <w:rPr>
                <w:rFonts w:ascii="Times New Roman" w:hAnsi="Times New Roman"/>
                <w:i/>
                <w:iCs/>
                <w:sz w:val="24"/>
                <w:szCs w:val="24"/>
              </w:rPr>
              <w:t>Революции в странах Восточной Европы и Востока.</w:t>
            </w:r>
          </w:p>
          <w:p w:rsidR="000B515A" w:rsidRDefault="000B515A" w:rsidP="002D5707">
            <w:pPr>
              <w:spacing w:after="0" w:line="240" w:lineRule="auto"/>
              <w:ind w:firstLine="709"/>
              <w:contextualSpacing/>
              <w:jc w:val="both"/>
              <w:rPr>
                <w:rFonts w:ascii="Times New Roman" w:hAnsi="Times New Roman"/>
                <w:sz w:val="24"/>
                <w:szCs w:val="24"/>
              </w:rPr>
            </w:pPr>
            <w:r w:rsidRPr="00D07D0E">
              <w:rPr>
                <w:rFonts w:ascii="Times New Roman" w:hAnsi="Times New Roman"/>
                <w:sz w:val="24"/>
                <w:szCs w:val="24"/>
              </w:rPr>
              <w:t>Парижская мирная конференция.</w:t>
            </w:r>
            <w:r w:rsidRPr="00B202D6">
              <w:rPr>
                <w:rFonts w:ascii="Times New Roman" w:hAnsi="Times New Roman"/>
                <w:sz w:val="24"/>
                <w:szCs w:val="24"/>
              </w:rPr>
              <w:t xml:space="preserve">Лига Наций. </w:t>
            </w:r>
            <w:r w:rsidRPr="00D07D0E">
              <w:rPr>
                <w:rFonts w:ascii="Times New Roman" w:hAnsi="Times New Roman"/>
                <w:i/>
                <w:iCs/>
                <w:sz w:val="24"/>
                <w:szCs w:val="24"/>
              </w:rPr>
              <w:t>Генуэзская</w:t>
            </w:r>
            <w:r>
              <w:rPr>
                <w:rFonts w:ascii="Times New Roman" w:hAnsi="Times New Roman"/>
                <w:i/>
                <w:iCs/>
                <w:sz w:val="24"/>
                <w:szCs w:val="24"/>
              </w:rPr>
              <w:t xml:space="preserve"> и Локарнская</w:t>
            </w:r>
            <w:r w:rsidRPr="00D07D0E">
              <w:rPr>
                <w:rFonts w:ascii="Times New Roman" w:hAnsi="Times New Roman"/>
                <w:i/>
                <w:iCs/>
                <w:sz w:val="24"/>
                <w:szCs w:val="24"/>
              </w:rPr>
              <w:t xml:space="preserve"> </w:t>
            </w:r>
            <w:r w:rsidRPr="00D07D0E">
              <w:rPr>
                <w:rFonts w:ascii="Times New Roman" w:hAnsi="Times New Roman"/>
                <w:i/>
                <w:iCs/>
                <w:sz w:val="24"/>
                <w:szCs w:val="24"/>
              </w:rPr>
              <w:lastRenderedPageBreak/>
              <w:t>конференци</w:t>
            </w:r>
            <w:r>
              <w:rPr>
                <w:rFonts w:ascii="Times New Roman" w:hAnsi="Times New Roman"/>
                <w:i/>
                <w:iCs/>
                <w:sz w:val="24"/>
                <w:szCs w:val="24"/>
              </w:rPr>
              <w:t>и</w:t>
            </w:r>
            <w:r w:rsidRPr="00B202D6">
              <w:rPr>
                <w:rFonts w:ascii="Times New Roman" w:hAnsi="Times New Roman"/>
                <w:sz w:val="24"/>
                <w:szCs w:val="24"/>
              </w:rPr>
              <w:t xml:space="preserve">. </w:t>
            </w:r>
            <w:r>
              <w:rPr>
                <w:rFonts w:ascii="Times New Roman" w:hAnsi="Times New Roman"/>
                <w:sz w:val="24"/>
                <w:szCs w:val="24"/>
              </w:rPr>
              <w:t>Версальско-Вашингтонская система и ее внутренние противоречия.</w:t>
            </w:r>
          </w:p>
          <w:p w:rsidR="000B515A" w:rsidRPr="00786EF7" w:rsidRDefault="000B515A" w:rsidP="002D5707">
            <w:pPr>
              <w:spacing w:after="0" w:line="240" w:lineRule="auto"/>
              <w:ind w:firstLine="709"/>
              <w:contextualSpacing/>
              <w:jc w:val="both"/>
              <w:rPr>
                <w:rFonts w:ascii="Times New Roman" w:hAnsi="Times New Roman"/>
                <w:i/>
                <w:iCs/>
                <w:sz w:val="24"/>
                <w:szCs w:val="24"/>
              </w:rPr>
            </w:pPr>
            <w:r w:rsidRPr="00910334">
              <w:rPr>
                <w:rFonts w:ascii="Times New Roman" w:hAnsi="Times New Roman"/>
                <w:b/>
                <w:sz w:val="24"/>
                <w:szCs w:val="24"/>
              </w:rPr>
              <w:t>Страны Европы и Северной Америки в 1920-х гг.</w:t>
            </w:r>
            <w:r w:rsidRPr="00786EF7">
              <w:rPr>
                <w:rFonts w:ascii="Times New Roman" w:hAnsi="Times New Roman"/>
                <w:i/>
                <w:iCs/>
                <w:sz w:val="24"/>
                <w:szCs w:val="24"/>
              </w:rPr>
              <w:t xml:space="preserve">Послевоенная </w:t>
            </w:r>
            <w:r>
              <w:rPr>
                <w:rFonts w:ascii="Times New Roman" w:hAnsi="Times New Roman"/>
                <w:i/>
                <w:iCs/>
                <w:sz w:val="24"/>
                <w:szCs w:val="24"/>
              </w:rPr>
              <w:t xml:space="preserve">экономическая и политическая </w:t>
            </w:r>
            <w:r w:rsidRPr="00786EF7">
              <w:rPr>
                <w:rFonts w:ascii="Times New Roman" w:hAnsi="Times New Roman"/>
                <w:i/>
                <w:iCs/>
                <w:sz w:val="24"/>
                <w:szCs w:val="24"/>
              </w:rPr>
              <w:t>стабилизация. Либеральные политические режимы</w:t>
            </w:r>
            <w:r>
              <w:rPr>
                <w:rFonts w:ascii="Times New Roman" w:hAnsi="Times New Roman"/>
                <w:i/>
                <w:iCs/>
                <w:sz w:val="24"/>
                <w:szCs w:val="24"/>
              </w:rPr>
              <w:t xml:space="preserve"> в Англии и Франции</w:t>
            </w:r>
            <w:r w:rsidRPr="00786EF7">
              <w:rPr>
                <w:rFonts w:ascii="Times New Roman" w:hAnsi="Times New Roman"/>
                <w:i/>
                <w:iCs/>
                <w:sz w:val="24"/>
                <w:szCs w:val="24"/>
              </w:rPr>
              <w:t>.</w:t>
            </w:r>
            <w:r>
              <w:rPr>
                <w:rFonts w:ascii="Times New Roman" w:hAnsi="Times New Roman"/>
                <w:i/>
                <w:iCs/>
                <w:sz w:val="24"/>
                <w:szCs w:val="24"/>
              </w:rPr>
              <w:t xml:space="preserve"> «Эпоха процветания в США. </w:t>
            </w:r>
            <w:r>
              <w:rPr>
                <w:rFonts w:ascii="Times New Roman" w:hAnsi="Times New Roman"/>
                <w:sz w:val="24"/>
                <w:szCs w:val="24"/>
              </w:rPr>
              <w:t>Возникновение фашизма в Италии и Германии</w:t>
            </w:r>
          </w:p>
          <w:p w:rsidR="000B515A" w:rsidRPr="00786EF7" w:rsidRDefault="000B515A" w:rsidP="002D5707">
            <w:pPr>
              <w:spacing w:after="0" w:line="240" w:lineRule="auto"/>
              <w:ind w:firstLine="709"/>
              <w:contextualSpacing/>
              <w:jc w:val="both"/>
              <w:rPr>
                <w:rFonts w:ascii="Times New Roman" w:hAnsi="Times New Roman"/>
                <w:i/>
                <w:iCs/>
                <w:sz w:val="24"/>
                <w:szCs w:val="24"/>
              </w:rPr>
            </w:pPr>
            <w:r w:rsidRPr="00910334">
              <w:rPr>
                <w:rFonts w:ascii="Times New Roman" w:hAnsi="Times New Roman"/>
                <w:b/>
                <w:sz w:val="24"/>
                <w:szCs w:val="24"/>
              </w:rPr>
              <w:t>Мировой экономический кризис 1929–1933 гг. и его последствия.</w:t>
            </w:r>
            <w:r>
              <w:rPr>
                <w:rFonts w:ascii="Times New Roman" w:hAnsi="Times New Roman"/>
                <w:sz w:val="24"/>
                <w:szCs w:val="24"/>
              </w:rPr>
              <w:t xml:space="preserve"> Причины и </w:t>
            </w:r>
            <w:r w:rsidRPr="00B202D6">
              <w:rPr>
                <w:rFonts w:ascii="Times New Roman" w:hAnsi="Times New Roman"/>
                <w:sz w:val="24"/>
                <w:szCs w:val="24"/>
              </w:rPr>
              <w:t xml:space="preserve">социально-политические последствия </w:t>
            </w:r>
            <w:r>
              <w:rPr>
                <w:rFonts w:ascii="Times New Roman" w:hAnsi="Times New Roman"/>
                <w:sz w:val="24"/>
                <w:szCs w:val="24"/>
              </w:rPr>
              <w:t>«Великой депрессии»</w:t>
            </w:r>
            <w:r w:rsidRPr="00B202D6">
              <w:rPr>
                <w:rFonts w:ascii="Times New Roman" w:hAnsi="Times New Roman"/>
                <w:sz w:val="24"/>
                <w:szCs w:val="24"/>
              </w:rPr>
              <w:t xml:space="preserve">. </w:t>
            </w:r>
            <w:r w:rsidRPr="00786EF7">
              <w:rPr>
                <w:rFonts w:ascii="Times New Roman" w:hAnsi="Times New Roman"/>
                <w:i/>
                <w:iCs/>
                <w:sz w:val="24"/>
                <w:szCs w:val="24"/>
              </w:rPr>
              <w:t xml:space="preserve">«Новый курс» </w:t>
            </w:r>
            <w:r>
              <w:rPr>
                <w:rFonts w:ascii="Times New Roman" w:hAnsi="Times New Roman"/>
                <w:i/>
                <w:iCs/>
                <w:sz w:val="24"/>
                <w:szCs w:val="24"/>
              </w:rPr>
              <w:t xml:space="preserve">Ф. </w:t>
            </w:r>
            <w:r w:rsidRPr="00786EF7">
              <w:rPr>
                <w:rFonts w:ascii="Times New Roman" w:hAnsi="Times New Roman"/>
                <w:i/>
                <w:iCs/>
                <w:sz w:val="24"/>
                <w:szCs w:val="24"/>
              </w:rPr>
              <w:t>Рузвельта</w:t>
            </w:r>
            <w:r>
              <w:rPr>
                <w:rFonts w:ascii="Times New Roman" w:hAnsi="Times New Roman"/>
                <w:i/>
                <w:iCs/>
                <w:sz w:val="24"/>
                <w:szCs w:val="24"/>
              </w:rPr>
              <w:t xml:space="preserve"> в США</w:t>
            </w:r>
            <w:r w:rsidRPr="00786EF7">
              <w:rPr>
                <w:rFonts w:ascii="Times New Roman" w:hAnsi="Times New Roman"/>
                <w:i/>
                <w:iCs/>
                <w:sz w:val="24"/>
                <w:szCs w:val="24"/>
              </w:rPr>
              <w:t xml:space="preserve">. Кейнсианство. Государственное регулирование экономики. </w:t>
            </w:r>
          </w:p>
          <w:p w:rsidR="000B515A" w:rsidRPr="00B202D6" w:rsidRDefault="000B515A" w:rsidP="002D5707">
            <w:pPr>
              <w:spacing w:after="0" w:line="240" w:lineRule="auto"/>
              <w:ind w:firstLine="709"/>
              <w:contextualSpacing/>
              <w:jc w:val="both"/>
              <w:rPr>
                <w:rFonts w:ascii="Times New Roman" w:hAnsi="Times New Roman"/>
                <w:sz w:val="24"/>
                <w:szCs w:val="24"/>
              </w:rPr>
            </w:pPr>
            <w:r w:rsidRPr="00786EF7">
              <w:rPr>
                <w:rFonts w:ascii="Times New Roman" w:hAnsi="Times New Roman"/>
                <w:i/>
                <w:iCs/>
                <w:sz w:val="24"/>
                <w:szCs w:val="24"/>
              </w:rPr>
              <w:t>Установление авторитарных</w:t>
            </w:r>
            <w:r>
              <w:rPr>
                <w:rFonts w:ascii="Times New Roman" w:hAnsi="Times New Roman"/>
                <w:i/>
                <w:iCs/>
                <w:sz w:val="24"/>
                <w:szCs w:val="24"/>
              </w:rPr>
              <w:t xml:space="preserve"> и тоталитарных</w:t>
            </w:r>
            <w:r w:rsidRPr="00786EF7">
              <w:rPr>
                <w:rFonts w:ascii="Times New Roman" w:hAnsi="Times New Roman"/>
                <w:i/>
                <w:iCs/>
                <w:sz w:val="24"/>
                <w:szCs w:val="24"/>
              </w:rPr>
              <w:t xml:space="preserve"> режимов в странах Европы.</w:t>
            </w:r>
            <w:r w:rsidRPr="00B202D6">
              <w:rPr>
                <w:rFonts w:ascii="Times New Roman" w:hAnsi="Times New Roman"/>
                <w:sz w:val="24"/>
                <w:szCs w:val="24"/>
              </w:rPr>
              <w:t>Приход нацистов к власти</w:t>
            </w:r>
            <w:r>
              <w:rPr>
                <w:rFonts w:ascii="Times New Roman" w:hAnsi="Times New Roman"/>
                <w:sz w:val="24"/>
                <w:szCs w:val="24"/>
              </w:rPr>
              <w:t xml:space="preserve"> в Германии</w:t>
            </w:r>
            <w:r w:rsidRPr="00B202D6">
              <w:rPr>
                <w:rFonts w:ascii="Times New Roman" w:hAnsi="Times New Roman"/>
                <w:sz w:val="24"/>
                <w:szCs w:val="24"/>
              </w:rPr>
              <w:t xml:space="preserve">. </w:t>
            </w:r>
            <w:r>
              <w:rPr>
                <w:rFonts w:ascii="Times New Roman" w:hAnsi="Times New Roman"/>
                <w:sz w:val="24"/>
                <w:szCs w:val="24"/>
              </w:rPr>
              <w:t>Формирование тоталитарного режима</w:t>
            </w:r>
            <w:r w:rsidRPr="00B202D6">
              <w:rPr>
                <w:rFonts w:ascii="Times New Roman" w:hAnsi="Times New Roman"/>
                <w:sz w:val="24"/>
                <w:szCs w:val="24"/>
              </w:rPr>
              <w:t xml:space="preserve">. </w:t>
            </w:r>
            <w:r w:rsidRPr="00985108">
              <w:rPr>
                <w:rFonts w:ascii="Times New Roman" w:hAnsi="Times New Roman"/>
                <w:i/>
                <w:iCs/>
                <w:sz w:val="24"/>
                <w:szCs w:val="24"/>
              </w:rPr>
              <w:t>Нюрнбергские законы.</w:t>
            </w:r>
            <w:r w:rsidRPr="00B202D6">
              <w:rPr>
                <w:rFonts w:ascii="Times New Roman" w:hAnsi="Times New Roman"/>
                <w:sz w:val="24"/>
                <w:szCs w:val="24"/>
              </w:rPr>
              <w:t xml:space="preserve"> Подготовка Германии к войне. </w:t>
            </w:r>
          </w:p>
          <w:p w:rsidR="000B515A" w:rsidRDefault="000B515A" w:rsidP="002D5707">
            <w:pPr>
              <w:spacing w:after="0" w:line="240" w:lineRule="auto"/>
              <w:ind w:firstLine="709"/>
              <w:contextualSpacing/>
              <w:jc w:val="both"/>
              <w:rPr>
                <w:rFonts w:ascii="Times New Roman" w:hAnsi="Times New Roman"/>
                <w:b/>
                <w:sz w:val="24"/>
                <w:szCs w:val="24"/>
              </w:rPr>
            </w:pPr>
            <w:r w:rsidRPr="002E3E4B">
              <w:rPr>
                <w:rFonts w:ascii="Times New Roman" w:hAnsi="Times New Roman"/>
                <w:b/>
                <w:sz w:val="24"/>
                <w:szCs w:val="24"/>
              </w:rPr>
              <w:t>Нарастание международной напряженности в 30-е гг.</w:t>
            </w:r>
            <w:r>
              <w:rPr>
                <w:rFonts w:ascii="Times New Roman" w:hAnsi="Times New Roman"/>
                <w:sz w:val="24"/>
                <w:szCs w:val="24"/>
              </w:rPr>
              <w:t xml:space="preserve"> Антифашистское движение в странах Европы. </w:t>
            </w:r>
            <w:r w:rsidRPr="00985108">
              <w:rPr>
                <w:rFonts w:ascii="Times New Roman" w:hAnsi="Times New Roman"/>
                <w:i/>
                <w:iCs/>
                <w:sz w:val="24"/>
                <w:szCs w:val="24"/>
              </w:rPr>
              <w:t>Правительства Народного фронта во Франции, Испании.</w:t>
            </w:r>
            <w:r>
              <w:rPr>
                <w:rFonts w:ascii="Times New Roman" w:hAnsi="Times New Roman"/>
                <w:sz w:val="24"/>
                <w:szCs w:val="24"/>
              </w:rPr>
              <w:t>Ф</w:t>
            </w:r>
            <w:r w:rsidRPr="00B202D6">
              <w:rPr>
                <w:rFonts w:ascii="Times New Roman" w:hAnsi="Times New Roman"/>
                <w:sz w:val="24"/>
                <w:szCs w:val="24"/>
              </w:rPr>
              <w:t xml:space="preserve">ранкистский мятеж и Гражданская война в Испании. Агрессивная политика нацистской Германии </w:t>
            </w:r>
            <w:r>
              <w:rPr>
                <w:rFonts w:ascii="Times New Roman" w:hAnsi="Times New Roman"/>
                <w:sz w:val="24"/>
                <w:szCs w:val="24"/>
              </w:rPr>
              <w:t>и Италии</w:t>
            </w:r>
            <w:r w:rsidRPr="00503586">
              <w:rPr>
                <w:rFonts w:ascii="Times New Roman" w:hAnsi="Times New Roman"/>
                <w:sz w:val="24"/>
                <w:szCs w:val="24"/>
              </w:rPr>
              <w:t>.</w:t>
            </w:r>
            <w:r w:rsidRPr="00B202D6">
              <w:rPr>
                <w:rFonts w:ascii="Times New Roman" w:hAnsi="Times New Roman"/>
                <w:sz w:val="24"/>
                <w:szCs w:val="24"/>
              </w:rPr>
              <w:t xml:space="preserve"> Создание оси Берлин–Рим–Токио.СССР </w:t>
            </w:r>
            <w:r>
              <w:rPr>
                <w:rFonts w:ascii="Times New Roman" w:hAnsi="Times New Roman"/>
                <w:sz w:val="24"/>
                <w:szCs w:val="24"/>
              </w:rPr>
              <w:t xml:space="preserve">и </w:t>
            </w:r>
            <w:r w:rsidRPr="00B202D6">
              <w:rPr>
                <w:rFonts w:ascii="Times New Roman" w:hAnsi="Times New Roman"/>
                <w:sz w:val="24"/>
                <w:szCs w:val="24"/>
              </w:rPr>
              <w:t>систем</w:t>
            </w:r>
            <w:r>
              <w:rPr>
                <w:rFonts w:ascii="Times New Roman" w:hAnsi="Times New Roman"/>
                <w:sz w:val="24"/>
                <w:szCs w:val="24"/>
              </w:rPr>
              <w:t>а</w:t>
            </w:r>
            <w:r w:rsidRPr="00B202D6">
              <w:rPr>
                <w:rFonts w:ascii="Times New Roman" w:hAnsi="Times New Roman"/>
                <w:sz w:val="24"/>
                <w:szCs w:val="24"/>
              </w:rPr>
              <w:t xml:space="preserve"> коллективной безопасности</w:t>
            </w:r>
            <w:r>
              <w:rPr>
                <w:rFonts w:ascii="Times New Roman" w:hAnsi="Times New Roman"/>
                <w:sz w:val="24"/>
                <w:szCs w:val="24"/>
              </w:rPr>
              <w:t xml:space="preserve"> в Европе</w:t>
            </w:r>
            <w:r w:rsidRPr="00B202D6">
              <w:rPr>
                <w:rFonts w:ascii="Times New Roman" w:hAnsi="Times New Roman"/>
                <w:sz w:val="24"/>
                <w:szCs w:val="24"/>
              </w:rPr>
              <w:t xml:space="preserve">. </w:t>
            </w:r>
            <w:r>
              <w:rPr>
                <w:rFonts w:ascii="Times New Roman" w:hAnsi="Times New Roman"/>
                <w:sz w:val="24"/>
                <w:szCs w:val="24"/>
              </w:rPr>
              <w:t>Н. Чемберлен и п</w:t>
            </w:r>
            <w:r w:rsidRPr="00B202D6">
              <w:rPr>
                <w:rFonts w:ascii="Times New Roman" w:hAnsi="Times New Roman"/>
                <w:sz w:val="24"/>
                <w:szCs w:val="24"/>
              </w:rPr>
              <w:t>олитика «умиротворени</w:t>
            </w:r>
            <w:r>
              <w:rPr>
                <w:rFonts w:ascii="Times New Roman" w:hAnsi="Times New Roman"/>
                <w:sz w:val="24"/>
                <w:szCs w:val="24"/>
              </w:rPr>
              <w:t>я</w:t>
            </w:r>
            <w:r w:rsidRPr="00B202D6">
              <w:rPr>
                <w:rFonts w:ascii="Times New Roman" w:hAnsi="Times New Roman"/>
                <w:sz w:val="24"/>
                <w:szCs w:val="24"/>
              </w:rPr>
              <w:t>»</w:t>
            </w:r>
            <w:r>
              <w:rPr>
                <w:rFonts w:ascii="Times New Roman" w:hAnsi="Times New Roman"/>
                <w:sz w:val="24"/>
                <w:szCs w:val="24"/>
              </w:rPr>
              <w:t xml:space="preserve"> агрессора</w:t>
            </w:r>
            <w:r w:rsidRPr="00B202D6">
              <w:rPr>
                <w:rFonts w:ascii="Times New Roman" w:hAnsi="Times New Roman"/>
                <w:sz w:val="24"/>
                <w:szCs w:val="24"/>
              </w:rPr>
              <w:t>.</w:t>
            </w:r>
            <w:r w:rsidRPr="00FF6837">
              <w:rPr>
                <w:rFonts w:ascii="Times New Roman" w:hAnsi="Times New Roman"/>
                <w:i/>
                <w:iCs/>
                <w:sz w:val="24"/>
                <w:szCs w:val="24"/>
              </w:rPr>
              <w:t>Судетский кризис и мюнхенские соглашения</w:t>
            </w:r>
            <w:r>
              <w:rPr>
                <w:rFonts w:ascii="Times New Roman" w:hAnsi="Times New Roman"/>
                <w:sz w:val="24"/>
                <w:szCs w:val="24"/>
              </w:rPr>
              <w:t>.</w:t>
            </w:r>
            <w:r w:rsidRPr="00B202D6">
              <w:rPr>
                <w:rFonts w:ascii="Times New Roman" w:hAnsi="Times New Roman"/>
                <w:sz w:val="24"/>
                <w:szCs w:val="24"/>
              </w:rPr>
              <w:t xml:space="preserve"> Англо-франко-советские переговоры в Москве. Советско-германский договор о ненападении.</w:t>
            </w:r>
            <w:r w:rsidRPr="00786EF7">
              <w:rPr>
                <w:rFonts w:ascii="Times New Roman" w:hAnsi="Times New Roman"/>
                <w:i/>
                <w:iCs/>
                <w:sz w:val="24"/>
                <w:szCs w:val="24"/>
              </w:rPr>
              <w:t>Агрессия Японии против Китая в 1931–1933 гг.</w:t>
            </w:r>
            <w:r w:rsidRPr="00503586">
              <w:rPr>
                <w:rFonts w:ascii="Times New Roman" w:hAnsi="Times New Roman"/>
                <w:i/>
                <w:iCs/>
                <w:sz w:val="24"/>
                <w:szCs w:val="24"/>
              </w:rPr>
              <w:t>Японо-китайская война и советско-японские конфликты.</w:t>
            </w:r>
          </w:p>
          <w:p w:rsidR="000B515A" w:rsidRPr="00786EF7" w:rsidRDefault="000B515A" w:rsidP="002D5707">
            <w:pPr>
              <w:spacing w:after="0" w:line="240" w:lineRule="auto"/>
              <w:ind w:firstLine="709"/>
              <w:contextualSpacing/>
              <w:jc w:val="both"/>
              <w:rPr>
                <w:rFonts w:ascii="Times New Roman" w:hAnsi="Times New Roman"/>
                <w:sz w:val="24"/>
                <w:szCs w:val="24"/>
              </w:rPr>
            </w:pPr>
            <w:r w:rsidRPr="00C64F94">
              <w:rPr>
                <w:rFonts w:ascii="Times New Roman" w:hAnsi="Times New Roman"/>
                <w:b/>
                <w:sz w:val="24"/>
                <w:szCs w:val="24"/>
              </w:rPr>
              <w:t>Основные направления развития науки, образования и культуры.</w:t>
            </w:r>
            <w:r w:rsidRPr="00786EF7">
              <w:rPr>
                <w:rFonts w:ascii="Times New Roman" w:hAnsi="Times New Roman"/>
                <w:i/>
                <w:iCs/>
                <w:sz w:val="24"/>
                <w:szCs w:val="24"/>
              </w:rPr>
              <w:t>Основные направления в искусстве. Модернизм, авангардизм, сюрреализм, абстракционизм, реализм. «Потерянное поколение»: тема войны в литературе и художественной культуре. Развитие кинематографа. Музыкальное искусство. Ведущие деятели культуры первой трети ХХ в. Тоталитаризм и культура. Массовая культура. Олимпийское движение.</w:t>
            </w:r>
          </w:p>
        </w:tc>
        <w:tc>
          <w:tcPr>
            <w:tcW w:w="380" w:type="pct"/>
            <w:vAlign w:val="center"/>
          </w:tcPr>
          <w:p w:rsidR="000B515A" w:rsidRPr="006A529F" w:rsidRDefault="000B515A" w:rsidP="002D5707">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4</w:t>
            </w:r>
          </w:p>
        </w:tc>
        <w:tc>
          <w:tcPr>
            <w:tcW w:w="881" w:type="pct"/>
          </w:tcPr>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0B515A" w:rsidRDefault="000B515A" w:rsidP="002D5707">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0B515A" w:rsidRDefault="000B515A" w:rsidP="002D5707">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0B515A" w:rsidRDefault="000B515A" w:rsidP="002D5707">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0B515A" w:rsidRPr="00B202D6" w:rsidRDefault="000B515A" w:rsidP="002D5707">
            <w:pPr>
              <w:autoSpaceDE w:val="0"/>
              <w:autoSpaceDN w:val="0"/>
              <w:adjustRightInd w:val="0"/>
              <w:spacing w:after="0" w:line="240" w:lineRule="auto"/>
              <w:rPr>
                <w:rFonts w:ascii="Times New Roman" w:hAnsi="Times New Roman"/>
                <w:bCs/>
                <w:i/>
                <w:sz w:val="24"/>
                <w:szCs w:val="24"/>
              </w:rPr>
            </w:pPr>
            <w:r>
              <w:rPr>
                <w:rFonts w:ascii="Times New Roman" w:hAnsi="Times New Roman"/>
                <w:bCs/>
                <w:iCs/>
                <w:sz w:val="24"/>
                <w:szCs w:val="24"/>
              </w:rPr>
              <w:t>ОК 09</w:t>
            </w:r>
          </w:p>
        </w:tc>
      </w:tr>
      <w:tr w:rsidR="000B515A" w:rsidRPr="00B202D6" w:rsidTr="002D5707">
        <w:trPr>
          <w:trHeight w:val="20"/>
        </w:trPr>
        <w:tc>
          <w:tcPr>
            <w:tcW w:w="3739" w:type="pct"/>
            <w:gridSpan w:val="2"/>
          </w:tcPr>
          <w:p w:rsidR="000B515A" w:rsidRDefault="000B515A" w:rsidP="002D5707">
            <w:pPr>
              <w:spacing w:after="0" w:line="240" w:lineRule="auto"/>
              <w:rPr>
                <w:rFonts w:ascii="Times New Roman" w:eastAsia="Times New Roman" w:hAnsi="Times New Roman"/>
                <w:b/>
                <w:i/>
                <w:iCs/>
                <w:sz w:val="24"/>
                <w:szCs w:val="24"/>
                <w:lang w:eastAsia="ru-RU"/>
              </w:rPr>
            </w:pPr>
          </w:p>
          <w:p w:rsidR="000B515A" w:rsidRDefault="000B515A" w:rsidP="002D5707">
            <w:pPr>
              <w:spacing w:after="0" w:line="240" w:lineRule="auto"/>
              <w:rPr>
                <w:rFonts w:ascii="Times New Roman" w:eastAsia="Times New Roman" w:hAnsi="Times New Roman"/>
                <w:b/>
                <w:i/>
                <w:iCs/>
                <w:sz w:val="24"/>
                <w:szCs w:val="24"/>
                <w:lang w:eastAsia="ru-RU"/>
              </w:rPr>
            </w:pPr>
            <w:r w:rsidRPr="00920E55">
              <w:rPr>
                <w:rFonts w:ascii="Times New Roman" w:eastAsia="Times New Roman" w:hAnsi="Times New Roman"/>
                <w:b/>
                <w:i/>
                <w:iCs/>
                <w:sz w:val="24"/>
                <w:szCs w:val="24"/>
                <w:lang w:eastAsia="ru-RU"/>
              </w:rPr>
              <w:t>Профессионально ориентированное содержание</w:t>
            </w:r>
            <w:r w:rsidR="00F0587E">
              <w:rPr>
                <w:rFonts w:ascii="Times New Roman" w:eastAsia="Times New Roman" w:hAnsi="Times New Roman"/>
                <w:b/>
                <w:i/>
                <w:iCs/>
                <w:sz w:val="24"/>
                <w:szCs w:val="24"/>
                <w:lang w:eastAsia="ru-RU"/>
              </w:rPr>
              <w:t>. Технические новшества и применение ландшафтной среды</w:t>
            </w:r>
            <w:r>
              <w:rPr>
                <w:rFonts w:ascii="Times New Roman" w:eastAsia="Times New Roman" w:hAnsi="Times New Roman"/>
                <w:b/>
                <w:i/>
                <w:iCs/>
                <w:sz w:val="24"/>
                <w:szCs w:val="24"/>
                <w:lang w:eastAsia="ru-RU"/>
              </w:rPr>
              <w:t xml:space="preserve">  в 30-40 годах 20 века</w:t>
            </w:r>
            <w:r w:rsidR="00F0587E">
              <w:rPr>
                <w:rFonts w:ascii="Times New Roman" w:eastAsia="Times New Roman" w:hAnsi="Times New Roman"/>
                <w:b/>
                <w:i/>
                <w:iCs/>
                <w:sz w:val="24"/>
                <w:szCs w:val="24"/>
                <w:lang w:eastAsia="ru-RU"/>
              </w:rPr>
              <w:t xml:space="preserve"> в мире.</w:t>
            </w:r>
          </w:p>
          <w:p w:rsidR="000B515A" w:rsidRPr="00920E55" w:rsidRDefault="000B515A" w:rsidP="002D5707">
            <w:pPr>
              <w:spacing w:after="0" w:line="240" w:lineRule="auto"/>
              <w:rPr>
                <w:rFonts w:ascii="Times New Roman" w:hAnsi="Times New Roman"/>
                <w:b/>
                <w:i/>
                <w:iCs/>
                <w:sz w:val="24"/>
                <w:szCs w:val="24"/>
              </w:rPr>
            </w:pPr>
          </w:p>
        </w:tc>
        <w:tc>
          <w:tcPr>
            <w:tcW w:w="380" w:type="pct"/>
            <w:vAlign w:val="center"/>
          </w:tcPr>
          <w:p w:rsidR="000B515A" w:rsidRPr="009F231C" w:rsidRDefault="000B515A" w:rsidP="002D5707">
            <w:pPr>
              <w:suppressAutoHyphens/>
              <w:spacing w:after="0" w:line="240" w:lineRule="auto"/>
              <w:jc w:val="center"/>
              <w:rPr>
                <w:rFonts w:ascii="Times New Roman" w:eastAsia="Times New Roman" w:hAnsi="Times New Roman"/>
                <w:bCs/>
                <w:sz w:val="24"/>
                <w:szCs w:val="24"/>
                <w:lang w:eastAsia="ru-RU"/>
              </w:rPr>
            </w:pPr>
            <w:r w:rsidRPr="009F231C">
              <w:rPr>
                <w:rFonts w:ascii="Times New Roman" w:eastAsia="Times New Roman" w:hAnsi="Times New Roman"/>
                <w:bCs/>
                <w:sz w:val="24"/>
                <w:szCs w:val="24"/>
                <w:lang w:eastAsia="ru-RU"/>
              </w:rPr>
              <w:t>2</w:t>
            </w:r>
          </w:p>
        </w:tc>
        <w:tc>
          <w:tcPr>
            <w:tcW w:w="881" w:type="pct"/>
          </w:tcPr>
          <w:p w:rsidR="000B515A" w:rsidRPr="00F51293" w:rsidRDefault="000B515A" w:rsidP="002D5707">
            <w:pPr>
              <w:autoSpaceDE w:val="0"/>
              <w:autoSpaceDN w:val="0"/>
              <w:adjustRightInd w:val="0"/>
              <w:spacing w:after="0" w:line="240" w:lineRule="auto"/>
              <w:rPr>
                <w:rFonts w:ascii="Times New Roman" w:hAnsi="Times New Roman"/>
                <w:bCs/>
                <w:iCs/>
                <w:sz w:val="24"/>
                <w:szCs w:val="24"/>
              </w:rPr>
            </w:pPr>
            <w:r w:rsidRPr="00F51293">
              <w:rPr>
                <w:rFonts w:ascii="Times New Roman" w:hAnsi="Times New Roman"/>
                <w:bCs/>
                <w:iCs/>
                <w:sz w:val="24"/>
                <w:szCs w:val="24"/>
              </w:rPr>
              <w:t>ОК 01</w:t>
            </w:r>
          </w:p>
          <w:p w:rsidR="000B515A" w:rsidRPr="00F51293" w:rsidRDefault="000B515A" w:rsidP="002D5707">
            <w:pPr>
              <w:autoSpaceDE w:val="0"/>
              <w:autoSpaceDN w:val="0"/>
              <w:adjustRightInd w:val="0"/>
              <w:spacing w:after="0" w:line="240" w:lineRule="auto"/>
              <w:rPr>
                <w:rFonts w:ascii="Times New Roman" w:hAnsi="Times New Roman"/>
                <w:bCs/>
                <w:iCs/>
                <w:sz w:val="24"/>
                <w:szCs w:val="24"/>
              </w:rPr>
            </w:pPr>
            <w:r w:rsidRPr="00F51293">
              <w:rPr>
                <w:rFonts w:ascii="Times New Roman" w:hAnsi="Times New Roman"/>
                <w:bCs/>
                <w:iCs/>
                <w:sz w:val="24"/>
                <w:szCs w:val="24"/>
              </w:rPr>
              <w:t>ОК 03</w:t>
            </w:r>
          </w:p>
          <w:p w:rsidR="000B515A" w:rsidRPr="00B202D6" w:rsidRDefault="000B515A" w:rsidP="002D5707">
            <w:pPr>
              <w:autoSpaceDE w:val="0"/>
              <w:autoSpaceDN w:val="0"/>
              <w:adjustRightInd w:val="0"/>
              <w:spacing w:after="0" w:line="240" w:lineRule="auto"/>
              <w:rPr>
                <w:rFonts w:ascii="Times New Roman" w:hAnsi="Times New Roman"/>
                <w:bCs/>
                <w:i/>
                <w:sz w:val="24"/>
                <w:szCs w:val="24"/>
              </w:rPr>
            </w:pPr>
            <w:r w:rsidRPr="00F51293">
              <w:rPr>
                <w:rFonts w:ascii="Times New Roman" w:hAnsi="Times New Roman"/>
                <w:bCs/>
                <w:iCs/>
                <w:sz w:val="24"/>
                <w:szCs w:val="24"/>
              </w:rPr>
              <w:t>ОК 09</w:t>
            </w:r>
          </w:p>
        </w:tc>
      </w:tr>
      <w:tr w:rsidR="000B515A" w:rsidRPr="00B202D6" w:rsidTr="002D5707">
        <w:trPr>
          <w:trHeight w:val="20"/>
        </w:trPr>
        <w:tc>
          <w:tcPr>
            <w:tcW w:w="3739" w:type="pct"/>
            <w:gridSpan w:val="2"/>
          </w:tcPr>
          <w:p w:rsidR="000B515A" w:rsidRPr="006A529F" w:rsidRDefault="000B515A" w:rsidP="002D5707">
            <w:pPr>
              <w:spacing w:after="0" w:line="240" w:lineRule="auto"/>
              <w:jc w:val="both"/>
              <w:rPr>
                <w:rFonts w:ascii="Times New Roman" w:eastAsia="Times New Roman" w:hAnsi="Times New Roman"/>
                <w:bCs/>
                <w:sz w:val="24"/>
                <w:szCs w:val="24"/>
                <w:lang w:eastAsia="ru-RU"/>
              </w:rPr>
            </w:pPr>
            <w:r w:rsidRPr="00B202D6">
              <w:rPr>
                <w:rFonts w:ascii="Times New Roman" w:hAnsi="Times New Roman"/>
                <w:b/>
                <w:sz w:val="24"/>
                <w:szCs w:val="24"/>
              </w:rPr>
              <w:t xml:space="preserve">Раздел </w:t>
            </w:r>
            <w:r>
              <w:rPr>
                <w:rFonts w:ascii="Times New Roman" w:hAnsi="Times New Roman"/>
                <w:b/>
                <w:sz w:val="24"/>
                <w:szCs w:val="24"/>
              </w:rPr>
              <w:t>3</w:t>
            </w:r>
            <w:r w:rsidRPr="00B202D6">
              <w:rPr>
                <w:rFonts w:ascii="Times New Roman" w:hAnsi="Times New Roman"/>
                <w:b/>
                <w:sz w:val="24"/>
                <w:szCs w:val="24"/>
              </w:rPr>
              <w:t xml:space="preserve">. </w:t>
            </w:r>
            <w:r w:rsidRPr="00F13793">
              <w:rPr>
                <w:rFonts w:ascii="Times New Roman" w:eastAsia="Times New Roman" w:hAnsi="Times New Roman" w:cs="Times New Roman"/>
                <w:b/>
                <w:bCs/>
                <w:color w:val="000000"/>
                <w:sz w:val="24"/>
                <w:szCs w:val="24"/>
              </w:rPr>
              <w:t>Вторая мировая война: причины, состав участников, основные этапы и события, итоги.Великая Отечественная война. 1941–1945 годы.</w:t>
            </w:r>
          </w:p>
        </w:tc>
        <w:tc>
          <w:tcPr>
            <w:tcW w:w="380" w:type="pct"/>
            <w:vAlign w:val="center"/>
          </w:tcPr>
          <w:p w:rsidR="000B515A" w:rsidRPr="006A529F" w:rsidRDefault="000B515A" w:rsidP="002D5707">
            <w:pPr>
              <w:suppressAutoHyphen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16</w:t>
            </w:r>
          </w:p>
        </w:tc>
        <w:tc>
          <w:tcPr>
            <w:tcW w:w="881" w:type="pct"/>
            <w:vAlign w:val="center"/>
          </w:tcPr>
          <w:p w:rsidR="000B515A" w:rsidRPr="00B202D6" w:rsidRDefault="000B515A" w:rsidP="002D5707">
            <w:pPr>
              <w:autoSpaceDE w:val="0"/>
              <w:autoSpaceDN w:val="0"/>
              <w:adjustRightInd w:val="0"/>
              <w:spacing w:after="0" w:line="240" w:lineRule="auto"/>
              <w:rPr>
                <w:rFonts w:ascii="Times New Roman" w:hAnsi="Times New Roman"/>
                <w:bCs/>
                <w:sz w:val="24"/>
                <w:szCs w:val="24"/>
              </w:rPr>
            </w:pPr>
          </w:p>
        </w:tc>
      </w:tr>
      <w:tr w:rsidR="000B515A" w:rsidRPr="00B202D6" w:rsidTr="002D5707">
        <w:trPr>
          <w:trHeight w:val="20"/>
        </w:trPr>
        <w:tc>
          <w:tcPr>
            <w:tcW w:w="701" w:type="pct"/>
            <w:vMerge w:val="restart"/>
          </w:tcPr>
          <w:p w:rsidR="000B515A" w:rsidRPr="00B202D6" w:rsidRDefault="000B515A" w:rsidP="002D5707">
            <w:pPr>
              <w:spacing w:after="0" w:line="240" w:lineRule="auto"/>
              <w:rPr>
                <w:rFonts w:ascii="Times New Roman" w:hAnsi="Times New Roman"/>
                <w:b/>
                <w:sz w:val="24"/>
                <w:szCs w:val="24"/>
              </w:rPr>
            </w:pPr>
            <w:r w:rsidRPr="00B202D6">
              <w:rPr>
                <w:rFonts w:ascii="Times New Roman" w:hAnsi="Times New Roman"/>
                <w:b/>
                <w:sz w:val="24"/>
                <w:szCs w:val="24"/>
              </w:rPr>
              <w:t xml:space="preserve">Тема </w:t>
            </w:r>
            <w:r>
              <w:rPr>
                <w:rFonts w:ascii="Times New Roman" w:hAnsi="Times New Roman"/>
                <w:b/>
                <w:sz w:val="24"/>
                <w:szCs w:val="24"/>
              </w:rPr>
              <w:t>3</w:t>
            </w:r>
            <w:r w:rsidRPr="00B202D6">
              <w:rPr>
                <w:rFonts w:ascii="Times New Roman" w:hAnsi="Times New Roman"/>
                <w:b/>
                <w:sz w:val="24"/>
                <w:szCs w:val="24"/>
              </w:rPr>
              <w:t xml:space="preserve">.1  </w:t>
            </w:r>
          </w:p>
          <w:p w:rsidR="000B515A" w:rsidRPr="006A529F" w:rsidRDefault="000B515A" w:rsidP="002D5707">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 xml:space="preserve">Начало Второй мировой войны. </w:t>
            </w:r>
            <w:r w:rsidRPr="00B202D6">
              <w:rPr>
                <w:rFonts w:ascii="Times New Roman" w:hAnsi="Times New Roman"/>
                <w:b/>
                <w:sz w:val="24"/>
                <w:szCs w:val="24"/>
              </w:rPr>
              <w:lastRenderedPageBreak/>
              <w:t>Начальный период Великой Отечественной войны (июнь 1941 – осень 1942).</w:t>
            </w:r>
          </w:p>
        </w:tc>
        <w:tc>
          <w:tcPr>
            <w:tcW w:w="4299" w:type="pct"/>
            <w:gridSpan w:val="3"/>
          </w:tcPr>
          <w:p w:rsidR="000B515A" w:rsidRPr="00985108" w:rsidRDefault="000B515A" w:rsidP="002D5707">
            <w:pPr>
              <w:spacing w:after="0" w:line="240" w:lineRule="auto"/>
              <w:rPr>
                <w:rFonts w:ascii="Times New Roman" w:eastAsia="Times New Roman" w:hAnsi="Times New Roman"/>
                <w:bCs/>
                <w:sz w:val="24"/>
                <w:szCs w:val="24"/>
                <w:lang w:eastAsia="ru-RU"/>
              </w:rPr>
            </w:pPr>
            <w:r w:rsidRPr="006A529F">
              <w:rPr>
                <w:rFonts w:ascii="Times New Roman" w:eastAsia="Times New Roman" w:hAnsi="Times New Roman"/>
                <w:b/>
                <w:bCs/>
                <w:sz w:val="24"/>
                <w:szCs w:val="24"/>
                <w:lang w:eastAsia="ru-RU"/>
              </w:rPr>
              <w:lastRenderedPageBreak/>
              <w:t>Содержание учебного материала:</w:t>
            </w:r>
          </w:p>
        </w:tc>
      </w:tr>
      <w:tr w:rsidR="000B515A" w:rsidRPr="00B202D6" w:rsidTr="002D5707">
        <w:trPr>
          <w:trHeight w:val="20"/>
        </w:trPr>
        <w:tc>
          <w:tcPr>
            <w:tcW w:w="701" w:type="pct"/>
            <w:vMerge/>
          </w:tcPr>
          <w:p w:rsidR="000B515A" w:rsidRPr="006A529F" w:rsidRDefault="000B515A" w:rsidP="002D5707">
            <w:pPr>
              <w:spacing w:after="0" w:line="240" w:lineRule="auto"/>
              <w:rPr>
                <w:rFonts w:ascii="Times New Roman" w:eastAsia="Times New Roman" w:hAnsi="Times New Roman"/>
                <w:bCs/>
                <w:sz w:val="24"/>
                <w:szCs w:val="24"/>
                <w:lang w:eastAsia="ru-RU"/>
              </w:rPr>
            </w:pPr>
          </w:p>
        </w:tc>
        <w:tc>
          <w:tcPr>
            <w:tcW w:w="3038" w:type="pct"/>
          </w:tcPr>
          <w:p w:rsidR="000B515A" w:rsidRPr="00B202D6" w:rsidRDefault="000B515A" w:rsidP="002D5707">
            <w:pPr>
              <w:spacing w:after="0" w:line="240" w:lineRule="auto"/>
              <w:ind w:firstLine="709"/>
              <w:contextualSpacing/>
              <w:jc w:val="both"/>
              <w:rPr>
                <w:rFonts w:ascii="Times New Roman" w:hAnsi="Times New Roman"/>
                <w:sz w:val="24"/>
                <w:szCs w:val="24"/>
              </w:rPr>
            </w:pPr>
            <w:r w:rsidRPr="00C64F94">
              <w:rPr>
                <w:rFonts w:ascii="Times New Roman" w:hAnsi="Times New Roman"/>
                <w:b/>
                <w:sz w:val="24"/>
                <w:szCs w:val="24"/>
              </w:rPr>
              <w:t>Причины и начало Второй мировой войны.</w:t>
            </w:r>
            <w:r w:rsidR="00741BAA">
              <w:rPr>
                <w:rFonts w:ascii="Times New Roman" w:hAnsi="Times New Roman"/>
                <w:b/>
                <w:sz w:val="24"/>
                <w:szCs w:val="24"/>
              </w:rPr>
              <w:t xml:space="preserve"> </w:t>
            </w:r>
            <w:r>
              <w:rPr>
                <w:rFonts w:ascii="Times New Roman" w:hAnsi="Times New Roman"/>
                <w:sz w:val="24"/>
                <w:szCs w:val="24"/>
              </w:rPr>
              <w:t xml:space="preserve">Мир накануне Второй мировой войны. </w:t>
            </w:r>
            <w:r w:rsidRPr="00B202D6">
              <w:rPr>
                <w:rFonts w:ascii="Times New Roman" w:hAnsi="Times New Roman"/>
                <w:sz w:val="24"/>
                <w:szCs w:val="24"/>
              </w:rPr>
              <w:t xml:space="preserve">Стратегические планы главных воюющих сторон. Нападение Германии на </w:t>
            </w:r>
            <w:r w:rsidRPr="00B202D6">
              <w:rPr>
                <w:rFonts w:ascii="Times New Roman" w:hAnsi="Times New Roman"/>
                <w:sz w:val="24"/>
                <w:szCs w:val="24"/>
              </w:rPr>
              <w:lastRenderedPageBreak/>
              <w:t xml:space="preserve">Польшу. </w:t>
            </w:r>
            <w:r w:rsidRPr="00985108">
              <w:rPr>
                <w:rFonts w:ascii="Times New Roman" w:hAnsi="Times New Roman"/>
                <w:i/>
                <w:iCs/>
                <w:sz w:val="24"/>
                <w:szCs w:val="24"/>
              </w:rPr>
              <w:t>«Странная война». Завоевания Германии в Европе.</w:t>
            </w:r>
            <w:r w:rsidRPr="00B202D6">
              <w:rPr>
                <w:rFonts w:ascii="Times New Roman" w:hAnsi="Times New Roman"/>
                <w:i/>
                <w:sz w:val="24"/>
                <w:szCs w:val="24"/>
              </w:rPr>
              <w:t>Сражение под Дюнкерком</w:t>
            </w:r>
            <w:r w:rsidRPr="00B202D6">
              <w:rPr>
                <w:rFonts w:ascii="Times New Roman" w:hAnsi="Times New Roman"/>
                <w:sz w:val="24"/>
                <w:szCs w:val="24"/>
              </w:rPr>
              <w:t xml:space="preserve">. Разгром Франции и ее союзников. </w:t>
            </w:r>
            <w:r w:rsidRPr="00985108">
              <w:rPr>
                <w:rFonts w:ascii="Times New Roman" w:hAnsi="Times New Roman"/>
                <w:i/>
                <w:iCs/>
                <w:sz w:val="24"/>
                <w:szCs w:val="24"/>
              </w:rPr>
              <w:t>Битва за Британию.</w:t>
            </w:r>
            <w:r w:rsidRPr="00B202D6">
              <w:rPr>
                <w:rFonts w:ascii="Times New Roman" w:hAnsi="Times New Roman"/>
                <w:i/>
                <w:sz w:val="24"/>
                <w:szCs w:val="24"/>
              </w:rPr>
              <w:t>Борьба фашистской Италии за Балканский полуостров</w:t>
            </w:r>
            <w:r w:rsidRPr="00B202D6">
              <w:rPr>
                <w:rFonts w:ascii="Times New Roman" w:hAnsi="Times New Roman"/>
                <w:sz w:val="24"/>
                <w:szCs w:val="24"/>
              </w:rPr>
              <w:t xml:space="preserve">. </w:t>
            </w:r>
            <w:r w:rsidRPr="00985108">
              <w:rPr>
                <w:rFonts w:ascii="Times New Roman" w:hAnsi="Times New Roman"/>
                <w:i/>
                <w:iCs/>
                <w:sz w:val="24"/>
                <w:szCs w:val="24"/>
              </w:rPr>
              <w:t xml:space="preserve">Нападение Японии на США (операция в Пёрл-Харбор), </w:t>
            </w:r>
            <w:r w:rsidRPr="00B202D6">
              <w:rPr>
                <w:rFonts w:ascii="Times New Roman" w:hAnsi="Times New Roman"/>
                <w:sz w:val="24"/>
                <w:szCs w:val="24"/>
              </w:rPr>
              <w:t>вступление США в войну.</w:t>
            </w:r>
          </w:p>
          <w:p w:rsidR="000B515A" w:rsidRDefault="000B515A" w:rsidP="002D5707">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Причины и начальный период</w:t>
            </w:r>
            <w:r w:rsidRPr="00C64F94">
              <w:rPr>
                <w:rFonts w:ascii="Times New Roman" w:hAnsi="Times New Roman"/>
                <w:b/>
                <w:sz w:val="24"/>
                <w:szCs w:val="24"/>
              </w:rPr>
              <w:t xml:space="preserve"> Великой Отечественной войны.</w:t>
            </w:r>
            <w:r>
              <w:rPr>
                <w:rFonts w:ascii="Times New Roman" w:hAnsi="Times New Roman"/>
                <w:sz w:val="24"/>
                <w:szCs w:val="24"/>
              </w:rPr>
              <w:t xml:space="preserve"> Причины Великой Отечественной войны </w:t>
            </w:r>
            <w:r w:rsidRPr="00E961D0">
              <w:rPr>
                <w:rFonts w:ascii="Times New Roman" w:hAnsi="Times New Roman"/>
                <w:sz w:val="24"/>
                <w:szCs w:val="24"/>
              </w:rPr>
              <w:t>1941</w:t>
            </w:r>
            <w:r>
              <w:rPr>
                <w:rFonts w:ascii="Times New Roman" w:hAnsi="Times New Roman"/>
                <w:sz w:val="24"/>
                <w:szCs w:val="24"/>
              </w:rPr>
              <w:t xml:space="preserve">–1945 гг. </w:t>
            </w:r>
            <w:r w:rsidRPr="00985108">
              <w:rPr>
                <w:rFonts w:ascii="Times New Roman" w:hAnsi="Times New Roman"/>
                <w:i/>
                <w:iCs/>
                <w:sz w:val="24"/>
                <w:szCs w:val="24"/>
              </w:rPr>
              <w:t xml:space="preserve">Рост советско-германских противоречий. </w:t>
            </w:r>
            <w:r w:rsidRPr="00B202D6">
              <w:rPr>
                <w:rFonts w:ascii="Times New Roman" w:hAnsi="Times New Roman"/>
                <w:sz w:val="24"/>
                <w:szCs w:val="24"/>
              </w:rPr>
              <w:t xml:space="preserve">План «Барбаросса». </w:t>
            </w:r>
            <w:r w:rsidRPr="00985108">
              <w:rPr>
                <w:rFonts w:ascii="Times New Roman" w:hAnsi="Times New Roman"/>
                <w:i/>
                <w:iCs/>
                <w:sz w:val="24"/>
                <w:szCs w:val="24"/>
              </w:rPr>
              <w:t>Планы сторон и соотношение сил в начальный период Великой Отечественной войны.</w:t>
            </w:r>
            <w:r w:rsidRPr="00B202D6">
              <w:rPr>
                <w:rFonts w:ascii="Times New Roman" w:hAnsi="Times New Roman"/>
                <w:sz w:val="24"/>
                <w:szCs w:val="24"/>
              </w:rPr>
              <w:t xml:space="preserve"> Вторжение Германии и ее союзников на территорию СССР. </w:t>
            </w:r>
            <w:r>
              <w:rPr>
                <w:rFonts w:ascii="Times New Roman" w:hAnsi="Times New Roman"/>
                <w:sz w:val="24"/>
                <w:szCs w:val="24"/>
              </w:rPr>
              <w:t xml:space="preserve">Характер войны. </w:t>
            </w:r>
            <w:r w:rsidRPr="00B202D6">
              <w:rPr>
                <w:rFonts w:ascii="Times New Roman" w:hAnsi="Times New Roman"/>
                <w:sz w:val="24"/>
                <w:szCs w:val="24"/>
              </w:rPr>
              <w:t>Действия группы армий «Север», «Центр» и «Юг». Сопротивление врагу и трагедия отступления. Смоленское сражение. Наступление советских войск под Ельней. Оборона Одессы и Севастополя. Ленинград в условиях блокады: военный и трудовой подвиг горожан. «Дорога жизни».</w:t>
            </w:r>
          </w:p>
          <w:p w:rsidR="000B515A" w:rsidRPr="00985108" w:rsidRDefault="000B515A" w:rsidP="002D5707">
            <w:pPr>
              <w:spacing w:after="0" w:line="240" w:lineRule="auto"/>
              <w:ind w:firstLine="709"/>
              <w:contextualSpacing/>
              <w:jc w:val="both"/>
              <w:rPr>
                <w:rFonts w:ascii="Times New Roman" w:hAnsi="Times New Roman"/>
                <w:i/>
                <w:iCs/>
                <w:sz w:val="24"/>
                <w:szCs w:val="24"/>
              </w:rPr>
            </w:pPr>
            <w:r w:rsidRPr="00985108">
              <w:rPr>
                <w:rFonts w:ascii="Times New Roman" w:hAnsi="Times New Roman"/>
                <w:i/>
                <w:iCs/>
                <w:sz w:val="24"/>
                <w:szCs w:val="24"/>
              </w:rPr>
              <w:t>Причины поражений Красной армии на начальном этапе войны.</w:t>
            </w:r>
          </w:p>
          <w:p w:rsidR="000B515A" w:rsidRPr="00B202D6" w:rsidRDefault="000B515A" w:rsidP="002D5707">
            <w:pPr>
              <w:spacing w:after="0" w:line="240" w:lineRule="auto"/>
              <w:ind w:firstLine="709"/>
              <w:contextualSpacing/>
              <w:jc w:val="both"/>
              <w:rPr>
                <w:rFonts w:ascii="Times New Roman" w:hAnsi="Times New Roman"/>
                <w:sz w:val="24"/>
                <w:szCs w:val="24"/>
              </w:rPr>
            </w:pPr>
            <w:r w:rsidRPr="00B202D6">
              <w:rPr>
                <w:rFonts w:ascii="Times New Roman" w:hAnsi="Times New Roman"/>
                <w:sz w:val="24"/>
                <w:szCs w:val="24"/>
              </w:rPr>
              <w:t xml:space="preserve">Битва за Москву. Москва на осадном положении. Парад 7 ноября на Красной площади. Переход в контрнаступление и разгром немецкой группировки под Москвой. </w:t>
            </w:r>
            <w:r w:rsidRPr="00985108">
              <w:rPr>
                <w:rFonts w:ascii="Times New Roman" w:hAnsi="Times New Roman"/>
                <w:sz w:val="24"/>
                <w:szCs w:val="24"/>
              </w:rPr>
              <w:t>Г.К. Жуков</w:t>
            </w:r>
            <w:r w:rsidRPr="00985108">
              <w:rPr>
                <w:rFonts w:ascii="Times New Roman" w:hAnsi="Times New Roman"/>
                <w:i/>
                <w:iCs/>
                <w:sz w:val="24"/>
                <w:szCs w:val="24"/>
              </w:rPr>
              <w:t>, И.С. Конев</w:t>
            </w:r>
            <w:r w:rsidRPr="00B202D6">
              <w:rPr>
                <w:rFonts w:ascii="Times New Roman" w:hAnsi="Times New Roman"/>
                <w:sz w:val="24"/>
                <w:szCs w:val="24"/>
              </w:rPr>
              <w:t xml:space="preserve">. Срыв гитлеровских планов молниеносной войны. </w:t>
            </w:r>
            <w:r w:rsidRPr="00B202D6">
              <w:rPr>
                <w:rFonts w:ascii="Times New Roman" w:hAnsi="Times New Roman"/>
                <w:i/>
                <w:sz w:val="24"/>
                <w:szCs w:val="24"/>
              </w:rPr>
              <w:t>Наступательные операции Красной Армии зимой–весной 1942 г. в Крыму, под Ржевом, Харьковом и Ленинградом</w:t>
            </w:r>
            <w:r w:rsidRPr="00B202D6">
              <w:rPr>
                <w:rFonts w:ascii="Times New Roman" w:hAnsi="Times New Roman"/>
                <w:sz w:val="24"/>
                <w:szCs w:val="24"/>
              </w:rPr>
              <w:t>.</w:t>
            </w:r>
          </w:p>
          <w:p w:rsidR="000B515A" w:rsidRPr="006A529F" w:rsidRDefault="000B515A" w:rsidP="002D5707">
            <w:pPr>
              <w:spacing w:after="0" w:line="240" w:lineRule="auto"/>
              <w:ind w:firstLine="709"/>
              <w:contextualSpacing/>
              <w:jc w:val="both"/>
              <w:rPr>
                <w:rFonts w:ascii="Times New Roman" w:eastAsia="Times New Roman" w:hAnsi="Times New Roman"/>
                <w:b/>
                <w:bCs/>
                <w:sz w:val="24"/>
                <w:szCs w:val="24"/>
                <w:lang w:eastAsia="ru-RU"/>
              </w:rPr>
            </w:pPr>
            <w:r w:rsidRPr="00C64F94">
              <w:rPr>
                <w:rFonts w:ascii="Times New Roman" w:hAnsi="Times New Roman"/>
                <w:b/>
                <w:sz w:val="24"/>
                <w:szCs w:val="24"/>
              </w:rPr>
              <w:t>Перестройка внутренней жизни страны в условиях войны.</w:t>
            </w:r>
            <w:r w:rsidRPr="00B202D6">
              <w:rPr>
                <w:rFonts w:ascii="Times New Roman" w:hAnsi="Times New Roman"/>
                <w:sz w:val="24"/>
                <w:szCs w:val="24"/>
              </w:rPr>
              <w:t xml:space="preserve">Образование Государственного комитета обороны. И.В. Сталин – Верховный главнокомандующий. </w:t>
            </w:r>
            <w:r w:rsidRPr="00985108">
              <w:rPr>
                <w:rFonts w:ascii="Times New Roman" w:hAnsi="Times New Roman"/>
                <w:i/>
                <w:iCs/>
                <w:sz w:val="24"/>
                <w:szCs w:val="24"/>
              </w:rPr>
              <w:t>Роль ВКП(б) в мобилизации сил на отпор врагу.</w:t>
            </w:r>
            <w:r w:rsidRPr="00B202D6">
              <w:rPr>
                <w:rFonts w:ascii="Times New Roman" w:hAnsi="Times New Roman"/>
                <w:sz w:val="24"/>
                <w:szCs w:val="24"/>
              </w:rPr>
              <w:t xml:space="preserve"> Помощь населения фронту. Создание дивизий народного ополчения. Перестройка экономики на военный лад. </w:t>
            </w:r>
            <w:r w:rsidRPr="00985108">
              <w:rPr>
                <w:rFonts w:ascii="Times New Roman" w:hAnsi="Times New Roman"/>
                <w:i/>
                <w:iCs/>
                <w:sz w:val="24"/>
                <w:szCs w:val="24"/>
              </w:rPr>
              <w:t xml:space="preserve">Эвакуация предприятий, населения и ресурсов. </w:t>
            </w:r>
            <w:r>
              <w:rPr>
                <w:rFonts w:ascii="Times New Roman" w:hAnsi="Times New Roman"/>
                <w:sz w:val="24"/>
                <w:szCs w:val="24"/>
              </w:rPr>
              <w:t xml:space="preserve">Трудовой героизм советского народа. </w:t>
            </w:r>
            <w:r w:rsidRPr="00985108">
              <w:rPr>
                <w:rFonts w:ascii="Times New Roman" w:hAnsi="Times New Roman"/>
                <w:i/>
                <w:iCs/>
                <w:sz w:val="24"/>
                <w:szCs w:val="24"/>
              </w:rPr>
              <w:t>Национальная политика и национальные движения</w:t>
            </w:r>
            <w:r>
              <w:rPr>
                <w:rFonts w:ascii="Times New Roman" w:hAnsi="Times New Roman"/>
                <w:sz w:val="24"/>
                <w:szCs w:val="24"/>
              </w:rPr>
              <w:t>.</w:t>
            </w:r>
          </w:p>
          <w:p w:rsidR="000B515A" w:rsidRPr="00B202D6" w:rsidRDefault="000B515A" w:rsidP="002D5707">
            <w:pPr>
              <w:spacing w:after="0" w:line="240" w:lineRule="auto"/>
              <w:ind w:firstLine="709"/>
              <w:contextualSpacing/>
              <w:jc w:val="both"/>
              <w:rPr>
                <w:rFonts w:ascii="Times New Roman" w:hAnsi="Times New Roman"/>
                <w:sz w:val="24"/>
                <w:szCs w:val="24"/>
              </w:rPr>
            </w:pPr>
            <w:r w:rsidRPr="000517F7">
              <w:rPr>
                <w:rFonts w:ascii="Times New Roman" w:hAnsi="Times New Roman"/>
                <w:b/>
                <w:sz w:val="24"/>
                <w:szCs w:val="24"/>
              </w:rPr>
              <w:t>Формирование Антигитлеровской коалиции.</w:t>
            </w:r>
            <w:r w:rsidRPr="00B202D6">
              <w:rPr>
                <w:rFonts w:ascii="Times New Roman" w:hAnsi="Times New Roman"/>
                <w:i/>
                <w:sz w:val="24"/>
                <w:szCs w:val="24"/>
              </w:rPr>
              <w:t>Советско-британское соглашение о совместных действиях в войне против Германии</w:t>
            </w:r>
            <w:r w:rsidRPr="00B202D6">
              <w:rPr>
                <w:rFonts w:ascii="Times New Roman" w:hAnsi="Times New Roman"/>
                <w:sz w:val="24"/>
                <w:szCs w:val="24"/>
              </w:rPr>
              <w:t xml:space="preserve">. </w:t>
            </w:r>
            <w:r w:rsidRPr="00B202D6">
              <w:rPr>
                <w:rFonts w:ascii="Times New Roman" w:hAnsi="Times New Roman"/>
                <w:i/>
                <w:sz w:val="24"/>
                <w:szCs w:val="24"/>
              </w:rPr>
              <w:t>Московская конференция СССР, США, Великобритании</w:t>
            </w:r>
            <w:r w:rsidRPr="00B202D6">
              <w:rPr>
                <w:rFonts w:ascii="Times New Roman" w:hAnsi="Times New Roman"/>
                <w:sz w:val="24"/>
                <w:szCs w:val="24"/>
              </w:rPr>
              <w:t>. Ленд-лиз и его значение.</w:t>
            </w:r>
          </w:p>
          <w:p w:rsidR="000B515A" w:rsidRPr="00B202D6" w:rsidRDefault="000B515A" w:rsidP="002D5707">
            <w:pPr>
              <w:spacing w:after="0" w:line="240" w:lineRule="auto"/>
              <w:ind w:firstLine="709"/>
              <w:contextualSpacing/>
              <w:jc w:val="both"/>
              <w:rPr>
                <w:rFonts w:ascii="Times New Roman" w:hAnsi="Times New Roman"/>
                <w:sz w:val="24"/>
                <w:szCs w:val="24"/>
              </w:rPr>
            </w:pPr>
            <w:r w:rsidRPr="000517F7">
              <w:rPr>
                <w:rFonts w:ascii="Times New Roman" w:hAnsi="Times New Roman"/>
                <w:b/>
                <w:sz w:val="24"/>
                <w:szCs w:val="24"/>
              </w:rPr>
              <w:t>Нацистский оккупационный режим</w:t>
            </w:r>
            <w:r>
              <w:rPr>
                <w:rFonts w:ascii="Times New Roman" w:hAnsi="Times New Roman"/>
                <w:b/>
                <w:sz w:val="24"/>
                <w:szCs w:val="24"/>
              </w:rPr>
              <w:t>. Движение партизан и подпольщиков</w:t>
            </w:r>
            <w:r w:rsidRPr="000517F7">
              <w:rPr>
                <w:rFonts w:ascii="Times New Roman" w:hAnsi="Times New Roman"/>
                <w:b/>
                <w:sz w:val="24"/>
                <w:szCs w:val="24"/>
              </w:rPr>
              <w:t>.</w:t>
            </w:r>
            <w:r w:rsidRPr="00B202D6">
              <w:rPr>
                <w:rFonts w:ascii="Times New Roman" w:hAnsi="Times New Roman"/>
                <w:sz w:val="24"/>
                <w:szCs w:val="24"/>
              </w:rPr>
              <w:t xml:space="preserve"> «Генеральный план Ост».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Угон советских людей в Германию. Разграбление и уничтожение культурных ценностей. </w:t>
            </w:r>
          </w:p>
          <w:p w:rsidR="000B515A" w:rsidRPr="006A529F" w:rsidRDefault="000B515A" w:rsidP="002D5707">
            <w:pPr>
              <w:spacing w:after="0" w:line="240" w:lineRule="auto"/>
              <w:ind w:firstLine="709"/>
              <w:contextualSpacing/>
              <w:jc w:val="both"/>
              <w:rPr>
                <w:rFonts w:ascii="Times New Roman" w:eastAsia="Times New Roman" w:hAnsi="Times New Roman"/>
                <w:b/>
                <w:bCs/>
                <w:sz w:val="24"/>
                <w:szCs w:val="24"/>
                <w:lang w:eastAsia="ru-RU"/>
              </w:rPr>
            </w:pPr>
            <w:r w:rsidRPr="00B202D6">
              <w:rPr>
                <w:rFonts w:ascii="Times New Roman" w:hAnsi="Times New Roman"/>
                <w:sz w:val="24"/>
                <w:szCs w:val="24"/>
              </w:rPr>
              <w:t xml:space="preserve">Начало массового сопротивления врагу. Развертывание партизанского движения. </w:t>
            </w:r>
            <w:r w:rsidRPr="00B202D6">
              <w:rPr>
                <w:rFonts w:ascii="Times New Roman" w:hAnsi="Times New Roman"/>
                <w:i/>
                <w:sz w:val="24"/>
                <w:szCs w:val="24"/>
              </w:rPr>
              <w:t>Центральный штаб партизанского движения. П.К. Пономаренко</w:t>
            </w:r>
            <w:r w:rsidRPr="00B202D6">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lastRenderedPageBreak/>
              <w:t>Подпольщики и их борьба с врагом.</w:t>
            </w:r>
          </w:p>
        </w:tc>
        <w:tc>
          <w:tcPr>
            <w:tcW w:w="380" w:type="pct"/>
            <w:vAlign w:val="center"/>
          </w:tcPr>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Pr="006A529F" w:rsidRDefault="000B515A" w:rsidP="002D5707">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881" w:type="pct"/>
          </w:tcPr>
          <w:p w:rsidR="000B515A" w:rsidRDefault="000B515A" w:rsidP="002D5707">
            <w:pPr>
              <w:autoSpaceDE w:val="0"/>
              <w:autoSpaceDN w:val="0"/>
              <w:adjustRightInd w:val="0"/>
              <w:spacing w:after="0" w:line="240" w:lineRule="auto"/>
              <w:rPr>
                <w:rFonts w:ascii="Times New Roman" w:hAnsi="Times New Roman"/>
                <w:bCs/>
                <w:sz w:val="24"/>
                <w:szCs w:val="24"/>
              </w:rPr>
            </w:pPr>
          </w:p>
          <w:p w:rsidR="000B515A" w:rsidRDefault="000B515A" w:rsidP="002D5707">
            <w:pPr>
              <w:autoSpaceDE w:val="0"/>
              <w:autoSpaceDN w:val="0"/>
              <w:adjustRightInd w:val="0"/>
              <w:spacing w:after="0" w:line="240" w:lineRule="auto"/>
              <w:rPr>
                <w:rFonts w:ascii="Times New Roman" w:hAnsi="Times New Roman"/>
                <w:bCs/>
                <w:sz w:val="24"/>
                <w:szCs w:val="24"/>
              </w:rPr>
            </w:pPr>
          </w:p>
          <w:p w:rsidR="000B515A" w:rsidRDefault="000B515A" w:rsidP="002D5707">
            <w:pPr>
              <w:autoSpaceDE w:val="0"/>
              <w:autoSpaceDN w:val="0"/>
              <w:adjustRightInd w:val="0"/>
              <w:spacing w:after="0" w:line="240" w:lineRule="auto"/>
              <w:rPr>
                <w:rFonts w:ascii="Times New Roman" w:hAnsi="Times New Roman"/>
                <w:bCs/>
                <w:sz w:val="24"/>
                <w:szCs w:val="24"/>
              </w:rPr>
            </w:pPr>
          </w:p>
          <w:p w:rsidR="000B515A" w:rsidRDefault="000B515A" w:rsidP="002D5707">
            <w:pPr>
              <w:autoSpaceDE w:val="0"/>
              <w:autoSpaceDN w:val="0"/>
              <w:adjustRightInd w:val="0"/>
              <w:spacing w:after="0" w:line="240" w:lineRule="auto"/>
              <w:rPr>
                <w:rFonts w:ascii="Times New Roman" w:hAnsi="Times New Roman"/>
                <w:bCs/>
                <w:sz w:val="24"/>
                <w:szCs w:val="24"/>
              </w:rPr>
            </w:pPr>
          </w:p>
          <w:p w:rsidR="000B515A" w:rsidRDefault="000B515A" w:rsidP="002D5707">
            <w:pPr>
              <w:autoSpaceDE w:val="0"/>
              <w:autoSpaceDN w:val="0"/>
              <w:adjustRightInd w:val="0"/>
              <w:spacing w:after="0" w:line="240" w:lineRule="auto"/>
              <w:rPr>
                <w:rFonts w:ascii="Times New Roman" w:hAnsi="Times New Roman"/>
                <w:bCs/>
                <w:sz w:val="24"/>
                <w:szCs w:val="24"/>
              </w:rPr>
            </w:pPr>
          </w:p>
          <w:p w:rsidR="000B515A" w:rsidRDefault="000B515A" w:rsidP="002D5707">
            <w:pPr>
              <w:autoSpaceDE w:val="0"/>
              <w:autoSpaceDN w:val="0"/>
              <w:adjustRightInd w:val="0"/>
              <w:spacing w:after="0" w:line="240" w:lineRule="auto"/>
              <w:rPr>
                <w:rFonts w:ascii="Times New Roman" w:hAnsi="Times New Roman"/>
                <w:bCs/>
                <w:sz w:val="24"/>
                <w:szCs w:val="24"/>
              </w:rPr>
            </w:pPr>
          </w:p>
          <w:p w:rsidR="000B515A" w:rsidRDefault="000B515A" w:rsidP="002D5707">
            <w:pPr>
              <w:autoSpaceDE w:val="0"/>
              <w:autoSpaceDN w:val="0"/>
              <w:adjustRightInd w:val="0"/>
              <w:spacing w:after="0" w:line="240" w:lineRule="auto"/>
              <w:rPr>
                <w:rFonts w:ascii="Times New Roman" w:hAnsi="Times New Roman"/>
                <w:bCs/>
                <w:sz w:val="24"/>
                <w:szCs w:val="24"/>
              </w:rPr>
            </w:pPr>
          </w:p>
          <w:p w:rsidR="000B515A" w:rsidRDefault="000B515A" w:rsidP="002D5707">
            <w:pPr>
              <w:autoSpaceDE w:val="0"/>
              <w:autoSpaceDN w:val="0"/>
              <w:adjustRightInd w:val="0"/>
              <w:spacing w:after="0" w:line="240" w:lineRule="auto"/>
              <w:rPr>
                <w:rFonts w:ascii="Times New Roman" w:hAnsi="Times New Roman"/>
                <w:bCs/>
                <w:sz w:val="24"/>
                <w:szCs w:val="24"/>
              </w:rPr>
            </w:pPr>
          </w:p>
          <w:p w:rsidR="000B515A" w:rsidRDefault="000B515A" w:rsidP="002D5707">
            <w:pPr>
              <w:autoSpaceDE w:val="0"/>
              <w:autoSpaceDN w:val="0"/>
              <w:adjustRightInd w:val="0"/>
              <w:spacing w:after="0" w:line="240" w:lineRule="auto"/>
              <w:rPr>
                <w:rFonts w:ascii="Times New Roman" w:hAnsi="Times New Roman"/>
                <w:bCs/>
                <w:sz w:val="24"/>
                <w:szCs w:val="24"/>
              </w:rPr>
            </w:pPr>
          </w:p>
          <w:p w:rsidR="000B515A" w:rsidRDefault="000B515A" w:rsidP="002D5707">
            <w:pPr>
              <w:autoSpaceDE w:val="0"/>
              <w:autoSpaceDN w:val="0"/>
              <w:adjustRightInd w:val="0"/>
              <w:spacing w:after="0" w:line="240" w:lineRule="auto"/>
              <w:rPr>
                <w:rFonts w:ascii="Times New Roman" w:hAnsi="Times New Roman"/>
                <w:bCs/>
                <w:sz w:val="24"/>
                <w:szCs w:val="24"/>
              </w:rPr>
            </w:pPr>
          </w:p>
          <w:p w:rsidR="000B515A" w:rsidRDefault="000B515A" w:rsidP="002D5707">
            <w:pPr>
              <w:autoSpaceDE w:val="0"/>
              <w:autoSpaceDN w:val="0"/>
              <w:adjustRightInd w:val="0"/>
              <w:spacing w:after="0" w:line="240" w:lineRule="auto"/>
              <w:rPr>
                <w:rFonts w:ascii="Times New Roman" w:hAnsi="Times New Roman"/>
                <w:bCs/>
                <w:sz w:val="24"/>
                <w:szCs w:val="24"/>
              </w:rPr>
            </w:pPr>
          </w:p>
          <w:p w:rsidR="000B515A" w:rsidRDefault="000B515A" w:rsidP="002D5707">
            <w:pPr>
              <w:autoSpaceDE w:val="0"/>
              <w:autoSpaceDN w:val="0"/>
              <w:adjustRightInd w:val="0"/>
              <w:spacing w:after="0" w:line="240" w:lineRule="auto"/>
              <w:rPr>
                <w:rFonts w:ascii="Times New Roman" w:hAnsi="Times New Roman"/>
                <w:bCs/>
                <w:sz w:val="24"/>
                <w:szCs w:val="24"/>
              </w:rPr>
            </w:pPr>
          </w:p>
          <w:p w:rsidR="000B515A" w:rsidRDefault="000B515A" w:rsidP="002D5707">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02</w:t>
            </w:r>
          </w:p>
          <w:p w:rsidR="000B515A" w:rsidRDefault="000B515A" w:rsidP="002D5707">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04</w:t>
            </w:r>
          </w:p>
          <w:p w:rsidR="000B515A" w:rsidRDefault="000B515A" w:rsidP="002D5707">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05</w:t>
            </w:r>
          </w:p>
          <w:p w:rsidR="000B515A" w:rsidRPr="00B202D6" w:rsidRDefault="000B515A" w:rsidP="002D5707">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06</w:t>
            </w:r>
          </w:p>
        </w:tc>
      </w:tr>
      <w:tr w:rsidR="000B515A" w:rsidRPr="00B202D6" w:rsidTr="002D5707">
        <w:trPr>
          <w:trHeight w:val="20"/>
        </w:trPr>
        <w:tc>
          <w:tcPr>
            <w:tcW w:w="701" w:type="pct"/>
            <w:vMerge w:val="restart"/>
          </w:tcPr>
          <w:p w:rsidR="000B515A" w:rsidRPr="00B202D6" w:rsidRDefault="000B515A" w:rsidP="002D5707">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3</w:t>
            </w:r>
            <w:r w:rsidRPr="00B202D6">
              <w:rPr>
                <w:rFonts w:ascii="Times New Roman" w:hAnsi="Times New Roman"/>
                <w:b/>
                <w:sz w:val="24"/>
                <w:szCs w:val="24"/>
              </w:rPr>
              <w:t xml:space="preserve">.2 </w:t>
            </w:r>
          </w:p>
          <w:p w:rsidR="000B515A" w:rsidRPr="006A529F" w:rsidRDefault="000B515A" w:rsidP="002D5707">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Коренной перелом в ходе войны (осень 1942 – 1943 г.).</w:t>
            </w:r>
          </w:p>
        </w:tc>
        <w:tc>
          <w:tcPr>
            <w:tcW w:w="4299" w:type="pct"/>
            <w:gridSpan w:val="3"/>
          </w:tcPr>
          <w:p w:rsidR="000B515A" w:rsidRPr="006A529F" w:rsidRDefault="000B515A" w:rsidP="002D5707">
            <w:pPr>
              <w:suppressAutoHyphens/>
              <w:spacing w:after="0" w:line="240" w:lineRule="auto"/>
              <w:jc w:val="both"/>
              <w:rPr>
                <w:rFonts w:ascii="Times New Roman" w:eastAsia="Times New Roman" w:hAnsi="Times New Roman"/>
                <w:i/>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r>
      <w:tr w:rsidR="000B515A" w:rsidRPr="00B202D6" w:rsidTr="002D5707">
        <w:trPr>
          <w:trHeight w:val="20"/>
        </w:trPr>
        <w:tc>
          <w:tcPr>
            <w:tcW w:w="701" w:type="pct"/>
            <w:vMerge/>
          </w:tcPr>
          <w:p w:rsidR="000B515A" w:rsidRPr="006A529F" w:rsidRDefault="000B515A" w:rsidP="002D5707">
            <w:pPr>
              <w:spacing w:after="0" w:line="240" w:lineRule="auto"/>
              <w:rPr>
                <w:rFonts w:ascii="Times New Roman" w:eastAsia="Times New Roman" w:hAnsi="Times New Roman"/>
                <w:bCs/>
                <w:sz w:val="24"/>
                <w:szCs w:val="24"/>
                <w:lang w:eastAsia="ru-RU"/>
              </w:rPr>
            </w:pPr>
          </w:p>
        </w:tc>
        <w:tc>
          <w:tcPr>
            <w:tcW w:w="3038" w:type="pct"/>
          </w:tcPr>
          <w:p w:rsidR="000B515A" w:rsidRPr="00B202D6" w:rsidRDefault="000B515A" w:rsidP="002D5707">
            <w:pPr>
              <w:spacing w:after="0" w:line="240" w:lineRule="auto"/>
              <w:ind w:firstLine="709"/>
              <w:contextualSpacing/>
              <w:jc w:val="both"/>
              <w:rPr>
                <w:rFonts w:ascii="Times New Roman" w:hAnsi="Times New Roman"/>
                <w:sz w:val="24"/>
                <w:szCs w:val="24"/>
              </w:rPr>
            </w:pPr>
            <w:r w:rsidRPr="005A20D8">
              <w:rPr>
                <w:rFonts w:ascii="Times New Roman" w:hAnsi="Times New Roman"/>
                <w:b/>
                <w:sz w:val="24"/>
                <w:szCs w:val="24"/>
              </w:rPr>
              <w:t>Сталинградская битва.</w:t>
            </w:r>
            <w:r w:rsidRPr="00B202D6">
              <w:rPr>
                <w:rFonts w:ascii="Times New Roman" w:hAnsi="Times New Roman"/>
                <w:sz w:val="24"/>
                <w:szCs w:val="24"/>
              </w:rPr>
              <w:t xml:space="preserve">Германские военные планы на 1942 год. Мобилизация сил СССР в 1942 г. Приказ № 227 «Ни шагу назад!». Битва за Кавказ. Оборона Сталинграда. Героическая борьба армий В.И. Чуйкова и М.С. Шумилова против немецко-фашистских войск. Окружение неприятельской группировки под Сталинградом и разгром гитлеровцев. </w:t>
            </w:r>
            <w:r w:rsidRPr="00B202D6">
              <w:rPr>
                <w:rFonts w:ascii="Times New Roman" w:hAnsi="Times New Roman"/>
                <w:i/>
                <w:sz w:val="24"/>
                <w:szCs w:val="24"/>
              </w:rPr>
              <w:t>Н.Ф. Ватутин, А.И. Еременко</w:t>
            </w:r>
            <w:r w:rsidRPr="00B202D6">
              <w:rPr>
                <w:rFonts w:ascii="Times New Roman" w:hAnsi="Times New Roman"/>
                <w:sz w:val="24"/>
                <w:szCs w:val="24"/>
              </w:rPr>
              <w:t>, К.К. Рокоссовский. Итоги и значение победы Красной армии под Сталинградом. Начало коренного перелома в войне.</w:t>
            </w:r>
          </w:p>
          <w:p w:rsidR="000B515A" w:rsidRPr="00B202D6" w:rsidRDefault="000B515A" w:rsidP="002D5707">
            <w:pPr>
              <w:spacing w:after="0" w:line="240" w:lineRule="auto"/>
              <w:ind w:firstLine="709"/>
              <w:contextualSpacing/>
              <w:jc w:val="both"/>
              <w:rPr>
                <w:rFonts w:ascii="Times New Roman" w:hAnsi="Times New Roman"/>
                <w:sz w:val="24"/>
                <w:szCs w:val="24"/>
              </w:rPr>
            </w:pPr>
            <w:r w:rsidRPr="005A20D8">
              <w:rPr>
                <w:rFonts w:ascii="Times New Roman" w:hAnsi="Times New Roman"/>
                <w:b/>
                <w:sz w:val="24"/>
                <w:szCs w:val="24"/>
              </w:rPr>
              <w:t>Прорыв блокады Ленинграда</w:t>
            </w:r>
            <w:r w:rsidRPr="00B202D6">
              <w:rPr>
                <w:rFonts w:ascii="Times New Roman" w:hAnsi="Times New Roman"/>
                <w:sz w:val="24"/>
                <w:szCs w:val="24"/>
              </w:rPr>
              <w:t xml:space="preserve">. </w:t>
            </w:r>
            <w:r w:rsidRPr="005A20D8">
              <w:rPr>
                <w:rFonts w:ascii="Times New Roman" w:hAnsi="Times New Roman"/>
                <w:i/>
                <w:sz w:val="24"/>
                <w:szCs w:val="24"/>
              </w:rPr>
              <w:t>Боевые действия Ленинградского и Волховского фронтов</w:t>
            </w:r>
            <w:r>
              <w:rPr>
                <w:rFonts w:ascii="Times New Roman" w:hAnsi="Times New Roman"/>
                <w:sz w:val="24"/>
                <w:szCs w:val="24"/>
              </w:rPr>
              <w:t xml:space="preserve">. </w:t>
            </w:r>
            <w:r w:rsidRPr="00B202D6">
              <w:rPr>
                <w:rFonts w:ascii="Times New Roman" w:hAnsi="Times New Roman"/>
                <w:sz w:val="24"/>
                <w:szCs w:val="24"/>
              </w:rPr>
              <w:t xml:space="preserve">Значение героического сопротивления Ленинграда. </w:t>
            </w:r>
            <w:r>
              <w:rPr>
                <w:rFonts w:ascii="Times New Roman" w:hAnsi="Times New Roman"/>
                <w:sz w:val="24"/>
                <w:szCs w:val="24"/>
              </w:rPr>
              <w:t>Изменения повседневного быта горожан после прорыва блокады.</w:t>
            </w:r>
          </w:p>
          <w:p w:rsidR="000B515A" w:rsidRPr="00B202D6" w:rsidRDefault="000B515A" w:rsidP="002D5707">
            <w:pPr>
              <w:spacing w:after="0" w:line="240" w:lineRule="auto"/>
              <w:ind w:firstLine="709"/>
              <w:contextualSpacing/>
              <w:jc w:val="both"/>
              <w:rPr>
                <w:rFonts w:ascii="Times New Roman" w:hAnsi="Times New Roman"/>
                <w:sz w:val="24"/>
                <w:szCs w:val="24"/>
              </w:rPr>
            </w:pPr>
            <w:r w:rsidRPr="005A20D8">
              <w:rPr>
                <w:rFonts w:ascii="Times New Roman" w:hAnsi="Times New Roman"/>
                <w:b/>
                <w:sz w:val="24"/>
                <w:szCs w:val="24"/>
              </w:rPr>
              <w:t>Битва на Курской дуге.</w:t>
            </w:r>
            <w:r w:rsidRPr="00B202D6">
              <w:rPr>
                <w:rFonts w:ascii="Times New Roman" w:hAnsi="Times New Roman"/>
                <w:sz w:val="24"/>
                <w:szCs w:val="24"/>
              </w:rPr>
              <w:t xml:space="preserve"> Соотношение сил. Провал немецкого наступления. </w:t>
            </w:r>
            <w:r w:rsidRPr="00B202D6">
              <w:rPr>
                <w:rFonts w:ascii="Times New Roman" w:hAnsi="Times New Roman"/>
                <w:i/>
                <w:sz w:val="24"/>
                <w:szCs w:val="24"/>
              </w:rPr>
              <w:t>Танковые сражения под Прохоровкой и Обоянью</w:t>
            </w:r>
            <w:r w:rsidRPr="00B202D6">
              <w:rPr>
                <w:rFonts w:ascii="Times New Roman" w:hAnsi="Times New Roman"/>
                <w:sz w:val="24"/>
                <w:szCs w:val="24"/>
              </w:rPr>
              <w:t>. Итоги и значение Курской битвы. Завершение коренного перелома в войне.</w:t>
            </w:r>
          </w:p>
          <w:p w:rsidR="000B515A" w:rsidRPr="00B202D6" w:rsidRDefault="000B515A" w:rsidP="002D5707">
            <w:pPr>
              <w:spacing w:after="0" w:line="240" w:lineRule="auto"/>
              <w:ind w:firstLine="709"/>
              <w:contextualSpacing/>
              <w:jc w:val="both"/>
              <w:rPr>
                <w:rFonts w:ascii="Times New Roman" w:hAnsi="Times New Roman"/>
                <w:sz w:val="24"/>
                <w:szCs w:val="24"/>
              </w:rPr>
            </w:pPr>
            <w:r w:rsidRPr="005A20D8">
              <w:rPr>
                <w:rFonts w:ascii="Times New Roman" w:hAnsi="Times New Roman"/>
                <w:b/>
                <w:sz w:val="24"/>
                <w:szCs w:val="24"/>
              </w:rPr>
              <w:t>Битва за Днепр.</w:t>
            </w:r>
            <w:r w:rsidRPr="00B202D6">
              <w:rPr>
                <w:rFonts w:ascii="Times New Roman" w:hAnsi="Times New Roman"/>
                <w:sz w:val="24"/>
                <w:szCs w:val="24"/>
              </w:rPr>
              <w:t xml:space="preserve"> Освобождение Левобережной Украины и форсирование Днепра. </w:t>
            </w:r>
            <w:r w:rsidRPr="00AE75BA">
              <w:rPr>
                <w:rFonts w:ascii="Times New Roman" w:hAnsi="Times New Roman"/>
                <w:i/>
                <w:iCs/>
                <w:sz w:val="24"/>
                <w:szCs w:val="24"/>
              </w:rPr>
              <w:t>Освобождение Киева.</w:t>
            </w:r>
            <w:r w:rsidRPr="00B202D6">
              <w:rPr>
                <w:rFonts w:ascii="Times New Roman" w:hAnsi="Times New Roman"/>
                <w:sz w:val="24"/>
                <w:szCs w:val="24"/>
              </w:rPr>
              <w:t xml:space="preserve"> Итоги наступления Красной армии летом–осенью 1943 г. </w:t>
            </w:r>
            <w:r w:rsidRPr="00AE75BA">
              <w:rPr>
                <w:rFonts w:ascii="Times New Roman" w:hAnsi="Times New Roman"/>
                <w:i/>
                <w:iCs/>
                <w:sz w:val="24"/>
                <w:szCs w:val="24"/>
              </w:rPr>
              <w:t>За линией фронта.</w:t>
            </w:r>
            <w:r w:rsidRPr="00B202D6">
              <w:rPr>
                <w:rFonts w:ascii="Times New Roman" w:hAnsi="Times New Roman"/>
                <w:sz w:val="24"/>
                <w:szCs w:val="24"/>
              </w:rPr>
              <w:t xml:space="preserve"> Развертывание массового партизанского движения. </w:t>
            </w:r>
          </w:p>
          <w:p w:rsidR="000B515A" w:rsidRPr="00B202D6" w:rsidRDefault="000B515A" w:rsidP="002D5707">
            <w:pPr>
              <w:spacing w:after="0" w:line="240" w:lineRule="auto"/>
              <w:ind w:firstLine="709"/>
              <w:contextualSpacing/>
              <w:jc w:val="both"/>
              <w:rPr>
                <w:rFonts w:ascii="Times New Roman" w:hAnsi="Times New Roman"/>
                <w:sz w:val="24"/>
                <w:szCs w:val="24"/>
              </w:rPr>
            </w:pPr>
            <w:r w:rsidRPr="005A20D8">
              <w:rPr>
                <w:rFonts w:ascii="Times New Roman" w:hAnsi="Times New Roman"/>
                <w:b/>
                <w:sz w:val="24"/>
                <w:szCs w:val="24"/>
              </w:rPr>
              <w:t>Коллаборационизм.</w:t>
            </w:r>
            <w:r w:rsidRPr="00AE75BA">
              <w:rPr>
                <w:rFonts w:ascii="Times New Roman" w:hAnsi="Times New Roman"/>
                <w:i/>
                <w:iCs/>
                <w:sz w:val="24"/>
                <w:szCs w:val="24"/>
              </w:rPr>
              <w:t>Формы, причины и масштабы коллаборационизма в годы войны.</w:t>
            </w:r>
            <w:r w:rsidRPr="005A20D8">
              <w:rPr>
                <w:rFonts w:ascii="Times New Roman" w:hAnsi="Times New Roman"/>
                <w:i/>
                <w:sz w:val="24"/>
                <w:szCs w:val="24"/>
              </w:rPr>
              <w:t>Русская освободительная армия и другие антисоветские национальные военные формирования в составе вермахта</w:t>
            </w:r>
            <w:r w:rsidRPr="00B202D6">
              <w:rPr>
                <w:rFonts w:ascii="Times New Roman" w:hAnsi="Times New Roman"/>
                <w:sz w:val="24"/>
                <w:szCs w:val="24"/>
              </w:rPr>
              <w:t>.</w:t>
            </w:r>
          </w:p>
          <w:p w:rsidR="000B515A" w:rsidRDefault="000B515A" w:rsidP="002D5707">
            <w:pPr>
              <w:spacing w:after="0" w:line="240" w:lineRule="auto"/>
              <w:ind w:firstLine="709"/>
              <w:contextualSpacing/>
              <w:jc w:val="both"/>
              <w:rPr>
                <w:rFonts w:ascii="Times New Roman" w:hAnsi="Times New Roman"/>
                <w:sz w:val="24"/>
                <w:szCs w:val="24"/>
              </w:rPr>
            </w:pPr>
            <w:r w:rsidRPr="003665C2">
              <w:rPr>
                <w:rFonts w:ascii="Times New Roman" w:hAnsi="Times New Roman"/>
                <w:b/>
                <w:sz w:val="24"/>
                <w:szCs w:val="24"/>
              </w:rPr>
              <w:t>Военные действия стран Антигитлеровской коалиции.</w:t>
            </w:r>
            <w:r w:rsidRPr="00B202D6">
              <w:rPr>
                <w:rFonts w:ascii="Times New Roman" w:hAnsi="Times New Roman"/>
                <w:i/>
                <w:sz w:val="24"/>
                <w:szCs w:val="24"/>
              </w:rPr>
              <w:t xml:space="preserve">Бои в </w:t>
            </w:r>
            <w:r>
              <w:rPr>
                <w:rFonts w:ascii="Times New Roman" w:hAnsi="Times New Roman"/>
                <w:i/>
                <w:sz w:val="24"/>
                <w:szCs w:val="24"/>
              </w:rPr>
              <w:t>Т</w:t>
            </w:r>
            <w:r w:rsidRPr="00B202D6">
              <w:rPr>
                <w:rFonts w:ascii="Times New Roman" w:hAnsi="Times New Roman"/>
                <w:i/>
                <w:sz w:val="24"/>
                <w:szCs w:val="24"/>
              </w:rPr>
              <w:t>ихом океане между США и Японией</w:t>
            </w:r>
            <w:r w:rsidRPr="00B202D6">
              <w:rPr>
                <w:rFonts w:ascii="Times New Roman" w:hAnsi="Times New Roman"/>
                <w:sz w:val="24"/>
                <w:szCs w:val="24"/>
              </w:rPr>
              <w:t xml:space="preserve">. </w:t>
            </w:r>
            <w:r w:rsidRPr="00B202D6">
              <w:rPr>
                <w:rFonts w:ascii="Times New Roman" w:hAnsi="Times New Roman"/>
                <w:i/>
                <w:sz w:val="24"/>
                <w:szCs w:val="24"/>
              </w:rPr>
              <w:t>Разгром японского флота</w:t>
            </w:r>
            <w:r w:rsidRPr="00B202D6">
              <w:rPr>
                <w:rFonts w:ascii="Times New Roman" w:hAnsi="Times New Roman"/>
                <w:sz w:val="24"/>
                <w:szCs w:val="24"/>
              </w:rPr>
              <w:t xml:space="preserve">. </w:t>
            </w:r>
            <w:r w:rsidRPr="00B202D6">
              <w:rPr>
                <w:rFonts w:ascii="Times New Roman" w:hAnsi="Times New Roman"/>
                <w:i/>
                <w:sz w:val="24"/>
                <w:szCs w:val="24"/>
              </w:rPr>
              <w:t>Война в Северной Африке. Сражение при Эль-Аламейне. Высадка союзнических войск в Италии и падение режима Муссолини. Перелом в войне на Тихом океане</w:t>
            </w:r>
            <w:r>
              <w:rPr>
                <w:rFonts w:ascii="Times New Roman" w:hAnsi="Times New Roman"/>
                <w:sz w:val="24"/>
                <w:szCs w:val="24"/>
              </w:rPr>
              <w:t>.</w:t>
            </w:r>
          </w:p>
          <w:p w:rsidR="000B515A" w:rsidRPr="006A529F" w:rsidRDefault="000B515A" w:rsidP="002D5707">
            <w:pPr>
              <w:spacing w:after="0" w:line="240" w:lineRule="auto"/>
              <w:ind w:firstLine="709"/>
              <w:contextualSpacing/>
              <w:jc w:val="both"/>
              <w:rPr>
                <w:rFonts w:ascii="Times New Roman" w:eastAsia="Times New Roman" w:hAnsi="Times New Roman"/>
                <w:b/>
                <w:bCs/>
                <w:sz w:val="24"/>
                <w:szCs w:val="24"/>
                <w:lang w:eastAsia="ru-RU"/>
              </w:rPr>
            </w:pPr>
            <w:r w:rsidRPr="003665C2">
              <w:rPr>
                <w:rFonts w:ascii="Times New Roman" w:hAnsi="Times New Roman"/>
                <w:b/>
                <w:sz w:val="24"/>
                <w:szCs w:val="24"/>
              </w:rPr>
              <w:t>Внешняя политика СССР в условиях коренного перелома в войне.</w:t>
            </w:r>
            <w:r w:rsidRPr="00B202D6">
              <w:rPr>
                <w:rFonts w:ascii="Times New Roman" w:hAnsi="Times New Roman"/>
                <w:sz w:val="24"/>
                <w:szCs w:val="24"/>
              </w:rPr>
              <w:t xml:space="preserve">СССР и союзники. Проблема </w:t>
            </w:r>
            <w:r>
              <w:rPr>
                <w:rFonts w:ascii="Times New Roman" w:hAnsi="Times New Roman"/>
                <w:sz w:val="24"/>
                <w:szCs w:val="24"/>
              </w:rPr>
              <w:t>открытия В</w:t>
            </w:r>
            <w:r w:rsidRPr="00B202D6">
              <w:rPr>
                <w:rFonts w:ascii="Times New Roman" w:hAnsi="Times New Roman"/>
                <w:sz w:val="24"/>
                <w:szCs w:val="24"/>
              </w:rPr>
              <w:t>торого фронта. Тегеранская конференция 1943 г. и ее решения.</w:t>
            </w:r>
          </w:p>
        </w:tc>
        <w:tc>
          <w:tcPr>
            <w:tcW w:w="380" w:type="pct"/>
            <w:vAlign w:val="center"/>
          </w:tcPr>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Pr="006A529F" w:rsidRDefault="000B515A" w:rsidP="002D5707">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881" w:type="pct"/>
          </w:tcPr>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0B515A" w:rsidRDefault="000B515A" w:rsidP="002D5707">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0B515A" w:rsidRDefault="000B515A" w:rsidP="002D5707">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0B515A" w:rsidRDefault="000B515A" w:rsidP="002D5707">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0B515A" w:rsidRPr="00B202D6" w:rsidRDefault="000B515A" w:rsidP="002D5707">
            <w:pPr>
              <w:autoSpaceDE w:val="0"/>
              <w:autoSpaceDN w:val="0"/>
              <w:adjustRightInd w:val="0"/>
              <w:spacing w:after="0" w:line="240" w:lineRule="auto"/>
              <w:rPr>
                <w:rFonts w:ascii="Times New Roman" w:hAnsi="Times New Roman"/>
                <w:bCs/>
                <w:i/>
                <w:sz w:val="24"/>
                <w:szCs w:val="24"/>
              </w:rPr>
            </w:pPr>
            <w:r>
              <w:rPr>
                <w:rFonts w:ascii="Times New Roman" w:hAnsi="Times New Roman"/>
                <w:bCs/>
                <w:iCs/>
                <w:sz w:val="24"/>
                <w:szCs w:val="24"/>
              </w:rPr>
              <w:t>ОК 09</w:t>
            </w:r>
          </w:p>
        </w:tc>
      </w:tr>
      <w:tr w:rsidR="000B515A" w:rsidRPr="00B202D6" w:rsidTr="002D5707">
        <w:trPr>
          <w:trHeight w:val="20"/>
        </w:trPr>
        <w:tc>
          <w:tcPr>
            <w:tcW w:w="701" w:type="pct"/>
            <w:vMerge w:val="restart"/>
          </w:tcPr>
          <w:p w:rsidR="000B515A" w:rsidRPr="00B202D6" w:rsidRDefault="000B515A" w:rsidP="002D5707">
            <w:pPr>
              <w:spacing w:after="0" w:line="240" w:lineRule="auto"/>
              <w:rPr>
                <w:rFonts w:ascii="Times New Roman" w:hAnsi="Times New Roman"/>
                <w:b/>
                <w:sz w:val="24"/>
                <w:szCs w:val="24"/>
              </w:rPr>
            </w:pPr>
            <w:r w:rsidRPr="00B202D6">
              <w:rPr>
                <w:rFonts w:ascii="Times New Roman" w:hAnsi="Times New Roman"/>
                <w:b/>
                <w:sz w:val="24"/>
                <w:szCs w:val="24"/>
              </w:rPr>
              <w:t xml:space="preserve">Тема </w:t>
            </w:r>
            <w:r>
              <w:rPr>
                <w:rFonts w:ascii="Times New Roman" w:hAnsi="Times New Roman"/>
                <w:b/>
                <w:sz w:val="24"/>
                <w:szCs w:val="24"/>
              </w:rPr>
              <w:t>3</w:t>
            </w:r>
            <w:r w:rsidRPr="00B202D6">
              <w:rPr>
                <w:rFonts w:ascii="Times New Roman" w:hAnsi="Times New Roman"/>
                <w:b/>
                <w:sz w:val="24"/>
                <w:szCs w:val="24"/>
              </w:rPr>
              <w:t xml:space="preserve">.3  </w:t>
            </w:r>
          </w:p>
          <w:p w:rsidR="000B515A" w:rsidRPr="006A529F" w:rsidRDefault="000B515A" w:rsidP="002D5707">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Человек и культура в годы Великой Отечественной войны</w:t>
            </w:r>
          </w:p>
        </w:tc>
        <w:tc>
          <w:tcPr>
            <w:tcW w:w="4299" w:type="pct"/>
            <w:gridSpan w:val="3"/>
          </w:tcPr>
          <w:p w:rsidR="000B515A" w:rsidRPr="006A529F" w:rsidRDefault="000B515A" w:rsidP="002D5707">
            <w:pPr>
              <w:suppressAutoHyphens/>
              <w:spacing w:after="0" w:line="240" w:lineRule="auto"/>
              <w:jc w:val="both"/>
              <w:rPr>
                <w:rFonts w:ascii="Times New Roman" w:eastAsia="Times New Roman" w:hAnsi="Times New Roman"/>
                <w:i/>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r>
      <w:tr w:rsidR="000B515A" w:rsidRPr="00B202D6" w:rsidTr="002D5707">
        <w:trPr>
          <w:trHeight w:val="20"/>
        </w:trPr>
        <w:tc>
          <w:tcPr>
            <w:tcW w:w="701" w:type="pct"/>
            <w:vMerge/>
          </w:tcPr>
          <w:p w:rsidR="000B515A" w:rsidRPr="006A529F" w:rsidRDefault="000B515A" w:rsidP="002D5707">
            <w:pPr>
              <w:spacing w:after="0" w:line="240" w:lineRule="auto"/>
              <w:rPr>
                <w:rFonts w:ascii="Times New Roman" w:eastAsia="Times New Roman" w:hAnsi="Times New Roman"/>
                <w:bCs/>
                <w:sz w:val="24"/>
                <w:szCs w:val="24"/>
                <w:lang w:eastAsia="ru-RU"/>
              </w:rPr>
            </w:pPr>
          </w:p>
        </w:tc>
        <w:tc>
          <w:tcPr>
            <w:tcW w:w="3038" w:type="pct"/>
          </w:tcPr>
          <w:p w:rsidR="000B515A" w:rsidRPr="00B202D6" w:rsidRDefault="000B515A" w:rsidP="002D5707">
            <w:pPr>
              <w:spacing w:after="0" w:line="240" w:lineRule="auto"/>
              <w:ind w:firstLine="709"/>
              <w:contextualSpacing/>
              <w:jc w:val="both"/>
              <w:rPr>
                <w:rFonts w:ascii="Times New Roman" w:hAnsi="Times New Roman"/>
                <w:sz w:val="24"/>
                <w:szCs w:val="24"/>
              </w:rPr>
            </w:pPr>
            <w:r w:rsidRPr="00E32411">
              <w:rPr>
                <w:rFonts w:ascii="Times New Roman" w:hAnsi="Times New Roman"/>
                <w:b/>
                <w:sz w:val="24"/>
                <w:szCs w:val="24"/>
              </w:rPr>
              <w:t>Советская страна: единство фронта и тыла.</w:t>
            </w:r>
            <w:r w:rsidRPr="00B202D6">
              <w:rPr>
                <w:rFonts w:ascii="Times New Roman" w:hAnsi="Times New Roman"/>
                <w:sz w:val="24"/>
                <w:szCs w:val="24"/>
              </w:rPr>
              <w:t xml:space="preserve"> «Всё для фронта, всё для победы!». Трудовой подвиг народа. </w:t>
            </w:r>
            <w:r w:rsidRPr="00AE75BA">
              <w:rPr>
                <w:rFonts w:ascii="Times New Roman" w:hAnsi="Times New Roman"/>
                <w:i/>
                <w:iCs/>
                <w:sz w:val="24"/>
                <w:szCs w:val="24"/>
              </w:rPr>
              <w:t xml:space="preserve">Фронтовая повседневность. Повседневность в советском тылу. Военная дисциплина на производстве. Карточная система и нормы снабжения в городах. Положение в деревне. </w:t>
            </w:r>
          </w:p>
          <w:p w:rsidR="000B515A" w:rsidRPr="00B202D6" w:rsidRDefault="000B515A" w:rsidP="002D5707">
            <w:pPr>
              <w:spacing w:after="0" w:line="240" w:lineRule="auto"/>
              <w:ind w:firstLine="709"/>
              <w:contextualSpacing/>
              <w:jc w:val="both"/>
              <w:rPr>
                <w:rFonts w:ascii="Times New Roman" w:hAnsi="Times New Roman"/>
                <w:sz w:val="24"/>
                <w:szCs w:val="24"/>
              </w:rPr>
            </w:pPr>
            <w:r w:rsidRPr="00E32411">
              <w:rPr>
                <w:rFonts w:ascii="Times New Roman" w:hAnsi="Times New Roman"/>
                <w:b/>
                <w:sz w:val="24"/>
                <w:szCs w:val="24"/>
              </w:rPr>
              <w:t xml:space="preserve">Культурное пространство </w:t>
            </w:r>
            <w:r>
              <w:rPr>
                <w:rFonts w:ascii="Times New Roman" w:hAnsi="Times New Roman"/>
                <w:b/>
                <w:sz w:val="24"/>
                <w:szCs w:val="24"/>
              </w:rPr>
              <w:t xml:space="preserve">в годы </w:t>
            </w:r>
            <w:r w:rsidRPr="00E32411">
              <w:rPr>
                <w:rFonts w:ascii="Times New Roman" w:hAnsi="Times New Roman"/>
                <w:b/>
                <w:sz w:val="24"/>
                <w:szCs w:val="24"/>
              </w:rPr>
              <w:t>войны.</w:t>
            </w:r>
            <w:r>
              <w:rPr>
                <w:rFonts w:ascii="Times New Roman" w:hAnsi="Times New Roman"/>
                <w:sz w:val="24"/>
                <w:szCs w:val="24"/>
              </w:rPr>
              <w:t xml:space="preserve">Советский патриотизм. </w:t>
            </w:r>
            <w:r w:rsidRPr="00AE75BA">
              <w:rPr>
                <w:rFonts w:ascii="Times New Roman" w:hAnsi="Times New Roman"/>
                <w:i/>
                <w:iCs/>
                <w:sz w:val="24"/>
                <w:szCs w:val="24"/>
              </w:rPr>
              <w:t xml:space="preserve">Песня «Священная война» – призыв к сопротивлению врагу. </w:t>
            </w:r>
            <w:r w:rsidRPr="00B202D6">
              <w:rPr>
                <w:rFonts w:ascii="Times New Roman" w:hAnsi="Times New Roman"/>
                <w:sz w:val="24"/>
                <w:szCs w:val="24"/>
              </w:rPr>
              <w:t xml:space="preserve">Советские писатели, </w:t>
            </w:r>
            <w:r w:rsidRPr="00B202D6">
              <w:rPr>
                <w:rFonts w:ascii="Times New Roman" w:hAnsi="Times New Roman"/>
                <w:sz w:val="24"/>
                <w:szCs w:val="24"/>
              </w:rPr>
              <w:lastRenderedPageBreak/>
              <w:t xml:space="preserve">композиторы, художники, ученые в условиях войны. Помощь мастеров культуры фронту. Государство и церковь в годы войны. Патриотическое служение представителей религиозных конфессий. </w:t>
            </w:r>
          </w:p>
          <w:p w:rsidR="000B515A" w:rsidRPr="00B202D6" w:rsidRDefault="000B515A" w:rsidP="002D5707">
            <w:pPr>
              <w:spacing w:after="0" w:line="240" w:lineRule="auto"/>
              <w:ind w:firstLine="709"/>
              <w:contextualSpacing/>
              <w:jc w:val="both"/>
              <w:rPr>
                <w:rFonts w:ascii="Times New Roman" w:hAnsi="Times New Roman"/>
                <w:sz w:val="24"/>
                <w:szCs w:val="24"/>
              </w:rPr>
            </w:pPr>
            <w:r w:rsidRPr="00E32411">
              <w:rPr>
                <w:rFonts w:ascii="Times New Roman" w:hAnsi="Times New Roman"/>
                <w:b/>
                <w:i/>
                <w:sz w:val="24"/>
                <w:szCs w:val="24"/>
              </w:rPr>
              <w:t>Положение населения в оккупированных странах Европы.</w:t>
            </w:r>
            <w:r w:rsidRPr="00B202D6">
              <w:rPr>
                <w:rFonts w:ascii="Times New Roman" w:hAnsi="Times New Roman"/>
                <w:i/>
                <w:sz w:val="24"/>
                <w:szCs w:val="24"/>
              </w:rPr>
              <w:t xml:space="preserve"> Движение Сопротивления, его герои</w:t>
            </w:r>
            <w:r w:rsidRPr="00B202D6">
              <w:rPr>
                <w:rFonts w:ascii="Times New Roman" w:hAnsi="Times New Roman"/>
                <w:sz w:val="24"/>
                <w:szCs w:val="24"/>
              </w:rPr>
              <w:t>.</w:t>
            </w:r>
          </w:p>
        </w:tc>
        <w:tc>
          <w:tcPr>
            <w:tcW w:w="380" w:type="pct"/>
            <w:vAlign w:val="center"/>
          </w:tcPr>
          <w:p w:rsidR="000B515A" w:rsidRPr="006A529F" w:rsidRDefault="000B515A" w:rsidP="002D5707">
            <w:pPr>
              <w:suppressAutoHyphens/>
              <w:spacing w:after="0" w:line="240" w:lineRule="auto"/>
              <w:jc w:val="center"/>
              <w:rPr>
                <w:rFonts w:ascii="Times New Roman" w:eastAsia="Times New Roman" w:hAnsi="Times New Roman"/>
                <w:bCs/>
                <w:sz w:val="24"/>
                <w:szCs w:val="24"/>
                <w:lang w:eastAsia="ru-RU"/>
              </w:rPr>
            </w:pPr>
            <w:r w:rsidRPr="006A529F">
              <w:rPr>
                <w:rFonts w:ascii="Times New Roman" w:eastAsia="Times New Roman" w:hAnsi="Times New Roman"/>
                <w:bCs/>
                <w:sz w:val="24"/>
                <w:szCs w:val="24"/>
                <w:lang w:eastAsia="ru-RU"/>
              </w:rPr>
              <w:lastRenderedPageBreak/>
              <w:t>2</w:t>
            </w:r>
          </w:p>
        </w:tc>
        <w:tc>
          <w:tcPr>
            <w:tcW w:w="881" w:type="pct"/>
          </w:tcPr>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0B515A" w:rsidRDefault="000B515A" w:rsidP="002D5707">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0B515A" w:rsidRPr="00B202D6" w:rsidRDefault="000B515A" w:rsidP="002D5707">
            <w:pPr>
              <w:autoSpaceDE w:val="0"/>
              <w:autoSpaceDN w:val="0"/>
              <w:adjustRightInd w:val="0"/>
              <w:spacing w:after="0" w:line="240" w:lineRule="auto"/>
              <w:rPr>
                <w:rFonts w:ascii="Times New Roman" w:hAnsi="Times New Roman"/>
                <w:bCs/>
                <w:i/>
                <w:sz w:val="24"/>
                <w:szCs w:val="24"/>
              </w:rPr>
            </w:pPr>
            <w:r>
              <w:rPr>
                <w:rFonts w:ascii="Times New Roman" w:hAnsi="Times New Roman"/>
                <w:bCs/>
                <w:iCs/>
                <w:sz w:val="24"/>
                <w:szCs w:val="24"/>
              </w:rPr>
              <w:lastRenderedPageBreak/>
              <w:t>ОК 09</w:t>
            </w:r>
          </w:p>
        </w:tc>
      </w:tr>
      <w:tr w:rsidR="000B515A" w:rsidRPr="00B202D6" w:rsidTr="002D5707">
        <w:trPr>
          <w:trHeight w:val="20"/>
        </w:trPr>
        <w:tc>
          <w:tcPr>
            <w:tcW w:w="701" w:type="pct"/>
            <w:vMerge w:val="restart"/>
          </w:tcPr>
          <w:p w:rsidR="000B515A" w:rsidRPr="00B202D6" w:rsidRDefault="000B515A" w:rsidP="002D5707">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3</w:t>
            </w:r>
            <w:r w:rsidRPr="00B202D6">
              <w:rPr>
                <w:rFonts w:ascii="Times New Roman" w:hAnsi="Times New Roman"/>
                <w:b/>
                <w:sz w:val="24"/>
                <w:szCs w:val="24"/>
              </w:rPr>
              <w:t xml:space="preserve">.4 </w:t>
            </w:r>
          </w:p>
          <w:p w:rsidR="000B515A" w:rsidRPr="006A529F" w:rsidRDefault="000B515A" w:rsidP="002D5707">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Победа СССР в Великой Отечественной войне. Завершение Второй мировой войны.</w:t>
            </w:r>
          </w:p>
        </w:tc>
        <w:tc>
          <w:tcPr>
            <w:tcW w:w="4299" w:type="pct"/>
            <w:gridSpan w:val="3"/>
          </w:tcPr>
          <w:p w:rsidR="000B515A" w:rsidRPr="006A529F" w:rsidRDefault="000B515A" w:rsidP="002D5707">
            <w:pPr>
              <w:suppressAutoHyphens/>
              <w:spacing w:after="0" w:line="240" w:lineRule="auto"/>
              <w:jc w:val="both"/>
              <w:rPr>
                <w:rFonts w:ascii="Times New Roman" w:eastAsia="Times New Roman" w:hAnsi="Times New Roman"/>
                <w:i/>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r>
      <w:tr w:rsidR="000B515A" w:rsidRPr="00B202D6" w:rsidTr="002D5707">
        <w:trPr>
          <w:trHeight w:val="20"/>
        </w:trPr>
        <w:tc>
          <w:tcPr>
            <w:tcW w:w="701" w:type="pct"/>
            <w:vMerge/>
          </w:tcPr>
          <w:p w:rsidR="000B515A" w:rsidRPr="006A529F" w:rsidRDefault="000B515A" w:rsidP="002D5707">
            <w:pPr>
              <w:spacing w:after="0" w:line="240" w:lineRule="auto"/>
              <w:rPr>
                <w:rFonts w:ascii="Times New Roman" w:eastAsia="Times New Roman" w:hAnsi="Times New Roman"/>
                <w:bCs/>
                <w:sz w:val="24"/>
                <w:szCs w:val="24"/>
                <w:lang w:eastAsia="ru-RU"/>
              </w:rPr>
            </w:pPr>
          </w:p>
        </w:tc>
        <w:tc>
          <w:tcPr>
            <w:tcW w:w="3038" w:type="pct"/>
          </w:tcPr>
          <w:p w:rsidR="000B515A" w:rsidRPr="00B202D6" w:rsidRDefault="000B515A" w:rsidP="002D5707">
            <w:pPr>
              <w:spacing w:after="0" w:line="240" w:lineRule="auto"/>
              <w:ind w:firstLine="709"/>
              <w:contextualSpacing/>
              <w:jc w:val="both"/>
              <w:rPr>
                <w:rFonts w:ascii="Times New Roman" w:hAnsi="Times New Roman"/>
                <w:sz w:val="24"/>
                <w:szCs w:val="24"/>
              </w:rPr>
            </w:pPr>
            <w:r w:rsidRPr="003D2A2C">
              <w:rPr>
                <w:rFonts w:ascii="Times New Roman" w:hAnsi="Times New Roman"/>
                <w:b/>
                <w:sz w:val="24"/>
                <w:szCs w:val="24"/>
              </w:rPr>
              <w:t>Завершающий период Великой Отечественной войны.</w:t>
            </w:r>
            <w:r w:rsidRPr="00B202D6">
              <w:rPr>
                <w:rFonts w:ascii="Times New Roman" w:hAnsi="Times New Roman"/>
                <w:sz w:val="24"/>
                <w:szCs w:val="24"/>
              </w:rPr>
              <w:t xml:space="preserve">Завершение освобождения территории СССР. Освобождение правобережной Украины и Крыма. Наступление советских войск в Белоруссии и в Прибалтике.Боевые действия в Восточной и Центральной Европе и освободительная миссия Красной армии. Битва за Берлин и окончание войны в Европе. </w:t>
            </w:r>
            <w:r w:rsidRPr="00E961D0">
              <w:rPr>
                <w:rFonts w:ascii="Times New Roman" w:hAnsi="Times New Roman"/>
                <w:sz w:val="24"/>
                <w:szCs w:val="24"/>
              </w:rPr>
              <w:t>Безоговорочная капитуляция</w:t>
            </w:r>
            <w:r w:rsidRPr="00B202D6">
              <w:rPr>
                <w:rFonts w:ascii="Times New Roman" w:hAnsi="Times New Roman"/>
                <w:sz w:val="24"/>
                <w:szCs w:val="24"/>
              </w:rPr>
              <w:t xml:space="preserve"> Германии. </w:t>
            </w:r>
          </w:p>
          <w:p w:rsidR="000B515A" w:rsidRPr="00AE75BA" w:rsidRDefault="000B515A" w:rsidP="002D5707">
            <w:pPr>
              <w:spacing w:after="0" w:line="240" w:lineRule="auto"/>
              <w:ind w:firstLine="709"/>
              <w:contextualSpacing/>
              <w:jc w:val="both"/>
              <w:rPr>
                <w:rFonts w:ascii="Times New Roman" w:hAnsi="Times New Roman"/>
                <w:i/>
                <w:iCs/>
                <w:sz w:val="24"/>
                <w:szCs w:val="24"/>
              </w:rPr>
            </w:pPr>
            <w:r w:rsidRPr="003D2A2C">
              <w:rPr>
                <w:rFonts w:ascii="Times New Roman" w:hAnsi="Times New Roman"/>
                <w:b/>
                <w:sz w:val="24"/>
                <w:szCs w:val="24"/>
              </w:rPr>
              <w:t>Война и общество.</w:t>
            </w:r>
            <w:r w:rsidRPr="00AE75BA">
              <w:rPr>
                <w:rFonts w:ascii="Times New Roman" w:hAnsi="Times New Roman"/>
                <w:i/>
                <w:iCs/>
                <w:sz w:val="24"/>
                <w:szCs w:val="24"/>
              </w:rPr>
              <w:t>Военно-экономическое превосходство СССР над Германией в 1944–1945 гг. Восстановление хозяйства в освобожденных районах. ГУЛАГ. Депортация «репрессированных народов».</w:t>
            </w:r>
          </w:p>
          <w:p w:rsidR="000B515A" w:rsidRPr="00B202D6" w:rsidRDefault="000B515A" w:rsidP="002D5707">
            <w:pPr>
              <w:spacing w:after="0" w:line="240" w:lineRule="auto"/>
              <w:ind w:firstLine="709"/>
              <w:contextualSpacing/>
              <w:jc w:val="both"/>
              <w:rPr>
                <w:rFonts w:ascii="Times New Roman" w:hAnsi="Times New Roman"/>
                <w:sz w:val="24"/>
                <w:szCs w:val="24"/>
              </w:rPr>
            </w:pPr>
            <w:r w:rsidRPr="003D2A2C">
              <w:rPr>
                <w:rFonts w:ascii="Times New Roman" w:hAnsi="Times New Roman"/>
                <w:b/>
                <w:sz w:val="24"/>
                <w:szCs w:val="24"/>
              </w:rPr>
              <w:t>Антигитлеровская коалиция</w:t>
            </w:r>
            <w:r>
              <w:rPr>
                <w:rFonts w:ascii="Times New Roman" w:hAnsi="Times New Roman"/>
                <w:b/>
                <w:sz w:val="24"/>
                <w:szCs w:val="24"/>
              </w:rPr>
              <w:t xml:space="preserve"> на завершающем этапе войны</w:t>
            </w:r>
            <w:r w:rsidRPr="003D2A2C">
              <w:rPr>
                <w:rFonts w:ascii="Times New Roman" w:hAnsi="Times New Roman"/>
                <w:b/>
                <w:sz w:val="24"/>
                <w:szCs w:val="24"/>
              </w:rPr>
              <w:t>.</w:t>
            </w:r>
            <w:r w:rsidRPr="00B202D6">
              <w:rPr>
                <w:rFonts w:ascii="Times New Roman" w:hAnsi="Times New Roman"/>
                <w:sz w:val="24"/>
                <w:szCs w:val="24"/>
              </w:rPr>
              <w:t xml:space="preserve"> Открытие Второго фронта в Европе. Ялтинская </w:t>
            </w:r>
            <w:r>
              <w:rPr>
                <w:rFonts w:ascii="Times New Roman" w:hAnsi="Times New Roman"/>
                <w:sz w:val="24"/>
                <w:szCs w:val="24"/>
              </w:rPr>
              <w:t xml:space="preserve">и Потсдамская </w:t>
            </w:r>
            <w:r w:rsidRPr="00B202D6">
              <w:rPr>
                <w:rFonts w:ascii="Times New Roman" w:hAnsi="Times New Roman"/>
                <w:sz w:val="24"/>
                <w:szCs w:val="24"/>
              </w:rPr>
              <w:t>конференци</w:t>
            </w:r>
            <w:r>
              <w:rPr>
                <w:rFonts w:ascii="Times New Roman" w:hAnsi="Times New Roman"/>
                <w:sz w:val="24"/>
                <w:szCs w:val="24"/>
              </w:rPr>
              <w:t>и</w:t>
            </w:r>
            <w:r w:rsidRPr="00B202D6">
              <w:rPr>
                <w:rFonts w:ascii="Times New Roman" w:hAnsi="Times New Roman"/>
                <w:sz w:val="24"/>
                <w:szCs w:val="24"/>
              </w:rPr>
              <w:t xml:space="preserve"> 1945 г.: основные решения и дискуссии. </w:t>
            </w:r>
            <w:r w:rsidRPr="00E961D0">
              <w:rPr>
                <w:rFonts w:ascii="Times New Roman" w:hAnsi="Times New Roman"/>
                <w:sz w:val="24"/>
                <w:szCs w:val="24"/>
              </w:rPr>
              <w:t>Конференция Объединенных наций в Сан-Франциско.</w:t>
            </w:r>
            <w:r w:rsidRPr="00B202D6">
              <w:rPr>
                <w:rFonts w:ascii="Times New Roman" w:hAnsi="Times New Roman"/>
                <w:sz w:val="24"/>
                <w:szCs w:val="24"/>
              </w:rPr>
              <w:t xml:space="preserve">Создание ООН (июнь 1945 г.). Потсдамская конференция. Судьба послевоенной Германии. </w:t>
            </w:r>
            <w:r w:rsidRPr="00AE75BA">
              <w:rPr>
                <w:rFonts w:ascii="Times New Roman" w:hAnsi="Times New Roman"/>
                <w:i/>
                <w:iCs/>
                <w:sz w:val="24"/>
                <w:szCs w:val="24"/>
              </w:rPr>
              <w:t>Решение проблемы репараций</w:t>
            </w:r>
            <w:r w:rsidRPr="00B202D6">
              <w:rPr>
                <w:rFonts w:ascii="Times New Roman" w:hAnsi="Times New Roman"/>
                <w:sz w:val="24"/>
                <w:szCs w:val="24"/>
              </w:rPr>
              <w:t>.</w:t>
            </w:r>
          </w:p>
          <w:p w:rsidR="000B515A" w:rsidRPr="00B202D6" w:rsidRDefault="000B515A" w:rsidP="002D5707">
            <w:pPr>
              <w:spacing w:after="0" w:line="240" w:lineRule="auto"/>
              <w:ind w:firstLine="709"/>
              <w:contextualSpacing/>
              <w:jc w:val="both"/>
              <w:rPr>
                <w:rFonts w:ascii="Times New Roman" w:hAnsi="Times New Roman"/>
                <w:sz w:val="24"/>
                <w:szCs w:val="24"/>
              </w:rPr>
            </w:pPr>
            <w:r w:rsidRPr="003D2A2C">
              <w:rPr>
                <w:rFonts w:ascii="Times New Roman" w:hAnsi="Times New Roman"/>
                <w:b/>
                <w:sz w:val="24"/>
                <w:szCs w:val="24"/>
              </w:rPr>
              <w:t>Итоги Великой Отечественной войны 1941 – 1945 гг.</w:t>
            </w:r>
            <w:r w:rsidRPr="00B202D6">
              <w:rPr>
                <w:rFonts w:ascii="Times New Roman" w:hAnsi="Times New Roman"/>
                <w:sz w:val="24"/>
                <w:szCs w:val="24"/>
              </w:rPr>
              <w:t xml:space="preserve"> Исто</w:t>
            </w:r>
            <w:r>
              <w:rPr>
                <w:rFonts w:ascii="Times New Roman" w:hAnsi="Times New Roman"/>
                <w:sz w:val="24"/>
                <w:szCs w:val="24"/>
              </w:rPr>
              <w:t>чни</w:t>
            </w:r>
            <w:r w:rsidRPr="00B202D6">
              <w:rPr>
                <w:rFonts w:ascii="Times New Roman" w:hAnsi="Times New Roman"/>
                <w:sz w:val="24"/>
                <w:szCs w:val="24"/>
              </w:rPr>
              <w:t xml:space="preserve">ки, цена и историческое значение Победы. </w:t>
            </w:r>
            <w:r>
              <w:rPr>
                <w:rFonts w:ascii="Times New Roman" w:hAnsi="Times New Roman"/>
                <w:sz w:val="24"/>
                <w:szCs w:val="24"/>
              </w:rPr>
              <w:t>Решающий вклад СССР в разгром нацистской Германии.</w:t>
            </w:r>
          </w:p>
          <w:p w:rsidR="000B515A" w:rsidRPr="00B202D6" w:rsidRDefault="000B515A" w:rsidP="002D5707">
            <w:pPr>
              <w:spacing w:after="0" w:line="240" w:lineRule="auto"/>
              <w:ind w:firstLine="709"/>
              <w:contextualSpacing/>
              <w:jc w:val="both"/>
              <w:rPr>
                <w:rFonts w:ascii="Times New Roman" w:hAnsi="Times New Roman"/>
                <w:sz w:val="24"/>
                <w:szCs w:val="24"/>
              </w:rPr>
            </w:pPr>
            <w:r w:rsidRPr="00B202D6">
              <w:rPr>
                <w:rFonts w:ascii="Times New Roman" w:hAnsi="Times New Roman"/>
                <w:sz w:val="24"/>
                <w:szCs w:val="24"/>
              </w:rPr>
              <w:t xml:space="preserve">Наш край в годы Великой Отечественной войны. </w:t>
            </w:r>
          </w:p>
          <w:p w:rsidR="000B515A" w:rsidRPr="00B202D6" w:rsidRDefault="000B515A" w:rsidP="002D5707">
            <w:pPr>
              <w:spacing w:after="0" w:line="240" w:lineRule="auto"/>
              <w:ind w:firstLine="709"/>
              <w:contextualSpacing/>
              <w:jc w:val="both"/>
              <w:rPr>
                <w:rFonts w:ascii="Times New Roman" w:hAnsi="Times New Roman"/>
                <w:sz w:val="24"/>
                <w:szCs w:val="24"/>
              </w:rPr>
            </w:pPr>
            <w:r w:rsidRPr="003D2A2C">
              <w:rPr>
                <w:rFonts w:ascii="Times New Roman" w:hAnsi="Times New Roman"/>
                <w:b/>
                <w:sz w:val="24"/>
                <w:szCs w:val="24"/>
              </w:rPr>
              <w:t>Разгром милитаристской Японии. Завершение Второй мировой войны.</w:t>
            </w:r>
            <w:r w:rsidRPr="00B202D6">
              <w:rPr>
                <w:rFonts w:ascii="Times New Roman" w:hAnsi="Times New Roman"/>
                <w:sz w:val="24"/>
                <w:szCs w:val="24"/>
              </w:rPr>
              <w:t>Атомные бомбардировки городов Хиросимы и Нагасаки</w:t>
            </w:r>
            <w:r>
              <w:rPr>
                <w:rFonts w:ascii="Times New Roman" w:hAnsi="Times New Roman"/>
                <w:sz w:val="24"/>
                <w:szCs w:val="24"/>
              </w:rPr>
              <w:t xml:space="preserve">. </w:t>
            </w:r>
            <w:r w:rsidRPr="00B202D6">
              <w:rPr>
                <w:rFonts w:ascii="Times New Roman" w:hAnsi="Times New Roman"/>
                <w:sz w:val="24"/>
                <w:szCs w:val="24"/>
              </w:rPr>
              <w:t xml:space="preserve">Вступление СССР в войну против Японии. Разгром Квантунской армии. Капитуляция Японии. </w:t>
            </w:r>
          </w:p>
          <w:p w:rsidR="000B515A" w:rsidRPr="00B202D6" w:rsidRDefault="000B515A" w:rsidP="002D5707">
            <w:pPr>
              <w:spacing w:after="0" w:line="240" w:lineRule="auto"/>
              <w:ind w:firstLine="709"/>
              <w:contextualSpacing/>
              <w:jc w:val="both"/>
              <w:rPr>
                <w:rFonts w:ascii="Times New Roman" w:hAnsi="Times New Roman"/>
                <w:sz w:val="24"/>
                <w:szCs w:val="24"/>
              </w:rPr>
            </w:pPr>
            <w:r w:rsidRPr="00B202D6">
              <w:rPr>
                <w:rFonts w:ascii="Times New Roman" w:hAnsi="Times New Roman"/>
                <w:i/>
                <w:sz w:val="24"/>
                <w:szCs w:val="24"/>
              </w:rPr>
              <w:t>Нюрнбергский трибунал и Токийский процесс над военными преступниками Германии и Японии</w:t>
            </w:r>
            <w:r w:rsidRPr="00B202D6">
              <w:rPr>
                <w:rFonts w:ascii="Times New Roman" w:hAnsi="Times New Roman"/>
                <w:sz w:val="24"/>
                <w:szCs w:val="24"/>
              </w:rPr>
              <w:t xml:space="preserve">. </w:t>
            </w:r>
          </w:p>
          <w:p w:rsidR="000B515A" w:rsidRDefault="000B515A" w:rsidP="002D5707">
            <w:pPr>
              <w:spacing w:after="0" w:line="240" w:lineRule="auto"/>
              <w:ind w:firstLine="709"/>
              <w:contextualSpacing/>
              <w:jc w:val="both"/>
              <w:rPr>
                <w:rFonts w:ascii="Times New Roman" w:hAnsi="Times New Roman"/>
                <w:sz w:val="24"/>
                <w:szCs w:val="24"/>
              </w:rPr>
            </w:pPr>
            <w:r w:rsidRPr="00B202D6">
              <w:rPr>
                <w:rFonts w:ascii="Times New Roman" w:hAnsi="Times New Roman"/>
                <w:sz w:val="24"/>
                <w:szCs w:val="24"/>
              </w:rPr>
              <w:t xml:space="preserve">Общие итоги Великой Отечественной и Второй мировой войны. Решающий вклад СССР в победу антигитлеровской коалиции. Людские и материальные потери. Изменения на политической карте Европы. </w:t>
            </w:r>
            <w:r w:rsidRPr="007B3492">
              <w:rPr>
                <w:rFonts w:ascii="Times New Roman" w:hAnsi="Times New Roman"/>
                <w:i/>
                <w:sz w:val="24"/>
                <w:szCs w:val="24"/>
              </w:rPr>
              <w:t>Влияние победы на развитие национально-освободительного движения в странах Азии и Африки</w:t>
            </w:r>
            <w:r w:rsidRPr="00B202D6">
              <w:rPr>
                <w:rFonts w:ascii="Times New Roman" w:hAnsi="Times New Roman"/>
                <w:sz w:val="24"/>
                <w:szCs w:val="24"/>
              </w:rPr>
              <w:t xml:space="preserve">. Уроки войны. </w:t>
            </w:r>
            <w:r w:rsidRPr="00DC2810">
              <w:rPr>
                <w:rFonts w:ascii="Times New Roman" w:hAnsi="Times New Roman"/>
                <w:i/>
                <w:iCs/>
                <w:sz w:val="24"/>
                <w:szCs w:val="24"/>
              </w:rPr>
              <w:t>Ялтинско-Потсдамская система международных отношений.</w:t>
            </w:r>
            <w:r w:rsidRPr="005779B5">
              <w:rPr>
                <w:rFonts w:ascii="Times New Roman" w:hAnsi="Times New Roman"/>
                <w:sz w:val="24"/>
                <w:szCs w:val="24"/>
              </w:rPr>
              <w:t>Создание ООН.</w:t>
            </w:r>
          </w:p>
          <w:p w:rsidR="000B515A" w:rsidRDefault="000B515A" w:rsidP="002D5707">
            <w:pPr>
              <w:spacing w:after="0" w:line="240" w:lineRule="auto"/>
              <w:ind w:firstLine="709"/>
              <w:contextualSpacing/>
              <w:jc w:val="both"/>
              <w:rPr>
                <w:rFonts w:ascii="Times New Roman" w:eastAsia="Times New Roman" w:hAnsi="Times New Roman"/>
                <w:i/>
                <w:iCs/>
                <w:sz w:val="24"/>
                <w:szCs w:val="24"/>
                <w:lang w:eastAsia="ru-RU"/>
              </w:rPr>
            </w:pPr>
            <w:r>
              <w:rPr>
                <w:rFonts w:ascii="Times New Roman" w:eastAsia="Times New Roman" w:hAnsi="Times New Roman"/>
                <w:b/>
                <w:bCs/>
                <w:sz w:val="24"/>
                <w:szCs w:val="24"/>
                <w:lang w:eastAsia="ru-RU"/>
              </w:rPr>
              <w:t xml:space="preserve">Уроки войны. </w:t>
            </w:r>
            <w:r>
              <w:rPr>
                <w:rFonts w:ascii="Times New Roman" w:eastAsia="Times New Roman" w:hAnsi="Times New Roman"/>
                <w:i/>
                <w:iCs/>
                <w:sz w:val="24"/>
                <w:szCs w:val="24"/>
                <w:lang w:eastAsia="ru-RU"/>
              </w:rPr>
              <w:t>Нюрнбергский трибунал и Токийский процесс над военными преступниками Германии и Японии.</w:t>
            </w:r>
          </w:p>
          <w:p w:rsidR="000B515A" w:rsidRPr="005779B5" w:rsidRDefault="000B515A" w:rsidP="002D5707">
            <w:pPr>
              <w:spacing w:after="0" w:line="240" w:lineRule="auto"/>
              <w:ind w:firstLine="709"/>
              <w:contextualSpacing/>
              <w:jc w:val="both"/>
              <w:rPr>
                <w:rFonts w:ascii="Times New Roman" w:eastAsia="Times New Roman" w:hAnsi="Times New Roman"/>
                <w:i/>
                <w:iCs/>
                <w:sz w:val="24"/>
                <w:szCs w:val="24"/>
                <w:lang w:eastAsia="ru-RU"/>
              </w:rPr>
            </w:pPr>
            <w:r w:rsidRPr="007B3492">
              <w:rPr>
                <w:rFonts w:ascii="Times New Roman" w:hAnsi="Times New Roman"/>
                <w:i/>
                <w:sz w:val="24"/>
                <w:szCs w:val="24"/>
              </w:rPr>
              <w:lastRenderedPageBreak/>
              <w:t>Влияние победы на развитие национально-освободительного движения в странах Азии и Африки</w:t>
            </w:r>
            <w:r w:rsidRPr="00B202D6">
              <w:rPr>
                <w:rFonts w:ascii="Times New Roman" w:hAnsi="Times New Roman"/>
                <w:sz w:val="24"/>
                <w:szCs w:val="24"/>
              </w:rPr>
              <w:t>.</w:t>
            </w:r>
          </w:p>
        </w:tc>
        <w:tc>
          <w:tcPr>
            <w:tcW w:w="380" w:type="pct"/>
            <w:vAlign w:val="center"/>
          </w:tcPr>
          <w:p w:rsidR="000B515A" w:rsidRPr="006A529F" w:rsidRDefault="000B515A" w:rsidP="002D5707">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4</w:t>
            </w:r>
          </w:p>
        </w:tc>
        <w:tc>
          <w:tcPr>
            <w:tcW w:w="881" w:type="pct"/>
          </w:tcPr>
          <w:p w:rsidR="000B515A" w:rsidRDefault="000B515A" w:rsidP="002D5707">
            <w:pPr>
              <w:autoSpaceDE w:val="0"/>
              <w:autoSpaceDN w:val="0"/>
              <w:adjustRightInd w:val="0"/>
              <w:spacing w:after="0" w:line="240" w:lineRule="auto"/>
              <w:rPr>
                <w:rFonts w:ascii="Times New Roman" w:hAnsi="Times New Roman"/>
                <w:bCs/>
                <w:sz w:val="24"/>
                <w:szCs w:val="24"/>
              </w:rPr>
            </w:pPr>
          </w:p>
          <w:p w:rsidR="000B515A" w:rsidRDefault="000B515A" w:rsidP="002D5707">
            <w:pPr>
              <w:autoSpaceDE w:val="0"/>
              <w:autoSpaceDN w:val="0"/>
              <w:adjustRightInd w:val="0"/>
              <w:spacing w:after="0" w:line="240" w:lineRule="auto"/>
              <w:rPr>
                <w:rFonts w:ascii="Times New Roman" w:hAnsi="Times New Roman"/>
                <w:bCs/>
                <w:sz w:val="24"/>
                <w:szCs w:val="24"/>
              </w:rPr>
            </w:pPr>
          </w:p>
          <w:p w:rsidR="000B515A" w:rsidRDefault="000B515A" w:rsidP="002D5707">
            <w:pPr>
              <w:autoSpaceDE w:val="0"/>
              <w:autoSpaceDN w:val="0"/>
              <w:adjustRightInd w:val="0"/>
              <w:spacing w:after="0" w:line="240" w:lineRule="auto"/>
              <w:rPr>
                <w:rFonts w:ascii="Times New Roman" w:hAnsi="Times New Roman"/>
                <w:bCs/>
                <w:sz w:val="24"/>
                <w:szCs w:val="24"/>
              </w:rPr>
            </w:pPr>
          </w:p>
          <w:p w:rsidR="000B515A" w:rsidRDefault="000B515A" w:rsidP="002D5707">
            <w:pPr>
              <w:autoSpaceDE w:val="0"/>
              <w:autoSpaceDN w:val="0"/>
              <w:adjustRightInd w:val="0"/>
              <w:spacing w:after="0" w:line="240" w:lineRule="auto"/>
              <w:rPr>
                <w:rFonts w:ascii="Times New Roman" w:hAnsi="Times New Roman"/>
                <w:bCs/>
                <w:sz w:val="24"/>
                <w:szCs w:val="24"/>
              </w:rPr>
            </w:pPr>
          </w:p>
          <w:p w:rsidR="000B515A" w:rsidRDefault="000B515A" w:rsidP="002D5707">
            <w:pPr>
              <w:autoSpaceDE w:val="0"/>
              <w:autoSpaceDN w:val="0"/>
              <w:adjustRightInd w:val="0"/>
              <w:spacing w:after="0" w:line="240" w:lineRule="auto"/>
              <w:rPr>
                <w:rFonts w:ascii="Times New Roman" w:hAnsi="Times New Roman"/>
                <w:bCs/>
                <w:sz w:val="24"/>
                <w:szCs w:val="24"/>
              </w:rPr>
            </w:pPr>
          </w:p>
          <w:p w:rsidR="000B515A" w:rsidRDefault="000B515A" w:rsidP="002D5707">
            <w:pPr>
              <w:autoSpaceDE w:val="0"/>
              <w:autoSpaceDN w:val="0"/>
              <w:adjustRightInd w:val="0"/>
              <w:spacing w:after="0" w:line="240" w:lineRule="auto"/>
              <w:rPr>
                <w:rFonts w:ascii="Times New Roman" w:hAnsi="Times New Roman"/>
                <w:bCs/>
                <w:sz w:val="24"/>
                <w:szCs w:val="24"/>
              </w:rPr>
            </w:pPr>
          </w:p>
          <w:p w:rsidR="000B515A" w:rsidRDefault="000B515A" w:rsidP="002D5707">
            <w:pPr>
              <w:autoSpaceDE w:val="0"/>
              <w:autoSpaceDN w:val="0"/>
              <w:adjustRightInd w:val="0"/>
              <w:spacing w:after="0" w:line="240" w:lineRule="auto"/>
              <w:rPr>
                <w:rFonts w:ascii="Times New Roman" w:hAnsi="Times New Roman"/>
                <w:bCs/>
                <w:sz w:val="24"/>
                <w:szCs w:val="24"/>
              </w:rPr>
            </w:pPr>
          </w:p>
          <w:p w:rsidR="000B515A" w:rsidRDefault="000B515A" w:rsidP="002D5707">
            <w:pPr>
              <w:autoSpaceDE w:val="0"/>
              <w:autoSpaceDN w:val="0"/>
              <w:adjustRightInd w:val="0"/>
              <w:spacing w:after="0" w:line="240" w:lineRule="auto"/>
              <w:rPr>
                <w:rFonts w:ascii="Times New Roman" w:hAnsi="Times New Roman"/>
                <w:bCs/>
                <w:sz w:val="24"/>
                <w:szCs w:val="24"/>
              </w:rPr>
            </w:pPr>
          </w:p>
          <w:p w:rsidR="000B515A" w:rsidRDefault="000B515A" w:rsidP="002D5707">
            <w:pPr>
              <w:autoSpaceDE w:val="0"/>
              <w:autoSpaceDN w:val="0"/>
              <w:adjustRightInd w:val="0"/>
              <w:spacing w:after="0" w:line="240" w:lineRule="auto"/>
              <w:rPr>
                <w:rFonts w:ascii="Times New Roman" w:hAnsi="Times New Roman"/>
                <w:bCs/>
                <w:sz w:val="24"/>
                <w:szCs w:val="24"/>
              </w:rPr>
            </w:pPr>
          </w:p>
          <w:p w:rsidR="000B515A" w:rsidRDefault="000B515A" w:rsidP="002D5707">
            <w:pPr>
              <w:autoSpaceDE w:val="0"/>
              <w:autoSpaceDN w:val="0"/>
              <w:adjustRightInd w:val="0"/>
              <w:spacing w:after="0" w:line="240" w:lineRule="auto"/>
              <w:rPr>
                <w:rFonts w:ascii="Times New Roman" w:hAnsi="Times New Roman"/>
                <w:bCs/>
                <w:sz w:val="24"/>
                <w:szCs w:val="24"/>
              </w:rPr>
            </w:pPr>
          </w:p>
          <w:p w:rsidR="000B515A" w:rsidRDefault="000B515A" w:rsidP="002D5707">
            <w:pPr>
              <w:autoSpaceDE w:val="0"/>
              <w:autoSpaceDN w:val="0"/>
              <w:adjustRightInd w:val="0"/>
              <w:spacing w:after="0" w:line="240" w:lineRule="auto"/>
              <w:rPr>
                <w:rFonts w:ascii="Times New Roman" w:hAnsi="Times New Roman"/>
                <w:bCs/>
                <w:sz w:val="24"/>
                <w:szCs w:val="24"/>
              </w:rPr>
            </w:pPr>
          </w:p>
          <w:p w:rsidR="000B515A" w:rsidRDefault="000B515A" w:rsidP="002D5707">
            <w:pPr>
              <w:autoSpaceDE w:val="0"/>
              <w:autoSpaceDN w:val="0"/>
              <w:adjustRightInd w:val="0"/>
              <w:spacing w:after="0" w:line="240" w:lineRule="auto"/>
              <w:rPr>
                <w:rFonts w:ascii="Times New Roman" w:hAnsi="Times New Roman"/>
                <w:bCs/>
                <w:sz w:val="24"/>
                <w:szCs w:val="24"/>
              </w:rPr>
            </w:pPr>
          </w:p>
          <w:p w:rsidR="000B515A" w:rsidRDefault="000B515A" w:rsidP="002D5707">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02</w:t>
            </w:r>
          </w:p>
          <w:p w:rsidR="000B515A" w:rsidRDefault="000B515A" w:rsidP="002D5707">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04</w:t>
            </w:r>
          </w:p>
          <w:p w:rsidR="000B515A" w:rsidRDefault="000B515A" w:rsidP="002D5707">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05</w:t>
            </w:r>
          </w:p>
          <w:p w:rsidR="000B515A" w:rsidRPr="00B202D6" w:rsidRDefault="000B515A" w:rsidP="002D5707">
            <w:pPr>
              <w:autoSpaceDE w:val="0"/>
              <w:autoSpaceDN w:val="0"/>
              <w:adjustRightInd w:val="0"/>
              <w:spacing w:after="0" w:line="240" w:lineRule="auto"/>
              <w:rPr>
                <w:rFonts w:ascii="Times New Roman" w:hAnsi="Times New Roman"/>
                <w:bCs/>
                <w:i/>
                <w:sz w:val="24"/>
                <w:szCs w:val="24"/>
              </w:rPr>
            </w:pPr>
            <w:r>
              <w:rPr>
                <w:rFonts w:ascii="Times New Roman" w:hAnsi="Times New Roman"/>
                <w:bCs/>
                <w:sz w:val="24"/>
                <w:szCs w:val="24"/>
              </w:rPr>
              <w:t>ОК 06</w:t>
            </w:r>
          </w:p>
        </w:tc>
      </w:tr>
      <w:tr w:rsidR="000B515A" w:rsidRPr="00B202D6" w:rsidTr="002D5707">
        <w:trPr>
          <w:trHeight w:val="20"/>
        </w:trPr>
        <w:tc>
          <w:tcPr>
            <w:tcW w:w="3739" w:type="pct"/>
            <w:gridSpan w:val="2"/>
          </w:tcPr>
          <w:p w:rsidR="000B515A" w:rsidRDefault="000B515A" w:rsidP="002D5707">
            <w:pPr>
              <w:spacing w:after="0" w:line="240" w:lineRule="auto"/>
              <w:rPr>
                <w:rFonts w:ascii="Times New Roman" w:eastAsia="Times New Roman" w:hAnsi="Times New Roman"/>
                <w:b/>
                <w:bCs/>
                <w:i/>
                <w:sz w:val="24"/>
                <w:szCs w:val="24"/>
                <w:lang w:eastAsia="ru-RU"/>
              </w:rPr>
            </w:pPr>
          </w:p>
          <w:p w:rsidR="000B515A" w:rsidRDefault="000B515A" w:rsidP="002D5707">
            <w:pPr>
              <w:spacing w:after="0" w:line="240" w:lineRule="auto"/>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Профессионально ориентированное содержание. Развитие и применение новых технологий после Второй мировой войны.</w:t>
            </w:r>
          </w:p>
          <w:p w:rsidR="000B515A" w:rsidRPr="00B202D6" w:rsidRDefault="000B515A" w:rsidP="002D5707">
            <w:pPr>
              <w:spacing w:after="0" w:line="240" w:lineRule="auto"/>
              <w:rPr>
                <w:rFonts w:ascii="Times New Roman" w:hAnsi="Times New Roman"/>
                <w:sz w:val="24"/>
                <w:szCs w:val="24"/>
              </w:rPr>
            </w:pPr>
          </w:p>
        </w:tc>
        <w:tc>
          <w:tcPr>
            <w:tcW w:w="380" w:type="pct"/>
            <w:vAlign w:val="center"/>
          </w:tcPr>
          <w:p w:rsidR="000B515A" w:rsidRPr="006A529F" w:rsidRDefault="000B515A" w:rsidP="002D5707">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881" w:type="pct"/>
          </w:tcPr>
          <w:p w:rsidR="000B515A" w:rsidRPr="00F51293" w:rsidRDefault="000B515A" w:rsidP="002D5707">
            <w:pPr>
              <w:autoSpaceDE w:val="0"/>
              <w:autoSpaceDN w:val="0"/>
              <w:adjustRightInd w:val="0"/>
              <w:spacing w:after="0" w:line="240" w:lineRule="auto"/>
              <w:rPr>
                <w:rFonts w:ascii="Times New Roman" w:hAnsi="Times New Roman"/>
                <w:bCs/>
                <w:iCs/>
                <w:sz w:val="24"/>
                <w:szCs w:val="24"/>
              </w:rPr>
            </w:pPr>
            <w:r w:rsidRPr="00F51293">
              <w:rPr>
                <w:rFonts w:ascii="Times New Roman" w:hAnsi="Times New Roman"/>
                <w:bCs/>
                <w:iCs/>
                <w:sz w:val="24"/>
                <w:szCs w:val="24"/>
              </w:rPr>
              <w:t>ОК 01</w:t>
            </w:r>
          </w:p>
          <w:p w:rsidR="000B515A" w:rsidRPr="00F51293" w:rsidRDefault="000B515A" w:rsidP="002D5707">
            <w:pPr>
              <w:autoSpaceDE w:val="0"/>
              <w:autoSpaceDN w:val="0"/>
              <w:adjustRightInd w:val="0"/>
              <w:spacing w:after="0" w:line="240" w:lineRule="auto"/>
              <w:rPr>
                <w:rFonts w:ascii="Times New Roman" w:hAnsi="Times New Roman"/>
                <w:bCs/>
                <w:iCs/>
                <w:sz w:val="24"/>
                <w:szCs w:val="24"/>
              </w:rPr>
            </w:pPr>
            <w:r w:rsidRPr="00F51293">
              <w:rPr>
                <w:rFonts w:ascii="Times New Roman" w:hAnsi="Times New Roman"/>
                <w:bCs/>
                <w:iCs/>
                <w:sz w:val="24"/>
                <w:szCs w:val="24"/>
              </w:rPr>
              <w:t>ОК 03</w:t>
            </w:r>
          </w:p>
          <w:p w:rsidR="000B515A" w:rsidRPr="00B202D6" w:rsidRDefault="000B515A" w:rsidP="002D5707">
            <w:pPr>
              <w:spacing w:after="0" w:line="240" w:lineRule="auto"/>
              <w:rPr>
                <w:rFonts w:ascii="Times New Roman" w:hAnsi="Times New Roman"/>
                <w:bCs/>
                <w:sz w:val="24"/>
                <w:szCs w:val="24"/>
              </w:rPr>
            </w:pPr>
            <w:r w:rsidRPr="00F51293">
              <w:rPr>
                <w:rFonts w:ascii="Times New Roman" w:hAnsi="Times New Roman"/>
                <w:bCs/>
                <w:iCs/>
                <w:sz w:val="24"/>
                <w:szCs w:val="24"/>
              </w:rPr>
              <w:t>ОК 09</w:t>
            </w:r>
          </w:p>
        </w:tc>
      </w:tr>
      <w:tr w:rsidR="000B515A" w:rsidRPr="00B202D6" w:rsidTr="002D5707">
        <w:trPr>
          <w:trHeight w:val="20"/>
        </w:trPr>
        <w:tc>
          <w:tcPr>
            <w:tcW w:w="3739" w:type="pct"/>
            <w:gridSpan w:val="2"/>
          </w:tcPr>
          <w:p w:rsidR="000B515A" w:rsidRPr="006A529F" w:rsidRDefault="000B515A" w:rsidP="002D5707">
            <w:pPr>
              <w:spacing w:after="0" w:line="240" w:lineRule="auto"/>
              <w:jc w:val="both"/>
              <w:rPr>
                <w:rFonts w:ascii="Times New Roman" w:eastAsia="Times New Roman" w:hAnsi="Times New Roman"/>
                <w:bCs/>
                <w:sz w:val="24"/>
                <w:szCs w:val="24"/>
                <w:lang w:eastAsia="ru-RU"/>
              </w:rPr>
            </w:pPr>
            <w:r w:rsidRPr="00B202D6">
              <w:rPr>
                <w:rFonts w:ascii="Times New Roman" w:hAnsi="Times New Roman"/>
                <w:b/>
                <w:sz w:val="24"/>
                <w:szCs w:val="24"/>
              </w:rPr>
              <w:t xml:space="preserve">Раздел </w:t>
            </w:r>
            <w:r>
              <w:rPr>
                <w:rFonts w:ascii="Times New Roman" w:hAnsi="Times New Roman"/>
                <w:b/>
                <w:sz w:val="24"/>
                <w:szCs w:val="24"/>
              </w:rPr>
              <w:t>4</w:t>
            </w:r>
            <w:r w:rsidRPr="00B202D6">
              <w:rPr>
                <w:rFonts w:ascii="Times New Roman" w:hAnsi="Times New Roman"/>
                <w:b/>
                <w:sz w:val="24"/>
                <w:szCs w:val="24"/>
              </w:rPr>
              <w:t xml:space="preserve">. </w:t>
            </w:r>
            <w:r w:rsidRPr="00F13793">
              <w:rPr>
                <w:rFonts w:ascii="Times New Roman" w:eastAsia="Times New Roman" w:hAnsi="Times New Roman" w:cs="Times New Roman"/>
                <w:b/>
                <w:bCs/>
                <w:color w:val="000000"/>
                <w:sz w:val="24"/>
                <w:szCs w:val="24"/>
              </w:rPr>
              <w:t>СССР в 1945–1991 годы. Послевоенный мир</w:t>
            </w:r>
          </w:p>
        </w:tc>
        <w:tc>
          <w:tcPr>
            <w:tcW w:w="380" w:type="pct"/>
            <w:vAlign w:val="center"/>
          </w:tcPr>
          <w:p w:rsidR="000B515A" w:rsidRPr="00361535" w:rsidRDefault="000B515A" w:rsidP="002D5707">
            <w:pPr>
              <w:suppressAutoHyphens/>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22</w:t>
            </w:r>
          </w:p>
        </w:tc>
        <w:tc>
          <w:tcPr>
            <w:tcW w:w="881" w:type="pct"/>
            <w:vAlign w:val="center"/>
          </w:tcPr>
          <w:p w:rsidR="000B515A" w:rsidRPr="00B202D6" w:rsidRDefault="000B515A" w:rsidP="002D5707">
            <w:pPr>
              <w:autoSpaceDE w:val="0"/>
              <w:autoSpaceDN w:val="0"/>
              <w:adjustRightInd w:val="0"/>
              <w:spacing w:after="0" w:line="240" w:lineRule="auto"/>
              <w:rPr>
                <w:rFonts w:ascii="Times New Roman" w:hAnsi="Times New Roman"/>
                <w:bCs/>
                <w:sz w:val="24"/>
                <w:szCs w:val="24"/>
              </w:rPr>
            </w:pPr>
          </w:p>
        </w:tc>
      </w:tr>
      <w:tr w:rsidR="000B515A" w:rsidRPr="00B202D6" w:rsidTr="002D5707">
        <w:trPr>
          <w:trHeight w:val="20"/>
        </w:trPr>
        <w:tc>
          <w:tcPr>
            <w:tcW w:w="701" w:type="pct"/>
            <w:vMerge w:val="restart"/>
          </w:tcPr>
          <w:p w:rsidR="000B515A" w:rsidRPr="00B202D6" w:rsidRDefault="000B515A" w:rsidP="002D5707">
            <w:pPr>
              <w:spacing w:after="0" w:line="240" w:lineRule="auto"/>
              <w:rPr>
                <w:rFonts w:ascii="Times New Roman" w:hAnsi="Times New Roman"/>
                <w:b/>
                <w:sz w:val="24"/>
                <w:szCs w:val="24"/>
              </w:rPr>
            </w:pPr>
            <w:r w:rsidRPr="00B202D6">
              <w:rPr>
                <w:rFonts w:ascii="Times New Roman" w:hAnsi="Times New Roman"/>
                <w:b/>
                <w:sz w:val="24"/>
                <w:szCs w:val="24"/>
              </w:rPr>
              <w:t xml:space="preserve">Тема </w:t>
            </w:r>
            <w:r>
              <w:rPr>
                <w:rFonts w:ascii="Times New Roman" w:hAnsi="Times New Roman"/>
                <w:b/>
                <w:sz w:val="24"/>
                <w:szCs w:val="24"/>
              </w:rPr>
              <w:t>4</w:t>
            </w:r>
            <w:r w:rsidRPr="00B202D6">
              <w:rPr>
                <w:rFonts w:ascii="Times New Roman" w:hAnsi="Times New Roman"/>
                <w:b/>
                <w:sz w:val="24"/>
                <w:szCs w:val="24"/>
              </w:rPr>
              <w:t xml:space="preserve">.1  </w:t>
            </w:r>
          </w:p>
          <w:p w:rsidR="000B515A" w:rsidRPr="006A529F" w:rsidRDefault="000B515A" w:rsidP="002D5707">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СССР в 1945–1953 гг.</w:t>
            </w:r>
          </w:p>
        </w:tc>
        <w:tc>
          <w:tcPr>
            <w:tcW w:w="4299" w:type="pct"/>
            <w:gridSpan w:val="3"/>
          </w:tcPr>
          <w:p w:rsidR="000B515A" w:rsidRPr="006A529F" w:rsidRDefault="000B515A" w:rsidP="002D5707">
            <w:pPr>
              <w:suppressAutoHyphens/>
              <w:spacing w:after="0" w:line="240" w:lineRule="auto"/>
              <w:rPr>
                <w:rFonts w:ascii="Times New Roman" w:eastAsia="Times New Roman" w:hAnsi="Times New Roman"/>
                <w:i/>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r>
      <w:tr w:rsidR="000B515A" w:rsidRPr="00B202D6" w:rsidTr="002D5707">
        <w:trPr>
          <w:trHeight w:val="20"/>
        </w:trPr>
        <w:tc>
          <w:tcPr>
            <w:tcW w:w="701" w:type="pct"/>
            <w:vMerge/>
          </w:tcPr>
          <w:p w:rsidR="000B515A" w:rsidRPr="006A529F" w:rsidRDefault="000B515A" w:rsidP="002D5707">
            <w:pPr>
              <w:spacing w:after="0" w:line="240" w:lineRule="auto"/>
              <w:rPr>
                <w:rFonts w:ascii="Times New Roman" w:eastAsia="Times New Roman" w:hAnsi="Times New Roman"/>
                <w:bCs/>
                <w:sz w:val="24"/>
                <w:szCs w:val="24"/>
                <w:lang w:eastAsia="ru-RU"/>
              </w:rPr>
            </w:pPr>
          </w:p>
        </w:tc>
        <w:tc>
          <w:tcPr>
            <w:tcW w:w="3038" w:type="pct"/>
          </w:tcPr>
          <w:p w:rsidR="000B515A" w:rsidRPr="00B202D6" w:rsidRDefault="000B515A" w:rsidP="002D5707">
            <w:pPr>
              <w:spacing w:after="0" w:line="240" w:lineRule="auto"/>
              <w:ind w:firstLine="709"/>
              <w:contextualSpacing/>
              <w:jc w:val="both"/>
              <w:rPr>
                <w:rFonts w:ascii="Times New Roman" w:hAnsi="Times New Roman"/>
                <w:sz w:val="24"/>
                <w:szCs w:val="24"/>
              </w:rPr>
            </w:pPr>
            <w:r w:rsidRPr="008E3123">
              <w:rPr>
                <w:rFonts w:ascii="Times New Roman" w:hAnsi="Times New Roman"/>
                <w:b/>
                <w:sz w:val="24"/>
                <w:szCs w:val="24"/>
              </w:rPr>
              <w:t>СССР в первые послевоенные годы.</w:t>
            </w:r>
            <w:r>
              <w:rPr>
                <w:rFonts w:ascii="Times New Roman" w:hAnsi="Times New Roman"/>
                <w:b/>
                <w:sz w:val="24"/>
                <w:szCs w:val="24"/>
              </w:rPr>
              <w:t xml:space="preserve"> </w:t>
            </w:r>
            <w:r w:rsidRPr="00B202D6">
              <w:rPr>
                <w:rFonts w:ascii="Times New Roman" w:hAnsi="Times New Roman"/>
                <w:sz w:val="24"/>
                <w:szCs w:val="24"/>
              </w:rPr>
              <w:t xml:space="preserve">Влияние последствий войны на советскую систему и общество. </w:t>
            </w:r>
            <w:r w:rsidRPr="00DC2810">
              <w:rPr>
                <w:rFonts w:ascii="Times New Roman" w:hAnsi="Times New Roman"/>
                <w:i/>
                <w:iCs/>
                <w:sz w:val="24"/>
                <w:szCs w:val="24"/>
              </w:rPr>
              <w:t>Представления власти и народа о послевоенном развитии страны. Ресурсы и приоритеты восстановления.</w:t>
            </w:r>
            <w:r w:rsidRPr="00B202D6">
              <w:rPr>
                <w:rFonts w:ascii="Times New Roman" w:hAnsi="Times New Roman"/>
                <w:sz w:val="24"/>
                <w:szCs w:val="24"/>
                <w:lang w:val="en-US"/>
              </w:rPr>
              <w:t>IV</w:t>
            </w:r>
            <w:r w:rsidRPr="00B202D6">
              <w:rPr>
                <w:rFonts w:ascii="Times New Roman" w:hAnsi="Times New Roman"/>
                <w:sz w:val="24"/>
                <w:szCs w:val="24"/>
              </w:rPr>
              <w:t xml:space="preserve"> пятилетка: задачи и их решение. </w:t>
            </w:r>
            <w:r w:rsidRPr="00DC2810">
              <w:rPr>
                <w:rFonts w:ascii="Times New Roman" w:hAnsi="Times New Roman"/>
                <w:i/>
                <w:iCs/>
                <w:sz w:val="24"/>
                <w:szCs w:val="24"/>
              </w:rPr>
              <w:t xml:space="preserve">Демилитаризация экономики и переориентация на выпуск гражданской продукции. </w:t>
            </w:r>
            <w:r w:rsidRPr="00B202D6">
              <w:rPr>
                <w:rFonts w:ascii="Times New Roman" w:hAnsi="Times New Roman"/>
                <w:sz w:val="24"/>
                <w:szCs w:val="24"/>
              </w:rPr>
              <w:t xml:space="preserve">Восстановление индустриального потенциала страны. Сельское хозяйство и положение деревни. </w:t>
            </w:r>
            <w:r w:rsidRPr="00DC2810">
              <w:rPr>
                <w:rFonts w:ascii="Times New Roman" w:hAnsi="Times New Roman"/>
                <w:i/>
                <w:iCs/>
                <w:sz w:val="24"/>
                <w:szCs w:val="24"/>
              </w:rPr>
              <w:t>Голод 1946–1947 гг.</w:t>
            </w:r>
            <w:r w:rsidRPr="00B202D6">
              <w:rPr>
                <w:rFonts w:ascii="Times New Roman" w:hAnsi="Times New Roman"/>
                <w:sz w:val="24"/>
                <w:szCs w:val="24"/>
              </w:rPr>
              <w:t xml:space="preserve"> Денежная реформа и отмена карточной системы (1947 г.). </w:t>
            </w:r>
            <w:r w:rsidRPr="00DC2810">
              <w:rPr>
                <w:rFonts w:ascii="Times New Roman" w:hAnsi="Times New Roman"/>
                <w:i/>
                <w:iCs/>
                <w:sz w:val="24"/>
                <w:szCs w:val="24"/>
              </w:rPr>
              <w:t>Расстановка сил в окружении Сталина.</w:t>
            </w:r>
            <w:r w:rsidRPr="00B202D6">
              <w:rPr>
                <w:rFonts w:ascii="Times New Roman" w:hAnsi="Times New Roman"/>
                <w:sz w:val="24"/>
                <w:szCs w:val="24"/>
              </w:rPr>
              <w:t xml:space="preserve"> Ужесточение административно-командной системы. Идеологические кампании и послевоенные репрессии. </w:t>
            </w:r>
          </w:p>
          <w:p w:rsidR="000B515A" w:rsidRPr="006A529F" w:rsidRDefault="000B515A" w:rsidP="002D5707">
            <w:pPr>
              <w:spacing w:after="0" w:line="240" w:lineRule="auto"/>
              <w:ind w:firstLine="709"/>
              <w:contextualSpacing/>
              <w:jc w:val="both"/>
              <w:rPr>
                <w:rFonts w:ascii="Times New Roman" w:eastAsia="Times New Roman" w:hAnsi="Times New Roman"/>
                <w:b/>
                <w:bCs/>
                <w:sz w:val="24"/>
                <w:szCs w:val="24"/>
                <w:lang w:eastAsia="ru-RU"/>
              </w:rPr>
            </w:pPr>
            <w:r w:rsidRPr="008E3123">
              <w:rPr>
                <w:rFonts w:ascii="Times New Roman" w:hAnsi="Times New Roman"/>
                <w:b/>
                <w:sz w:val="24"/>
                <w:szCs w:val="24"/>
              </w:rPr>
              <w:t>Внешняя политика СССР в первые послевоенные годы.</w:t>
            </w:r>
            <w:r w:rsidRPr="00B202D6">
              <w:rPr>
                <w:rFonts w:ascii="Times New Roman" w:hAnsi="Times New Roman"/>
                <w:sz w:val="24"/>
                <w:szCs w:val="24"/>
              </w:rPr>
              <w:t xml:space="preserve">Рост влияния СССР на международной арене. СССР и США. </w:t>
            </w:r>
            <w:r w:rsidRPr="00E961D0">
              <w:rPr>
                <w:rFonts w:ascii="Times New Roman" w:hAnsi="Times New Roman"/>
                <w:sz w:val="24"/>
                <w:szCs w:val="24"/>
              </w:rPr>
              <w:t>Фултонская речь У. Черчилля.</w:t>
            </w:r>
            <w:r w:rsidRPr="00B202D6">
              <w:rPr>
                <w:rFonts w:ascii="Times New Roman" w:hAnsi="Times New Roman"/>
                <w:sz w:val="24"/>
                <w:szCs w:val="24"/>
              </w:rPr>
              <w:t xml:space="preserve">Начало холодной войны. Советский атомный проект, его значение. Начало гонки вооружений. </w:t>
            </w:r>
            <w:r w:rsidRPr="00B202D6">
              <w:rPr>
                <w:rFonts w:ascii="Times New Roman" w:hAnsi="Times New Roman"/>
                <w:i/>
                <w:sz w:val="24"/>
                <w:szCs w:val="24"/>
              </w:rPr>
              <w:t>Советизация Восточной и Центральной Европы. Взаимоотношения со странами «народной демократии»</w:t>
            </w:r>
            <w:r w:rsidRPr="00B202D6">
              <w:rPr>
                <w:rFonts w:ascii="Times New Roman" w:hAnsi="Times New Roman"/>
                <w:sz w:val="24"/>
                <w:szCs w:val="24"/>
              </w:rPr>
              <w:t xml:space="preserve">. Создание Совета Экономической Взаимопомощи </w:t>
            </w:r>
            <w:r w:rsidRPr="00E961D0">
              <w:rPr>
                <w:rFonts w:ascii="Times New Roman" w:hAnsi="Times New Roman"/>
                <w:sz w:val="24"/>
                <w:szCs w:val="24"/>
              </w:rPr>
              <w:t>(СЭВ).</w:t>
            </w:r>
            <w:r w:rsidRPr="00B202D6">
              <w:rPr>
                <w:rFonts w:ascii="Times New Roman" w:hAnsi="Times New Roman"/>
                <w:i/>
                <w:sz w:val="24"/>
                <w:szCs w:val="24"/>
              </w:rPr>
              <w:t>Конфликт СССР с Югославией</w:t>
            </w:r>
            <w:r w:rsidRPr="00B202D6">
              <w:rPr>
                <w:rFonts w:ascii="Times New Roman" w:hAnsi="Times New Roman"/>
                <w:sz w:val="24"/>
                <w:szCs w:val="24"/>
              </w:rPr>
              <w:t>. Создание Организации Варшавского договора (ОВД).</w:t>
            </w:r>
          </w:p>
        </w:tc>
        <w:tc>
          <w:tcPr>
            <w:tcW w:w="380" w:type="pct"/>
            <w:vAlign w:val="center"/>
          </w:tcPr>
          <w:p w:rsidR="000B515A" w:rsidRPr="006A529F" w:rsidRDefault="000B515A" w:rsidP="002D5707">
            <w:pPr>
              <w:suppressAutoHyphens/>
              <w:spacing w:after="0" w:line="240" w:lineRule="auto"/>
              <w:jc w:val="center"/>
              <w:rPr>
                <w:rFonts w:ascii="Times New Roman" w:eastAsia="Times New Roman" w:hAnsi="Times New Roman"/>
                <w:bCs/>
                <w:sz w:val="24"/>
                <w:szCs w:val="24"/>
                <w:lang w:eastAsia="ru-RU"/>
              </w:rPr>
            </w:pPr>
            <w:r w:rsidRPr="006A529F">
              <w:rPr>
                <w:rFonts w:ascii="Times New Roman" w:eastAsia="Times New Roman" w:hAnsi="Times New Roman"/>
                <w:bCs/>
                <w:sz w:val="24"/>
                <w:szCs w:val="24"/>
                <w:lang w:eastAsia="ru-RU"/>
              </w:rPr>
              <w:t>2</w:t>
            </w:r>
          </w:p>
        </w:tc>
        <w:tc>
          <w:tcPr>
            <w:tcW w:w="881" w:type="pct"/>
          </w:tcPr>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0B515A" w:rsidRDefault="000B515A" w:rsidP="002D5707">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0B515A" w:rsidRDefault="000B515A" w:rsidP="002D5707">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0B515A" w:rsidRPr="00B202D6" w:rsidRDefault="000B515A" w:rsidP="002D5707">
            <w:pPr>
              <w:autoSpaceDE w:val="0"/>
              <w:autoSpaceDN w:val="0"/>
              <w:adjustRightInd w:val="0"/>
              <w:spacing w:after="0" w:line="240" w:lineRule="auto"/>
              <w:rPr>
                <w:rFonts w:ascii="Times New Roman" w:hAnsi="Times New Roman"/>
                <w:bCs/>
                <w:i/>
                <w:sz w:val="24"/>
                <w:szCs w:val="24"/>
              </w:rPr>
            </w:pPr>
            <w:r>
              <w:rPr>
                <w:rFonts w:ascii="Times New Roman" w:hAnsi="Times New Roman"/>
                <w:bCs/>
                <w:iCs/>
                <w:sz w:val="24"/>
                <w:szCs w:val="24"/>
              </w:rPr>
              <w:t>ОК 09</w:t>
            </w:r>
          </w:p>
        </w:tc>
      </w:tr>
      <w:tr w:rsidR="000B515A" w:rsidRPr="00B202D6" w:rsidTr="002D5707">
        <w:trPr>
          <w:trHeight w:val="20"/>
        </w:trPr>
        <w:tc>
          <w:tcPr>
            <w:tcW w:w="701" w:type="pct"/>
            <w:vMerge w:val="restart"/>
          </w:tcPr>
          <w:p w:rsidR="000B515A" w:rsidRPr="00B202D6" w:rsidRDefault="000B515A" w:rsidP="002D5707">
            <w:pPr>
              <w:spacing w:after="0" w:line="240" w:lineRule="auto"/>
              <w:rPr>
                <w:rFonts w:ascii="Times New Roman" w:hAnsi="Times New Roman"/>
                <w:b/>
                <w:sz w:val="24"/>
                <w:szCs w:val="24"/>
              </w:rPr>
            </w:pPr>
            <w:r w:rsidRPr="00B202D6">
              <w:rPr>
                <w:rFonts w:ascii="Times New Roman" w:hAnsi="Times New Roman"/>
                <w:b/>
                <w:sz w:val="24"/>
                <w:szCs w:val="24"/>
              </w:rPr>
              <w:t xml:space="preserve">Тема </w:t>
            </w:r>
            <w:r>
              <w:rPr>
                <w:rFonts w:ascii="Times New Roman" w:hAnsi="Times New Roman"/>
                <w:b/>
                <w:sz w:val="24"/>
                <w:szCs w:val="24"/>
              </w:rPr>
              <w:t>4</w:t>
            </w:r>
            <w:r w:rsidRPr="00B202D6">
              <w:rPr>
                <w:rFonts w:ascii="Times New Roman" w:hAnsi="Times New Roman"/>
                <w:b/>
                <w:sz w:val="24"/>
                <w:szCs w:val="24"/>
              </w:rPr>
              <w:t xml:space="preserve">.2  </w:t>
            </w:r>
          </w:p>
          <w:p w:rsidR="000B515A" w:rsidRPr="006A529F" w:rsidRDefault="000B515A" w:rsidP="002D5707">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СССР в середине 1950-х – первой половине 1960-х гг.</w:t>
            </w:r>
          </w:p>
        </w:tc>
        <w:tc>
          <w:tcPr>
            <w:tcW w:w="4299" w:type="pct"/>
            <w:gridSpan w:val="3"/>
          </w:tcPr>
          <w:p w:rsidR="000B515A" w:rsidRPr="006A529F" w:rsidRDefault="000B515A" w:rsidP="002D5707">
            <w:pPr>
              <w:suppressAutoHyphens/>
              <w:spacing w:after="0" w:line="240" w:lineRule="auto"/>
              <w:jc w:val="both"/>
              <w:rPr>
                <w:rFonts w:ascii="Times New Roman" w:eastAsia="Times New Roman" w:hAnsi="Times New Roman"/>
                <w:i/>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r>
      <w:tr w:rsidR="000B515A" w:rsidRPr="00B202D6" w:rsidTr="002D5707">
        <w:trPr>
          <w:trHeight w:val="20"/>
        </w:trPr>
        <w:tc>
          <w:tcPr>
            <w:tcW w:w="701" w:type="pct"/>
            <w:vMerge/>
          </w:tcPr>
          <w:p w:rsidR="000B515A" w:rsidRPr="006A529F" w:rsidRDefault="000B515A" w:rsidP="002D5707">
            <w:pPr>
              <w:spacing w:after="0" w:line="240" w:lineRule="auto"/>
              <w:jc w:val="both"/>
              <w:rPr>
                <w:rFonts w:ascii="Times New Roman" w:eastAsia="Times New Roman" w:hAnsi="Times New Roman"/>
                <w:bCs/>
                <w:sz w:val="24"/>
                <w:szCs w:val="24"/>
                <w:lang w:eastAsia="ru-RU"/>
              </w:rPr>
            </w:pPr>
          </w:p>
        </w:tc>
        <w:tc>
          <w:tcPr>
            <w:tcW w:w="3038" w:type="pct"/>
          </w:tcPr>
          <w:p w:rsidR="000B515A" w:rsidRPr="00B202D6" w:rsidRDefault="000B515A" w:rsidP="002D5707">
            <w:pPr>
              <w:spacing w:after="0" w:line="240" w:lineRule="auto"/>
              <w:ind w:firstLine="709"/>
              <w:contextualSpacing/>
              <w:jc w:val="both"/>
              <w:rPr>
                <w:rFonts w:ascii="Times New Roman" w:hAnsi="Times New Roman"/>
                <w:sz w:val="24"/>
                <w:szCs w:val="24"/>
              </w:rPr>
            </w:pPr>
            <w:r w:rsidRPr="008E3123">
              <w:rPr>
                <w:rFonts w:ascii="Times New Roman" w:hAnsi="Times New Roman"/>
                <w:b/>
                <w:sz w:val="24"/>
                <w:szCs w:val="24"/>
              </w:rPr>
              <w:t>Общественно-политическое развитие СССР в условиях «оттепели».</w:t>
            </w:r>
            <w:r w:rsidRPr="00B202D6">
              <w:rPr>
                <w:rFonts w:ascii="Times New Roman" w:hAnsi="Times New Roman"/>
                <w:sz w:val="24"/>
                <w:szCs w:val="24"/>
              </w:rPr>
              <w:t>Смерть Сталина и борьба за власть в советском руководстве. «</w:t>
            </w:r>
            <w:r w:rsidRPr="00B202D6">
              <w:rPr>
                <w:rFonts w:ascii="Times New Roman" w:hAnsi="Times New Roman"/>
                <w:i/>
                <w:sz w:val="24"/>
                <w:szCs w:val="24"/>
              </w:rPr>
              <w:t>Коллективное руководство»: Г.М. Маленков, Л.П. Берия, Н.С. Хрущев. Падение Берии и Маленкова</w:t>
            </w:r>
            <w:r w:rsidRPr="00B202D6">
              <w:rPr>
                <w:rFonts w:ascii="Times New Roman" w:hAnsi="Times New Roman"/>
                <w:sz w:val="24"/>
                <w:szCs w:val="24"/>
              </w:rPr>
              <w:t xml:space="preserve">. </w:t>
            </w:r>
            <w:r w:rsidRPr="00B202D6">
              <w:rPr>
                <w:rFonts w:ascii="Times New Roman" w:hAnsi="Times New Roman"/>
                <w:i/>
                <w:sz w:val="24"/>
                <w:szCs w:val="24"/>
              </w:rPr>
              <w:t>Признаки наступления «оттепели» в политике, экономике, культурной сфере</w:t>
            </w:r>
            <w:r w:rsidRPr="00B202D6">
              <w:rPr>
                <w:rFonts w:ascii="Times New Roman" w:hAnsi="Times New Roman"/>
                <w:sz w:val="24"/>
                <w:szCs w:val="24"/>
              </w:rPr>
              <w:t xml:space="preserve">. XX съезд КПСС и разоблачение «культа личности» Сталина. </w:t>
            </w:r>
            <w:r w:rsidRPr="00B202D6">
              <w:rPr>
                <w:rFonts w:ascii="Times New Roman" w:hAnsi="Times New Roman"/>
                <w:i/>
                <w:sz w:val="24"/>
                <w:szCs w:val="24"/>
              </w:rPr>
              <w:t>Внутрипартийная демократизация</w:t>
            </w:r>
            <w:r w:rsidRPr="00B202D6">
              <w:rPr>
                <w:rFonts w:ascii="Times New Roman" w:hAnsi="Times New Roman"/>
                <w:sz w:val="24"/>
                <w:szCs w:val="24"/>
              </w:rPr>
              <w:t xml:space="preserve">. Начало реабилитации жертв массовых политических репрессий и смягчение политической цензуры. </w:t>
            </w:r>
            <w:r w:rsidRPr="00F435F1">
              <w:rPr>
                <w:rFonts w:ascii="Times New Roman" w:hAnsi="Times New Roman"/>
                <w:i/>
                <w:iCs/>
                <w:sz w:val="24"/>
                <w:szCs w:val="24"/>
              </w:rPr>
              <w:t xml:space="preserve">Возвращение депортированных народов. Особенности национальной политики. Попытка отстранения Н.С. Хрущева от власти в 1957 г. «Антипартийная группа». </w:t>
            </w:r>
            <w:r w:rsidRPr="00B202D6">
              <w:rPr>
                <w:rFonts w:ascii="Times New Roman" w:hAnsi="Times New Roman"/>
                <w:sz w:val="24"/>
                <w:szCs w:val="24"/>
              </w:rPr>
              <w:t>Утверждение единоличной власти Хрущева.</w:t>
            </w:r>
          </w:p>
          <w:p w:rsidR="000B515A" w:rsidRDefault="000B515A" w:rsidP="002D5707">
            <w:pPr>
              <w:spacing w:after="0" w:line="240" w:lineRule="auto"/>
              <w:ind w:firstLine="709"/>
              <w:contextualSpacing/>
              <w:jc w:val="both"/>
              <w:rPr>
                <w:rFonts w:ascii="Times New Roman" w:hAnsi="Times New Roman"/>
                <w:sz w:val="24"/>
                <w:szCs w:val="24"/>
              </w:rPr>
            </w:pPr>
            <w:r w:rsidRPr="008E3123">
              <w:rPr>
                <w:rFonts w:ascii="Times New Roman" w:hAnsi="Times New Roman"/>
                <w:b/>
                <w:sz w:val="24"/>
                <w:szCs w:val="24"/>
              </w:rPr>
              <w:lastRenderedPageBreak/>
              <w:t>Экономическое развитие СССР</w:t>
            </w:r>
            <w:r>
              <w:rPr>
                <w:rFonts w:ascii="Times New Roman" w:hAnsi="Times New Roman"/>
                <w:b/>
                <w:sz w:val="24"/>
                <w:szCs w:val="24"/>
              </w:rPr>
              <w:t xml:space="preserve"> в середине 50-х – первой половине 60-х гг</w:t>
            </w:r>
            <w:r w:rsidRPr="008E3123">
              <w:rPr>
                <w:rFonts w:ascii="Times New Roman" w:hAnsi="Times New Roman"/>
                <w:b/>
                <w:sz w:val="24"/>
                <w:szCs w:val="24"/>
              </w:rPr>
              <w:t>.</w:t>
            </w:r>
            <w:r w:rsidRPr="00B202D6">
              <w:rPr>
                <w:rFonts w:ascii="Times New Roman" w:hAnsi="Times New Roman"/>
                <w:sz w:val="24"/>
                <w:szCs w:val="24"/>
              </w:rPr>
              <w:t xml:space="preserve">  Переход от отраслевой системы управления к совнархозам. Попытки решения продовольственной проблемы. Освоение целинных земель. </w:t>
            </w:r>
            <w:r w:rsidRPr="00B202D6">
              <w:rPr>
                <w:rFonts w:ascii="Times New Roman" w:hAnsi="Times New Roman"/>
                <w:i/>
                <w:sz w:val="24"/>
                <w:szCs w:val="24"/>
              </w:rPr>
              <w:t>Реорганизация МТС</w:t>
            </w:r>
            <w:r w:rsidRPr="00B202D6">
              <w:rPr>
                <w:rFonts w:ascii="Times New Roman" w:hAnsi="Times New Roman"/>
                <w:sz w:val="24"/>
                <w:szCs w:val="24"/>
              </w:rPr>
              <w:t xml:space="preserve">. </w:t>
            </w:r>
            <w:r w:rsidRPr="00B202D6">
              <w:rPr>
                <w:rFonts w:ascii="Times New Roman" w:hAnsi="Times New Roman"/>
                <w:i/>
                <w:sz w:val="24"/>
                <w:szCs w:val="24"/>
              </w:rPr>
              <w:t>Расширение прав союзных республик</w:t>
            </w:r>
            <w:r w:rsidRPr="00B202D6">
              <w:rPr>
                <w:rFonts w:ascii="Times New Roman" w:hAnsi="Times New Roman"/>
                <w:sz w:val="24"/>
                <w:szCs w:val="24"/>
              </w:rPr>
              <w:t>. Развитие науки техники в СССР.</w:t>
            </w:r>
          </w:p>
          <w:p w:rsidR="000B515A" w:rsidRPr="00B202D6" w:rsidRDefault="000B515A" w:rsidP="002D5707">
            <w:pPr>
              <w:spacing w:after="0" w:line="240" w:lineRule="auto"/>
              <w:ind w:firstLine="709"/>
              <w:contextualSpacing/>
              <w:jc w:val="both"/>
              <w:rPr>
                <w:rFonts w:ascii="Times New Roman" w:hAnsi="Times New Roman"/>
                <w:sz w:val="24"/>
                <w:szCs w:val="24"/>
              </w:rPr>
            </w:pPr>
            <w:r w:rsidRPr="008E3123">
              <w:rPr>
                <w:rFonts w:ascii="Times New Roman" w:hAnsi="Times New Roman"/>
                <w:b/>
                <w:sz w:val="24"/>
                <w:szCs w:val="24"/>
              </w:rPr>
              <w:t>Социальн</w:t>
            </w:r>
            <w:r>
              <w:rPr>
                <w:rFonts w:ascii="Times New Roman" w:hAnsi="Times New Roman"/>
                <w:b/>
                <w:sz w:val="24"/>
                <w:szCs w:val="24"/>
              </w:rPr>
              <w:t>ыепреобразования.</w:t>
            </w:r>
            <w:r w:rsidRPr="00B202D6">
              <w:rPr>
                <w:rFonts w:ascii="Times New Roman" w:hAnsi="Times New Roman"/>
                <w:i/>
                <w:sz w:val="24"/>
                <w:szCs w:val="24"/>
              </w:rPr>
              <w:t xml:space="preserve">Изменения в социальной и профессиональной структуре советского общества к началу 1960-х гг. Положение и проблемы рабочего класса, колхозного крестьянства и интеллигенции. ХХII Съезд КПСС и программа построения коммунизма в СССР. </w:t>
            </w:r>
            <w:r>
              <w:rPr>
                <w:rFonts w:ascii="Times New Roman" w:hAnsi="Times New Roman"/>
                <w:sz w:val="24"/>
                <w:szCs w:val="24"/>
              </w:rPr>
              <w:t xml:space="preserve">Повышение </w:t>
            </w:r>
            <w:r w:rsidRPr="00B202D6">
              <w:rPr>
                <w:rFonts w:ascii="Times New Roman" w:hAnsi="Times New Roman"/>
                <w:sz w:val="24"/>
                <w:szCs w:val="24"/>
              </w:rPr>
              <w:t>пенси</w:t>
            </w:r>
            <w:r>
              <w:rPr>
                <w:rFonts w:ascii="Times New Roman" w:hAnsi="Times New Roman"/>
                <w:sz w:val="24"/>
                <w:szCs w:val="24"/>
              </w:rPr>
              <w:t>й</w:t>
            </w:r>
            <w:r w:rsidRPr="00B202D6">
              <w:rPr>
                <w:rFonts w:ascii="Times New Roman" w:hAnsi="Times New Roman"/>
                <w:sz w:val="24"/>
                <w:szCs w:val="24"/>
              </w:rPr>
              <w:t xml:space="preserve">, попытки решения жилищного вопроса. </w:t>
            </w:r>
            <w:r w:rsidRPr="00F435F1">
              <w:rPr>
                <w:rFonts w:ascii="Times New Roman" w:hAnsi="Times New Roman"/>
                <w:i/>
                <w:iCs/>
                <w:sz w:val="24"/>
                <w:szCs w:val="24"/>
              </w:rPr>
              <w:t>Реформа системы образования</w:t>
            </w:r>
            <w:r w:rsidRPr="00B202D6">
              <w:rPr>
                <w:rFonts w:ascii="Times New Roman" w:hAnsi="Times New Roman"/>
                <w:sz w:val="24"/>
                <w:szCs w:val="24"/>
              </w:rPr>
              <w:t>. Дефицит</w:t>
            </w:r>
            <w:r>
              <w:rPr>
                <w:rFonts w:ascii="Times New Roman" w:hAnsi="Times New Roman"/>
                <w:sz w:val="24"/>
                <w:szCs w:val="24"/>
              </w:rPr>
              <w:t xml:space="preserve"> товаров народного потребления.</w:t>
            </w:r>
          </w:p>
          <w:p w:rsidR="000B515A" w:rsidRPr="00F435F1" w:rsidRDefault="000B515A" w:rsidP="002D5707">
            <w:pPr>
              <w:spacing w:after="0" w:line="240" w:lineRule="auto"/>
              <w:ind w:firstLine="709"/>
              <w:contextualSpacing/>
              <w:jc w:val="both"/>
              <w:rPr>
                <w:rFonts w:ascii="Times New Roman" w:hAnsi="Times New Roman"/>
                <w:i/>
                <w:iCs/>
                <w:sz w:val="24"/>
                <w:szCs w:val="24"/>
              </w:rPr>
            </w:pPr>
            <w:r w:rsidRPr="008E3123">
              <w:rPr>
                <w:rFonts w:ascii="Times New Roman" w:hAnsi="Times New Roman"/>
                <w:b/>
                <w:sz w:val="24"/>
                <w:szCs w:val="24"/>
              </w:rPr>
              <w:t>Культурное пространство и повседневная жизнь.</w:t>
            </w:r>
            <w:r w:rsidRPr="00B202D6">
              <w:rPr>
                <w:rFonts w:ascii="Times New Roman" w:hAnsi="Times New Roman"/>
                <w:sz w:val="24"/>
                <w:szCs w:val="24"/>
              </w:rPr>
              <w:t xml:space="preserve"> Изменение общественной атмосферы. Литература, кинематограф, театр, живопись: новые тенденции. Всемирный фестиваль молодежи и студентов 1957 г. </w:t>
            </w:r>
            <w:r w:rsidRPr="00B202D6">
              <w:rPr>
                <w:rFonts w:ascii="Times New Roman" w:hAnsi="Times New Roman"/>
                <w:i/>
                <w:sz w:val="24"/>
                <w:szCs w:val="24"/>
              </w:rPr>
              <w:t>Учреждение Московского кинофестиваля. Роль телевидения в жизни общества. Неофициальная культура. Стиляги. Хрущев и интеллигенция. Антирелигиозные кампании</w:t>
            </w:r>
            <w:r w:rsidRPr="00B202D6">
              <w:rPr>
                <w:rFonts w:ascii="Times New Roman" w:hAnsi="Times New Roman"/>
                <w:sz w:val="24"/>
                <w:szCs w:val="24"/>
              </w:rPr>
              <w:t xml:space="preserve">. </w:t>
            </w:r>
            <w:r w:rsidRPr="00F435F1">
              <w:rPr>
                <w:rFonts w:ascii="Times New Roman" w:hAnsi="Times New Roman"/>
                <w:i/>
                <w:iCs/>
                <w:sz w:val="24"/>
                <w:szCs w:val="24"/>
              </w:rPr>
              <w:t>Гонения на церковь.</w:t>
            </w:r>
          </w:p>
          <w:p w:rsidR="000B515A" w:rsidRPr="00F435F1" w:rsidRDefault="000B515A" w:rsidP="002D5707">
            <w:pPr>
              <w:spacing w:after="0" w:line="240" w:lineRule="auto"/>
              <w:ind w:firstLine="709"/>
              <w:contextualSpacing/>
              <w:jc w:val="both"/>
              <w:rPr>
                <w:rFonts w:ascii="Times New Roman" w:hAnsi="Times New Roman"/>
                <w:i/>
                <w:iCs/>
                <w:sz w:val="24"/>
                <w:szCs w:val="24"/>
              </w:rPr>
            </w:pPr>
            <w:r w:rsidRPr="008E3123">
              <w:rPr>
                <w:rFonts w:ascii="Times New Roman" w:hAnsi="Times New Roman"/>
                <w:b/>
                <w:sz w:val="24"/>
                <w:szCs w:val="24"/>
              </w:rPr>
              <w:t>Внешняя политика СССР в середине 50-х – первой половине 60-х гг.</w:t>
            </w:r>
            <w:r w:rsidRPr="00B202D6">
              <w:rPr>
                <w:rFonts w:ascii="Times New Roman" w:hAnsi="Times New Roman"/>
                <w:sz w:val="24"/>
                <w:szCs w:val="24"/>
              </w:rPr>
              <w:t xml:space="preserve">Новый курс советской внешней политики: от конфронтации к диалогу и мирному сосуществованию. Международные военно-политические кризисы, позиция СССР и стратегия ядерного сдерживания </w:t>
            </w:r>
            <w:r w:rsidRPr="00311A57">
              <w:rPr>
                <w:rFonts w:ascii="Times New Roman" w:hAnsi="Times New Roman"/>
                <w:i/>
                <w:sz w:val="24"/>
                <w:szCs w:val="24"/>
              </w:rPr>
              <w:t>(Суэцкий кризис 1956 г., Берлинский кризис 1961 г., Карибский кризис 1962 г.).</w:t>
            </w:r>
            <w:r w:rsidRPr="00B202D6">
              <w:rPr>
                <w:rFonts w:ascii="Times New Roman" w:hAnsi="Times New Roman"/>
                <w:sz w:val="24"/>
                <w:szCs w:val="24"/>
              </w:rPr>
              <w:t xml:space="preserve"> СССР и мировая социалистическая система. Венгерские события 1956 г. </w:t>
            </w:r>
            <w:r w:rsidRPr="00F435F1">
              <w:rPr>
                <w:rFonts w:ascii="Times New Roman" w:hAnsi="Times New Roman"/>
                <w:i/>
                <w:iCs/>
                <w:sz w:val="24"/>
                <w:szCs w:val="24"/>
              </w:rPr>
              <w:t xml:space="preserve">Распад колониальных систем и борьба за влияние в странах «третьего мира». </w:t>
            </w:r>
          </w:p>
          <w:p w:rsidR="000B515A" w:rsidRDefault="000B515A" w:rsidP="002D5707">
            <w:pPr>
              <w:spacing w:after="0" w:line="240" w:lineRule="auto"/>
              <w:ind w:firstLine="709"/>
              <w:contextualSpacing/>
              <w:jc w:val="both"/>
              <w:rPr>
                <w:rFonts w:ascii="Times New Roman" w:hAnsi="Times New Roman"/>
                <w:sz w:val="24"/>
                <w:szCs w:val="24"/>
              </w:rPr>
            </w:pPr>
            <w:r w:rsidRPr="008E3123">
              <w:rPr>
                <w:rFonts w:ascii="Times New Roman" w:hAnsi="Times New Roman"/>
                <w:b/>
                <w:sz w:val="24"/>
                <w:szCs w:val="24"/>
              </w:rPr>
              <w:t>Отставка Н.С. Хрущева.</w:t>
            </w:r>
            <w:r w:rsidRPr="00B202D6">
              <w:rPr>
                <w:rFonts w:ascii="Times New Roman" w:hAnsi="Times New Roman"/>
                <w:sz w:val="24"/>
                <w:szCs w:val="24"/>
              </w:rPr>
              <w:t xml:space="preserve">Нарастание дисбаланса в экономике и субъективизма в политике. </w:t>
            </w:r>
            <w:r w:rsidRPr="00F435F1">
              <w:rPr>
                <w:rFonts w:ascii="Times New Roman" w:hAnsi="Times New Roman"/>
                <w:i/>
                <w:iCs/>
                <w:sz w:val="24"/>
                <w:szCs w:val="24"/>
              </w:rPr>
              <w:t xml:space="preserve">«Реформаторская лихорадка». События 1962 г. в Новочеркасске. </w:t>
            </w:r>
            <w:r w:rsidRPr="00F435F1">
              <w:rPr>
                <w:rFonts w:ascii="Times New Roman" w:hAnsi="Times New Roman"/>
                <w:iCs/>
                <w:sz w:val="24"/>
                <w:szCs w:val="24"/>
              </w:rPr>
              <w:t>Октябрьский (1964 г.) Пленум ЦК КПСС.</w:t>
            </w:r>
            <w:r>
              <w:rPr>
                <w:rFonts w:ascii="Times New Roman" w:hAnsi="Times New Roman"/>
                <w:sz w:val="24"/>
                <w:szCs w:val="24"/>
              </w:rPr>
              <w:t xml:space="preserve"> Смещение Н.С. Хрущева.</w:t>
            </w:r>
          </w:p>
          <w:p w:rsidR="000B515A" w:rsidRPr="006C1386" w:rsidRDefault="000B515A" w:rsidP="002D5707">
            <w:pPr>
              <w:spacing w:after="0" w:line="240" w:lineRule="auto"/>
              <w:ind w:firstLine="709"/>
              <w:contextualSpacing/>
              <w:jc w:val="both"/>
              <w:rPr>
                <w:rFonts w:ascii="Times New Roman" w:hAnsi="Times New Roman"/>
                <w:sz w:val="24"/>
                <w:szCs w:val="24"/>
              </w:rPr>
            </w:pPr>
            <w:r w:rsidRPr="00DC2810">
              <w:rPr>
                <w:rFonts w:ascii="Times New Roman" w:hAnsi="Times New Roman"/>
                <w:b/>
                <w:bCs/>
                <w:sz w:val="24"/>
                <w:szCs w:val="24"/>
              </w:rPr>
              <w:t>Научно-техническая революция в СССР.</w:t>
            </w:r>
            <w:r w:rsidRPr="00B202D6">
              <w:rPr>
                <w:rFonts w:ascii="Times New Roman" w:hAnsi="Times New Roman"/>
                <w:sz w:val="24"/>
                <w:szCs w:val="24"/>
              </w:rPr>
              <w:t xml:space="preserve"> Перемены в научно- технической политике. Военный и гражданский секторы экономики. Начало освоения космоса. Запуск первого спутника Земли. Исторические полёты Ю.А. Гагарина и первой в мире женщины-космонавта В.В. Терешковой. </w:t>
            </w:r>
          </w:p>
        </w:tc>
        <w:tc>
          <w:tcPr>
            <w:tcW w:w="380" w:type="pct"/>
            <w:vAlign w:val="center"/>
          </w:tcPr>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Pr="006A529F" w:rsidRDefault="000B515A" w:rsidP="002D5707">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881" w:type="pct"/>
          </w:tcPr>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0B515A" w:rsidRDefault="000B515A" w:rsidP="002D5707">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03</w:t>
            </w:r>
          </w:p>
          <w:p w:rsidR="000B515A" w:rsidRDefault="000B515A" w:rsidP="002D5707">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0B515A" w:rsidRPr="00B202D6" w:rsidRDefault="000B515A" w:rsidP="002D5707">
            <w:pPr>
              <w:autoSpaceDE w:val="0"/>
              <w:autoSpaceDN w:val="0"/>
              <w:adjustRightInd w:val="0"/>
              <w:spacing w:after="0" w:line="240" w:lineRule="auto"/>
              <w:rPr>
                <w:rFonts w:ascii="Times New Roman" w:hAnsi="Times New Roman"/>
                <w:bCs/>
                <w:i/>
                <w:sz w:val="24"/>
                <w:szCs w:val="24"/>
              </w:rPr>
            </w:pPr>
            <w:r>
              <w:rPr>
                <w:rFonts w:ascii="Times New Roman" w:hAnsi="Times New Roman"/>
                <w:bCs/>
                <w:iCs/>
                <w:sz w:val="24"/>
                <w:szCs w:val="24"/>
              </w:rPr>
              <w:t>ОК 07</w:t>
            </w:r>
          </w:p>
        </w:tc>
      </w:tr>
      <w:tr w:rsidR="000B515A" w:rsidRPr="00B202D6" w:rsidTr="002D5707">
        <w:trPr>
          <w:trHeight w:val="20"/>
        </w:trPr>
        <w:tc>
          <w:tcPr>
            <w:tcW w:w="701" w:type="pct"/>
            <w:vMerge w:val="restart"/>
          </w:tcPr>
          <w:p w:rsidR="000B515A" w:rsidRPr="00B202D6" w:rsidRDefault="000B515A" w:rsidP="002D5707">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4</w:t>
            </w:r>
            <w:r w:rsidRPr="00B202D6">
              <w:rPr>
                <w:rFonts w:ascii="Times New Roman" w:hAnsi="Times New Roman"/>
                <w:b/>
                <w:sz w:val="24"/>
                <w:szCs w:val="24"/>
              </w:rPr>
              <w:t xml:space="preserve">.3  </w:t>
            </w:r>
          </w:p>
          <w:p w:rsidR="000B515A" w:rsidRPr="006A529F" w:rsidRDefault="000B515A" w:rsidP="002D5707">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Советское общество в середине 1960-х – начале 1980-х гг.</w:t>
            </w:r>
          </w:p>
        </w:tc>
        <w:tc>
          <w:tcPr>
            <w:tcW w:w="4299" w:type="pct"/>
            <w:gridSpan w:val="3"/>
          </w:tcPr>
          <w:p w:rsidR="000B515A" w:rsidRPr="006A529F" w:rsidRDefault="000B515A" w:rsidP="002D5707">
            <w:pPr>
              <w:suppressAutoHyphens/>
              <w:spacing w:after="0" w:line="240" w:lineRule="auto"/>
              <w:rPr>
                <w:rFonts w:ascii="Times New Roman" w:eastAsia="Times New Roman" w:hAnsi="Times New Roman"/>
                <w:i/>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r>
      <w:tr w:rsidR="000B515A" w:rsidRPr="00B202D6" w:rsidTr="002D5707">
        <w:trPr>
          <w:trHeight w:val="20"/>
        </w:trPr>
        <w:tc>
          <w:tcPr>
            <w:tcW w:w="701" w:type="pct"/>
            <w:vMerge/>
          </w:tcPr>
          <w:p w:rsidR="000B515A" w:rsidRPr="006A529F" w:rsidRDefault="000B515A" w:rsidP="002D5707">
            <w:pPr>
              <w:spacing w:after="0" w:line="240" w:lineRule="auto"/>
              <w:rPr>
                <w:rFonts w:ascii="Times New Roman" w:eastAsia="Times New Roman" w:hAnsi="Times New Roman"/>
                <w:bCs/>
                <w:sz w:val="24"/>
                <w:szCs w:val="24"/>
                <w:lang w:eastAsia="ru-RU"/>
              </w:rPr>
            </w:pPr>
          </w:p>
        </w:tc>
        <w:tc>
          <w:tcPr>
            <w:tcW w:w="3038" w:type="pct"/>
          </w:tcPr>
          <w:p w:rsidR="000B515A" w:rsidRPr="006C1386" w:rsidRDefault="000B515A" w:rsidP="002D5707">
            <w:pPr>
              <w:spacing w:after="0" w:line="240" w:lineRule="auto"/>
              <w:ind w:firstLine="709"/>
              <w:contextualSpacing/>
              <w:jc w:val="both"/>
              <w:rPr>
                <w:rFonts w:ascii="Times New Roman" w:hAnsi="Times New Roman"/>
                <w:i/>
                <w:iCs/>
                <w:sz w:val="24"/>
                <w:szCs w:val="24"/>
              </w:rPr>
            </w:pPr>
            <w:r w:rsidRPr="008E3123">
              <w:rPr>
                <w:rFonts w:ascii="Times New Roman" w:hAnsi="Times New Roman"/>
                <w:b/>
                <w:sz w:val="24"/>
                <w:szCs w:val="24"/>
              </w:rPr>
              <w:t>Реформы 1965 г. и их результаты.</w:t>
            </w:r>
            <w:r w:rsidRPr="00B202D6">
              <w:rPr>
                <w:rFonts w:ascii="Times New Roman" w:hAnsi="Times New Roman"/>
                <w:sz w:val="24"/>
                <w:szCs w:val="24"/>
              </w:rPr>
              <w:t xml:space="preserve">Приход к власти Л.И. Брежнева: его окружение и смена политического курса. </w:t>
            </w:r>
            <w:r w:rsidRPr="006C1386">
              <w:rPr>
                <w:rFonts w:ascii="Times New Roman" w:hAnsi="Times New Roman"/>
                <w:i/>
                <w:iCs/>
                <w:sz w:val="24"/>
                <w:szCs w:val="24"/>
              </w:rPr>
              <w:t>Преобразования в экономике.</w:t>
            </w:r>
            <w:r w:rsidRPr="00B202D6">
              <w:rPr>
                <w:rFonts w:ascii="Times New Roman" w:hAnsi="Times New Roman"/>
                <w:sz w:val="24"/>
                <w:szCs w:val="24"/>
              </w:rPr>
              <w:t xml:space="preserve">«Косыгинские реформы» 1965 года в промышленности и сельском хозяйстве. </w:t>
            </w:r>
            <w:r w:rsidRPr="00311A57">
              <w:rPr>
                <w:rFonts w:ascii="Times New Roman" w:hAnsi="Times New Roman"/>
                <w:i/>
                <w:sz w:val="24"/>
                <w:szCs w:val="24"/>
              </w:rPr>
              <w:t>Противоречия и незавершенность реформ. Причины их свертывания.</w:t>
            </w:r>
          </w:p>
          <w:p w:rsidR="000B515A" w:rsidRDefault="000B515A" w:rsidP="002D5707">
            <w:pPr>
              <w:spacing w:after="0" w:line="240" w:lineRule="auto"/>
              <w:ind w:firstLine="709"/>
              <w:contextualSpacing/>
              <w:jc w:val="both"/>
              <w:rPr>
                <w:rFonts w:ascii="Times New Roman" w:hAnsi="Times New Roman"/>
                <w:sz w:val="24"/>
                <w:szCs w:val="24"/>
              </w:rPr>
            </w:pPr>
            <w:r w:rsidRPr="00AF6B7F">
              <w:rPr>
                <w:rFonts w:ascii="Times New Roman" w:hAnsi="Times New Roman"/>
                <w:b/>
                <w:sz w:val="24"/>
                <w:szCs w:val="24"/>
              </w:rPr>
              <w:t xml:space="preserve">Общественно-политическая жизнь в СССР в середине 60-х – начале 80-х </w:t>
            </w:r>
            <w:r w:rsidRPr="00AF6B7F">
              <w:rPr>
                <w:rFonts w:ascii="Times New Roman" w:hAnsi="Times New Roman"/>
                <w:b/>
                <w:sz w:val="24"/>
                <w:szCs w:val="24"/>
              </w:rPr>
              <w:lastRenderedPageBreak/>
              <w:t>гг.</w:t>
            </w:r>
            <w:r w:rsidRPr="00B202D6">
              <w:rPr>
                <w:rFonts w:ascii="Times New Roman" w:hAnsi="Times New Roman"/>
                <w:i/>
                <w:sz w:val="24"/>
                <w:szCs w:val="24"/>
              </w:rPr>
              <w:t>Концепция «развитого социализма»</w:t>
            </w:r>
            <w:r w:rsidRPr="00B202D6">
              <w:rPr>
                <w:rFonts w:ascii="Times New Roman" w:hAnsi="Times New Roman"/>
                <w:sz w:val="24"/>
                <w:szCs w:val="24"/>
              </w:rPr>
              <w:t xml:space="preserve">. Конституция СССР 1977 г.Движение диссидентов. А.Д. Сахаров. </w:t>
            </w:r>
            <w:r w:rsidRPr="006C1386">
              <w:rPr>
                <w:rFonts w:ascii="Times New Roman" w:hAnsi="Times New Roman"/>
                <w:i/>
                <w:iCs/>
                <w:sz w:val="24"/>
                <w:szCs w:val="24"/>
              </w:rPr>
              <w:t xml:space="preserve">Первые правозащитные выступления. </w:t>
            </w:r>
          </w:p>
          <w:p w:rsidR="000B515A" w:rsidRPr="00B202D6" w:rsidRDefault="000B515A" w:rsidP="002D5707">
            <w:pPr>
              <w:spacing w:after="0" w:line="240" w:lineRule="auto"/>
              <w:ind w:firstLine="709"/>
              <w:contextualSpacing/>
              <w:jc w:val="both"/>
              <w:rPr>
                <w:rFonts w:ascii="Times New Roman" w:hAnsi="Times New Roman"/>
                <w:sz w:val="24"/>
                <w:szCs w:val="24"/>
              </w:rPr>
            </w:pPr>
            <w:r w:rsidRPr="00AF6B7F">
              <w:rPr>
                <w:rFonts w:ascii="Times New Roman" w:hAnsi="Times New Roman"/>
                <w:b/>
                <w:sz w:val="24"/>
                <w:szCs w:val="24"/>
              </w:rPr>
              <w:t>Культурное пространство и повседневная жизнь.</w:t>
            </w:r>
            <w:r w:rsidRPr="00AF6B7F">
              <w:rPr>
                <w:rFonts w:ascii="Times New Roman" w:hAnsi="Times New Roman"/>
                <w:sz w:val="24"/>
                <w:szCs w:val="24"/>
              </w:rPr>
              <w:t>Повседневность в городе и в деревне.</w:t>
            </w:r>
            <w:r w:rsidRPr="00B202D6">
              <w:rPr>
                <w:rFonts w:ascii="Times New Roman" w:hAnsi="Times New Roman"/>
                <w:i/>
                <w:sz w:val="24"/>
                <w:szCs w:val="24"/>
              </w:rPr>
              <w:t xml:space="preserve"> Миграция населения в крупные города и проблема «неперспективных деревень». Популярные формы досуга населения. Уровень жизни разных социальных слоев. Дефициты и очереди</w:t>
            </w:r>
            <w:r w:rsidRPr="00B202D6">
              <w:rPr>
                <w:rFonts w:ascii="Times New Roman" w:hAnsi="Times New Roman"/>
                <w:sz w:val="24"/>
                <w:szCs w:val="24"/>
              </w:rPr>
              <w:t xml:space="preserve">. </w:t>
            </w:r>
            <w:r w:rsidRPr="00B202D6">
              <w:rPr>
                <w:rFonts w:ascii="Times New Roman" w:hAnsi="Times New Roman"/>
                <w:i/>
                <w:sz w:val="24"/>
                <w:szCs w:val="24"/>
              </w:rPr>
              <w:t>Развитие физкультуры и спорта в СССР. XXII летние Олимпийские игры 1980 г. в Москве</w:t>
            </w:r>
            <w:r w:rsidRPr="00B202D6">
              <w:rPr>
                <w:rFonts w:ascii="Times New Roman" w:hAnsi="Times New Roman"/>
                <w:sz w:val="24"/>
                <w:szCs w:val="24"/>
              </w:rPr>
              <w:t xml:space="preserve">. Литература и искусство: поиски новых путей. </w:t>
            </w:r>
          </w:p>
          <w:p w:rsidR="000B515A" w:rsidRDefault="000B515A" w:rsidP="002D5707">
            <w:pPr>
              <w:spacing w:after="0" w:line="240" w:lineRule="auto"/>
              <w:ind w:firstLine="709"/>
              <w:contextualSpacing/>
              <w:jc w:val="both"/>
              <w:rPr>
                <w:rFonts w:ascii="Times New Roman" w:hAnsi="Times New Roman"/>
                <w:sz w:val="24"/>
                <w:szCs w:val="24"/>
              </w:rPr>
            </w:pPr>
            <w:r w:rsidRPr="00AF6B7F">
              <w:rPr>
                <w:rFonts w:ascii="Times New Roman" w:hAnsi="Times New Roman"/>
                <w:b/>
                <w:sz w:val="24"/>
                <w:szCs w:val="24"/>
              </w:rPr>
              <w:t>Кризисные явления в СССР в 70-е – начале 80-х гг.</w:t>
            </w:r>
            <w:r w:rsidRPr="00B202D6">
              <w:rPr>
                <w:rFonts w:ascii="Times New Roman" w:hAnsi="Times New Roman"/>
                <w:sz w:val="24"/>
                <w:szCs w:val="24"/>
              </w:rPr>
              <w:t xml:space="preserve">Нарастание застойных тенденций в экономике и кризис идеологии. </w:t>
            </w:r>
            <w:r w:rsidRPr="006C1386">
              <w:rPr>
                <w:rFonts w:ascii="Times New Roman" w:hAnsi="Times New Roman"/>
                <w:i/>
                <w:iCs/>
                <w:sz w:val="24"/>
                <w:szCs w:val="24"/>
              </w:rPr>
              <w:t xml:space="preserve">Рост «теневой экономики». Причины замедления темпов развития. Отставание от Запада в производительности труда. Исчерпание потенциала экстенсивной индустриальной модели. </w:t>
            </w:r>
            <w:r w:rsidRPr="00B202D6">
              <w:rPr>
                <w:rFonts w:ascii="Times New Roman" w:hAnsi="Times New Roman"/>
                <w:sz w:val="24"/>
                <w:szCs w:val="24"/>
              </w:rPr>
              <w:t xml:space="preserve">Научно-технический прогресс в СССР. </w:t>
            </w:r>
            <w:r w:rsidRPr="006C1386">
              <w:rPr>
                <w:rFonts w:ascii="Times New Roman" w:hAnsi="Times New Roman"/>
                <w:i/>
                <w:iCs/>
                <w:sz w:val="24"/>
                <w:szCs w:val="24"/>
              </w:rPr>
              <w:t>Рост масштабов и роли ВПК. Трудности развития агропромышленного комплекса. «Продовольственная программа».</w:t>
            </w:r>
          </w:p>
          <w:p w:rsidR="000B515A" w:rsidRPr="006C1386" w:rsidRDefault="000B515A" w:rsidP="002D5707">
            <w:pPr>
              <w:spacing w:after="0" w:line="240" w:lineRule="auto"/>
              <w:ind w:firstLine="709"/>
              <w:contextualSpacing/>
              <w:jc w:val="both"/>
              <w:rPr>
                <w:rFonts w:ascii="Times New Roman" w:hAnsi="Times New Roman"/>
                <w:sz w:val="24"/>
                <w:szCs w:val="24"/>
              </w:rPr>
            </w:pPr>
            <w:r w:rsidRPr="00AF6B7F">
              <w:rPr>
                <w:rFonts w:ascii="Times New Roman" w:hAnsi="Times New Roman"/>
                <w:b/>
                <w:sz w:val="24"/>
                <w:szCs w:val="24"/>
              </w:rPr>
              <w:t>Внешняя политика</w:t>
            </w:r>
            <w:r>
              <w:rPr>
                <w:rFonts w:ascii="Times New Roman" w:hAnsi="Times New Roman"/>
                <w:b/>
                <w:sz w:val="24"/>
                <w:szCs w:val="24"/>
              </w:rPr>
              <w:t xml:space="preserve"> СССР в середине 60-х – начале 80-х гг</w:t>
            </w:r>
            <w:r w:rsidRPr="00AF6B7F">
              <w:rPr>
                <w:rFonts w:ascii="Times New Roman" w:hAnsi="Times New Roman"/>
                <w:b/>
                <w:sz w:val="24"/>
                <w:szCs w:val="24"/>
              </w:rPr>
              <w:t>.</w:t>
            </w:r>
            <w:r w:rsidRPr="00B202D6">
              <w:rPr>
                <w:rFonts w:ascii="Times New Roman" w:hAnsi="Times New Roman"/>
                <w:sz w:val="24"/>
                <w:szCs w:val="24"/>
              </w:rPr>
              <w:t xml:space="preserve"> Холодная война и мировые конфликты. «Пражская весна» и снижение международного авторитета СССР. </w:t>
            </w:r>
            <w:r w:rsidRPr="006C1386">
              <w:rPr>
                <w:rFonts w:ascii="Times New Roman" w:hAnsi="Times New Roman"/>
                <w:i/>
                <w:iCs/>
                <w:sz w:val="24"/>
                <w:szCs w:val="24"/>
              </w:rPr>
              <w:t xml:space="preserve">Конфликт с Китаем. </w:t>
            </w:r>
            <w:r w:rsidRPr="00B202D6">
              <w:rPr>
                <w:rFonts w:ascii="Times New Roman" w:hAnsi="Times New Roman"/>
                <w:sz w:val="24"/>
                <w:szCs w:val="24"/>
              </w:rPr>
              <w:t xml:space="preserve">Достижение военно-стратегического паритета с США. </w:t>
            </w:r>
          </w:p>
        </w:tc>
        <w:tc>
          <w:tcPr>
            <w:tcW w:w="380" w:type="pct"/>
            <w:vAlign w:val="center"/>
          </w:tcPr>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Pr="006A529F" w:rsidRDefault="000B515A" w:rsidP="002D5707">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881" w:type="pct"/>
          </w:tcPr>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0B515A" w:rsidRDefault="000B515A" w:rsidP="002D5707">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03</w:t>
            </w:r>
          </w:p>
          <w:p w:rsidR="000B515A" w:rsidRDefault="000B515A" w:rsidP="002D5707">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0B515A" w:rsidRPr="00B202D6" w:rsidRDefault="000B515A" w:rsidP="002D5707">
            <w:pPr>
              <w:autoSpaceDE w:val="0"/>
              <w:autoSpaceDN w:val="0"/>
              <w:adjustRightInd w:val="0"/>
              <w:spacing w:after="0" w:line="240" w:lineRule="auto"/>
              <w:rPr>
                <w:rFonts w:ascii="Times New Roman" w:hAnsi="Times New Roman"/>
                <w:bCs/>
                <w:i/>
                <w:sz w:val="24"/>
                <w:szCs w:val="24"/>
              </w:rPr>
            </w:pPr>
            <w:r>
              <w:rPr>
                <w:rFonts w:ascii="Times New Roman" w:hAnsi="Times New Roman"/>
                <w:bCs/>
                <w:iCs/>
                <w:sz w:val="24"/>
                <w:szCs w:val="24"/>
              </w:rPr>
              <w:t>ОК 07</w:t>
            </w:r>
          </w:p>
        </w:tc>
      </w:tr>
      <w:tr w:rsidR="000B515A" w:rsidRPr="00B202D6" w:rsidTr="002D5707">
        <w:trPr>
          <w:trHeight w:val="20"/>
        </w:trPr>
        <w:tc>
          <w:tcPr>
            <w:tcW w:w="701" w:type="pct"/>
            <w:vMerge w:val="restart"/>
          </w:tcPr>
          <w:p w:rsidR="000B515A" w:rsidRPr="00B202D6" w:rsidRDefault="000B515A" w:rsidP="002D5707">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4</w:t>
            </w:r>
            <w:r w:rsidRPr="00B202D6">
              <w:rPr>
                <w:rFonts w:ascii="Times New Roman" w:hAnsi="Times New Roman"/>
                <w:b/>
                <w:sz w:val="24"/>
                <w:szCs w:val="24"/>
              </w:rPr>
              <w:t xml:space="preserve">.4  </w:t>
            </w:r>
          </w:p>
          <w:p w:rsidR="000B515A" w:rsidRPr="006A529F" w:rsidRDefault="000B515A" w:rsidP="002D5707">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Политика «перестройки». Распад СССР (1985–1991 гг.)</w:t>
            </w:r>
          </w:p>
        </w:tc>
        <w:tc>
          <w:tcPr>
            <w:tcW w:w="4299" w:type="pct"/>
            <w:gridSpan w:val="3"/>
          </w:tcPr>
          <w:p w:rsidR="000B515A" w:rsidRPr="006A529F" w:rsidRDefault="000B515A" w:rsidP="002D5707">
            <w:pPr>
              <w:suppressAutoHyphens/>
              <w:spacing w:after="0" w:line="240" w:lineRule="auto"/>
              <w:jc w:val="both"/>
              <w:rPr>
                <w:rFonts w:ascii="Times New Roman" w:eastAsia="Times New Roman" w:hAnsi="Times New Roman"/>
                <w:i/>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r>
      <w:tr w:rsidR="000B515A" w:rsidRPr="00B202D6" w:rsidTr="002D5707">
        <w:trPr>
          <w:trHeight w:val="20"/>
        </w:trPr>
        <w:tc>
          <w:tcPr>
            <w:tcW w:w="701" w:type="pct"/>
            <w:vMerge/>
          </w:tcPr>
          <w:p w:rsidR="000B515A" w:rsidRPr="006A529F" w:rsidRDefault="000B515A" w:rsidP="002D5707">
            <w:pPr>
              <w:spacing w:after="0" w:line="240" w:lineRule="auto"/>
              <w:jc w:val="both"/>
              <w:rPr>
                <w:rFonts w:ascii="Times New Roman" w:eastAsia="Times New Roman" w:hAnsi="Times New Roman"/>
                <w:bCs/>
                <w:sz w:val="24"/>
                <w:szCs w:val="24"/>
                <w:lang w:eastAsia="ru-RU"/>
              </w:rPr>
            </w:pPr>
          </w:p>
        </w:tc>
        <w:tc>
          <w:tcPr>
            <w:tcW w:w="3038" w:type="pct"/>
          </w:tcPr>
          <w:p w:rsidR="000B515A" w:rsidRPr="00B202D6" w:rsidRDefault="000B515A" w:rsidP="002D5707">
            <w:pPr>
              <w:spacing w:after="0" w:line="240" w:lineRule="auto"/>
              <w:ind w:firstLine="709"/>
              <w:contextualSpacing/>
              <w:jc w:val="both"/>
              <w:rPr>
                <w:rFonts w:ascii="Times New Roman" w:hAnsi="Times New Roman"/>
                <w:sz w:val="24"/>
                <w:szCs w:val="24"/>
              </w:rPr>
            </w:pPr>
            <w:r w:rsidRPr="0038239C">
              <w:rPr>
                <w:rFonts w:ascii="Times New Roman" w:hAnsi="Times New Roman"/>
                <w:b/>
                <w:sz w:val="24"/>
                <w:szCs w:val="24"/>
              </w:rPr>
              <w:t>«Перестройка» в социально-экономической сфере СССР.</w:t>
            </w:r>
            <w:r w:rsidRPr="00B202D6">
              <w:rPr>
                <w:rFonts w:ascii="Times New Roman" w:hAnsi="Times New Roman"/>
                <w:sz w:val="24"/>
                <w:szCs w:val="24"/>
              </w:rPr>
              <w:t xml:space="preserve">Нарастание кризисных явлений в социально-экономической и идейно-политической сферах. </w:t>
            </w:r>
            <w:r w:rsidRPr="00B202D6">
              <w:rPr>
                <w:rFonts w:ascii="Times New Roman" w:hAnsi="Times New Roman"/>
                <w:i/>
                <w:sz w:val="24"/>
                <w:szCs w:val="24"/>
              </w:rPr>
              <w:t>СССР в годы правления Ю.В. Андропова и К.У. Черненко</w:t>
            </w:r>
            <w:r w:rsidRPr="00B202D6">
              <w:rPr>
                <w:rFonts w:ascii="Times New Roman" w:hAnsi="Times New Roman"/>
                <w:sz w:val="24"/>
                <w:szCs w:val="24"/>
              </w:rPr>
              <w:t xml:space="preserve">. </w:t>
            </w:r>
            <w:r w:rsidRPr="00723C92">
              <w:rPr>
                <w:rFonts w:ascii="Times New Roman" w:hAnsi="Times New Roman"/>
                <w:i/>
                <w:iCs/>
                <w:sz w:val="24"/>
                <w:szCs w:val="24"/>
              </w:rPr>
              <w:t>М.С. Горбачев и его окружение. Кадровые перестановки.</w:t>
            </w:r>
            <w:r w:rsidRPr="00B202D6">
              <w:rPr>
                <w:rFonts w:ascii="Times New Roman" w:hAnsi="Times New Roman"/>
                <w:sz w:val="24"/>
                <w:szCs w:val="24"/>
              </w:rPr>
              <w:t xml:space="preserve"> Политика «перестройки» – курс на </w:t>
            </w:r>
            <w:r w:rsidRPr="00E961D0">
              <w:rPr>
                <w:rFonts w:ascii="Times New Roman" w:hAnsi="Times New Roman"/>
                <w:sz w:val="24"/>
                <w:szCs w:val="24"/>
              </w:rPr>
              <w:t>ускорение экономического развития страны</w:t>
            </w:r>
            <w:r>
              <w:rPr>
                <w:rFonts w:ascii="Times New Roman" w:hAnsi="Times New Roman"/>
                <w:sz w:val="24"/>
                <w:szCs w:val="24"/>
              </w:rPr>
              <w:t xml:space="preserve"> и </w:t>
            </w:r>
            <w:r w:rsidRPr="00B202D6">
              <w:rPr>
                <w:rFonts w:ascii="Times New Roman" w:hAnsi="Times New Roman"/>
                <w:sz w:val="24"/>
                <w:szCs w:val="24"/>
              </w:rPr>
              <w:t xml:space="preserve">«обновление социализма». </w:t>
            </w:r>
            <w:r w:rsidRPr="00723C92">
              <w:rPr>
                <w:rFonts w:ascii="Times New Roman" w:hAnsi="Times New Roman"/>
                <w:i/>
                <w:iCs/>
                <w:sz w:val="24"/>
                <w:szCs w:val="24"/>
              </w:rPr>
              <w:t>Авария на Чернобыльской АЭС.</w:t>
            </w:r>
            <w:r w:rsidRPr="00E961D0">
              <w:rPr>
                <w:rFonts w:ascii="Times New Roman" w:hAnsi="Times New Roman"/>
                <w:sz w:val="24"/>
                <w:szCs w:val="24"/>
              </w:rPr>
              <w:t xml:space="preserve">Провозглашение основных направлений политики «перестройки» на </w:t>
            </w:r>
            <w:r w:rsidRPr="00E961D0">
              <w:rPr>
                <w:rFonts w:ascii="Times New Roman" w:hAnsi="Times New Roman"/>
                <w:sz w:val="24"/>
                <w:szCs w:val="24"/>
                <w:lang w:val="en-US"/>
              </w:rPr>
              <w:t>XXVII</w:t>
            </w:r>
            <w:r w:rsidRPr="00E961D0">
              <w:rPr>
                <w:rFonts w:ascii="Times New Roman" w:hAnsi="Times New Roman"/>
                <w:sz w:val="24"/>
                <w:szCs w:val="24"/>
              </w:rPr>
              <w:t xml:space="preserve"> съезде КПСС.</w:t>
            </w:r>
            <w:r w:rsidRPr="00B202D6">
              <w:rPr>
                <w:rFonts w:ascii="Times New Roman" w:hAnsi="Times New Roman"/>
                <w:sz w:val="24"/>
                <w:szCs w:val="24"/>
              </w:rPr>
              <w:t>Реформы в экономике, в политической и государственной сферах. Становление рыночных отношений и противоречия этого процесса.</w:t>
            </w:r>
          </w:p>
          <w:p w:rsidR="000B515A" w:rsidRPr="00B202D6" w:rsidRDefault="000B515A" w:rsidP="002D5707">
            <w:pPr>
              <w:spacing w:after="0" w:line="240" w:lineRule="auto"/>
              <w:ind w:firstLine="709"/>
              <w:contextualSpacing/>
              <w:jc w:val="both"/>
              <w:rPr>
                <w:rFonts w:ascii="Times New Roman" w:hAnsi="Times New Roman"/>
                <w:sz w:val="24"/>
                <w:szCs w:val="24"/>
              </w:rPr>
            </w:pPr>
            <w:r w:rsidRPr="0038239C">
              <w:rPr>
                <w:rFonts w:ascii="Times New Roman" w:hAnsi="Times New Roman"/>
                <w:b/>
                <w:sz w:val="24"/>
                <w:szCs w:val="24"/>
              </w:rPr>
              <w:t>Общественно-политическая жизнь в СССР в годы «перестройки».</w:t>
            </w:r>
            <w:r w:rsidRPr="00B202D6">
              <w:rPr>
                <w:rFonts w:ascii="Times New Roman" w:hAnsi="Times New Roman"/>
                <w:sz w:val="24"/>
                <w:szCs w:val="24"/>
              </w:rPr>
              <w:t xml:space="preserve">Гласность и плюрализм. </w:t>
            </w:r>
            <w:r w:rsidRPr="00763F0E">
              <w:rPr>
                <w:rFonts w:ascii="Times New Roman" w:hAnsi="Times New Roman"/>
                <w:i/>
                <w:iCs/>
                <w:sz w:val="24"/>
                <w:szCs w:val="24"/>
              </w:rPr>
              <w:t>Политизация жизни и подъем гражданской активности населения. Отказ от догматизма в идеологии.</w:t>
            </w:r>
            <w:r w:rsidRPr="00B202D6">
              <w:rPr>
                <w:rFonts w:ascii="Times New Roman" w:hAnsi="Times New Roman"/>
                <w:i/>
                <w:sz w:val="24"/>
                <w:szCs w:val="24"/>
              </w:rPr>
              <w:t>История страны как фактор политической жизни. Отношение к войне в Афганистане</w:t>
            </w:r>
            <w:r w:rsidRPr="00B202D6">
              <w:rPr>
                <w:rFonts w:ascii="Times New Roman" w:hAnsi="Times New Roman"/>
                <w:sz w:val="24"/>
                <w:szCs w:val="24"/>
              </w:rPr>
              <w:t xml:space="preserve">. Формирование различных общественно-политических движений и партий. </w:t>
            </w:r>
            <w:r w:rsidRPr="00723C92">
              <w:rPr>
                <w:rFonts w:ascii="Times New Roman" w:hAnsi="Times New Roman"/>
                <w:i/>
                <w:iCs/>
                <w:sz w:val="24"/>
                <w:szCs w:val="24"/>
              </w:rPr>
              <w:t>«Демократический союз».</w:t>
            </w:r>
            <w:r w:rsidRPr="00B202D6">
              <w:rPr>
                <w:rFonts w:ascii="Times New Roman" w:hAnsi="Times New Roman"/>
                <w:sz w:val="24"/>
                <w:szCs w:val="24"/>
              </w:rPr>
              <w:t xml:space="preserve"> Демократизация советской политической системы. </w:t>
            </w:r>
            <w:r w:rsidRPr="00E961D0">
              <w:rPr>
                <w:rFonts w:ascii="Times New Roman" w:hAnsi="Times New Roman"/>
                <w:i/>
                <w:sz w:val="24"/>
                <w:szCs w:val="24"/>
                <w:lang w:val="en-US"/>
              </w:rPr>
              <w:t>XIX</w:t>
            </w:r>
            <w:r w:rsidRPr="00E961D0">
              <w:rPr>
                <w:rFonts w:ascii="Times New Roman" w:hAnsi="Times New Roman"/>
                <w:i/>
                <w:sz w:val="24"/>
                <w:szCs w:val="24"/>
              </w:rPr>
              <w:t xml:space="preserve"> конференция КПСС</w:t>
            </w:r>
            <w:r w:rsidRPr="00E961D0">
              <w:rPr>
                <w:rFonts w:ascii="Times New Roman" w:hAnsi="Times New Roman"/>
                <w:sz w:val="24"/>
                <w:szCs w:val="24"/>
              </w:rPr>
              <w:t>.</w:t>
            </w:r>
            <w:r w:rsidRPr="00B202D6">
              <w:rPr>
                <w:rFonts w:ascii="Times New Roman" w:hAnsi="Times New Roman"/>
                <w:sz w:val="24"/>
                <w:szCs w:val="24"/>
              </w:rPr>
              <w:t xml:space="preserve">Альтернативные выборы народных депутатов. Первый съезд народных депутатов СССР и его значение. </w:t>
            </w:r>
            <w:r w:rsidRPr="00B202D6">
              <w:rPr>
                <w:rFonts w:ascii="Times New Roman" w:hAnsi="Times New Roman"/>
                <w:i/>
                <w:sz w:val="24"/>
                <w:szCs w:val="24"/>
              </w:rPr>
              <w:t>Раскол в КПСС. Консервативные силы. Е.К. Лигачев. Формирование демократической оппозиции. Б.Н. Ельцин</w:t>
            </w:r>
            <w:r w:rsidRPr="00B202D6">
              <w:rPr>
                <w:rFonts w:ascii="Times New Roman" w:hAnsi="Times New Roman"/>
                <w:sz w:val="24"/>
                <w:szCs w:val="24"/>
              </w:rPr>
              <w:t xml:space="preserve">. </w:t>
            </w:r>
            <w:r w:rsidRPr="00B202D6">
              <w:rPr>
                <w:rFonts w:ascii="Times New Roman" w:hAnsi="Times New Roman"/>
                <w:i/>
                <w:sz w:val="24"/>
                <w:szCs w:val="24"/>
              </w:rPr>
              <w:t xml:space="preserve">Межрегиональная </w:t>
            </w:r>
            <w:r w:rsidRPr="00B202D6">
              <w:rPr>
                <w:rFonts w:ascii="Times New Roman" w:hAnsi="Times New Roman"/>
                <w:i/>
                <w:sz w:val="24"/>
                <w:szCs w:val="24"/>
              </w:rPr>
              <w:lastRenderedPageBreak/>
              <w:t>депутатская группа (МДГ)</w:t>
            </w:r>
            <w:r w:rsidRPr="00B202D6">
              <w:rPr>
                <w:rFonts w:ascii="Times New Roman" w:hAnsi="Times New Roman"/>
                <w:sz w:val="24"/>
                <w:szCs w:val="24"/>
              </w:rPr>
              <w:t>.</w:t>
            </w:r>
          </w:p>
          <w:p w:rsidR="000B515A" w:rsidRPr="00B202D6" w:rsidRDefault="000B515A" w:rsidP="002D5707">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Внешняя политика СССР в 1985</w:t>
            </w:r>
            <w:r w:rsidRPr="0038239C">
              <w:rPr>
                <w:rFonts w:ascii="Times New Roman" w:hAnsi="Times New Roman"/>
                <w:b/>
                <w:sz w:val="24"/>
                <w:szCs w:val="24"/>
              </w:rPr>
              <w:t>–1991 гг.</w:t>
            </w:r>
            <w:r w:rsidRPr="00B202D6">
              <w:rPr>
                <w:rFonts w:ascii="Times New Roman" w:hAnsi="Times New Roman"/>
                <w:sz w:val="24"/>
                <w:szCs w:val="24"/>
              </w:rPr>
              <w:t>«Новое мышление»</w:t>
            </w:r>
            <w:r>
              <w:rPr>
                <w:rFonts w:ascii="Times New Roman" w:hAnsi="Times New Roman"/>
                <w:sz w:val="24"/>
                <w:szCs w:val="24"/>
              </w:rPr>
              <w:t>.</w:t>
            </w:r>
            <w:r w:rsidRPr="00B202D6">
              <w:rPr>
                <w:rFonts w:ascii="Times New Roman" w:hAnsi="Times New Roman"/>
                <w:i/>
                <w:sz w:val="24"/>
                <w:szCs w:val="24"/>
              </w:rPr>
              <w:t>Роспуск СЭВ и Организации Варшавского договора. Объединение Германии. Начало вывода советских войск из Центральной и Восточной Европы</w:t>
            </w:r>
            <w:r w:rsidRPr="00B202D6">
              <w:rPr>
                <w:rFonts w:ascii="Times New Roman" w:hAnsi="Times New Roman"/>
                <w:sz w:val="24"/>
                <w:szCs w:val="24"/>
              </w:rPr>
              <w:t xml:space="preserve">. Завершение холодной войны. </w:t>
            </w:r>
          </w:p>
          <w:p w:rsidR="000B515A" w:rsidRDefault="000B515A" w:rsidP="002D5707">
            <w:pPr>
              <w:spacing w:after="0" w:line="240" w:lineRule="auto"/>
              <w:ind w:firstLine="709"/>
              <w:contextualSpacing/>
              <w:jc w:val="both"/>
              <w:rPr>
                <w:rFonts w:ascii="Times New Roman" w:hAnsi="Times New Roman"/>
                <w:sz w:val="24"/>
                <w:szCs w:val="24"/>
              </w:rPr>
            </w:pPr>
            <w:r w:rsidRPr="0038239C">
              <w:rPr>
                <w:rFonts w:ascii="Times New Roman" w:hAnsi="Times New Roman"/>
                <w:b/>
                <w:sz w:val="24"/>
                <w:szCs w:val="24"/>
              </w:rPr>
              <w:t>Национальная политика и национальные движения в СССР.</w:t>
            </w:r>
            <w:r w:rsidRPr="00763F0E">
              <w:rPr>
                <w:rFonts w:ascii="Times New Roman" w:hAnsi="Times New Roman"/>
                <w:i/>
                <w:iCs/>
                <w:sz w:val="24"/>
                <w:szCs w:val="24"/>
              </w:rPr>
              <w:t>Подъем национальных движений в СCCР, нарастание националистических и сепаратистских настроений. Обострение межнационального противостояния: Закавказье, Прибалтика, Украина, Молдавия.</w:t>
            </w:r>
            <w:r w:rsidR="00A27C56">
              <w:rPr>
                <w:rFonts w:ascii="Times New Roman" w:hAnsi="Times New Roman"/>
                <w:i/>
                <w:iCs/>
                <w:sz w:val="24"/>
                <w:szCs w:val="24"/>
              </w:rPr>
              <w:t xml:space="preserve"> </w:t>
            </w:r>
            <w:r w:rsidRPr="00B202D6">
              <w:rPr>
                <w:rFonts w:ascii="Times New Roman" w:hAnsi="Times New Roman"/>
                <w:i/>
                <w:sz w:val="24"/>
                <w:szCs w:val="24"/>
              </w:rPr>
              <w:t>Первые «народные фронты» в Прибалтике. Дискуссии о выходе республик из состава СССР</w:t>
            </w:r>
            <w:r w:rsidRPr="00B202D6">
              <w:rPr>
                <w:rFonts w:ascii="Times New Roman" w:hAnsi="Times New Roman"/>
                <w:sz w:val="24"/>
                <w:szCs w:val="24"/>
              </w:rPr>
              <w:t>.</w:t>
            </w:r>
          </w:p>
          <w:p w:rsidR="000B515A" w:rsidRPr="00723C92" w:rsidRDefault="000B515A" w:rsidP="002D5707">
            <w:pPr>
              <w:spacing w:after="0" w:line="240" w:lineRule="auto"/>
              <w:ind w:firstLine="709"/>
              <w:contextualSpacing/>
              <w:jc w:val="both"/>
              <w:rPr>
                <w:rFonts w:ascii="Times New Roman" w:eastAsia="Times New Roman" w:hAnsi="Times New Roman"/>
                <w:b/>
                <w:bCs/>
                <w:i/>
                <w:iCs/>
                <w:sz w:val="24"/>
                <w:szCs w:val="24"/>
                <w:lang w:eastAsia="ru-RU"/>
              </w:rPr>
            </w:pPr>
            <w:r w:rsidRPr="0038239C">
              <w:rPr>
                <w:rFonts w:ascii="Times New Roman" w:hAnsi="Times New Roman"/>
                <w:b/>
                <w:sz w:val="24"/>
                <w:szCs w:val="24"/>
              </w:rPr>
              <w:t>Кризис политики «перестройки».</w:t>
            </w:r>
            <w:r w:rsidRPr="00B202D6">
              <w:rPr>
                <w:rFonts w:ascii="Times New Roman" w:hAnsi="Times New Roman"/>
                <w:sz w:val="24"/>
                <w:szCs w:val="24"/>
              </w:rPr>
              <w:t xml:space="preserve">Последний этап «перестройки»: 1990–1991 гг. Отмена 6-й статьи Конституции СССР о руководящей роли КПСС. </w:t>
            </w:r>
            <w:r w:rsidRPr="00723C92">
              <w:rPr>
                <w:rFonts w:ascii="Times New Roman" w:hAnsi="Times New Roman"/>
                <w:i/>
                <w:iCs/>
                <w:sz w:val="24"/>
                <w:szCs w:val="24"/>
              </w:rPr>
              <w:t>Кризис в КПСС и создание Коммунистической партии РСФСР.</w:t>
            </w:r>
            <w:r w:rsidRPr="00763F0E">
              <w:rPr>
                <w:rFonts w:ascii="Times New Roman" w:hAnsi="Times New Roman"/>
                <w:i/>
                <w:iCs/>
                <w:sz w:val="24"/>
                <w:szCs w:val="24"/>
              </w:rPr>
              <w:t>I съезд народных депутатов РСФСР и его решения. Противостояние союзной и российской власти.</w:t>
            </w:r>
            <w:r w:rsidRPr="00B202D6">
              <w:rPr>
                <w:rFonts w:ascii="Times New Roman" w:hAnsi="Times New Roman"/>
                <w:sz w:val="24"/>
                <w:szCs w:val="24"/>
              </w:rPr>
              <w:t xml:space="preserve"> Введение поста президента и избрание М.С. Горбачева Президентом СССР. </w:t>
            </w:r>
            <w:r w:rsidRPr="00E961D0">
              <w:rPr>
                <w:rFonts w:ascii="Times New Roman" w:hAnsi="Times New Roman"/>
                <w:sz w:val="24"/>
                <w:szCs w:val="24"/>
              </w:rPr>
              <w:t>Законы о разграничении полномочий между Союзом ССР и субъектами федерации.</w:t>
            </w:r>
            <w:r w:rsidRPr="00B202D6">
              <w:rPr>
                <w:rFonts w:ascii="Times New Roman" w:hAnsi="Times New Roman"/>
                <w:sz w:val="24"/>
                <w:szCs w:val="24"/>
              </w:rPr>
              <w:t xml:space="preserve">Избрание Б.Н. Ельцина президентом РСФСР. </w:t>
            </w:r>
            <w:r w:rsidRPr="00723C92">
              <w:rPr>
                <w:rFonts w:ascii="Times New Roman" w:hAnsi="Times New Roman"/>
                <w:i/>
                <w:iCs/>
                <w:sz w:val="24"/>
                <w:szCs w:val="24"/>
              </w:rPr>
              <w:t>Дестабилизирующая роль «войны законов» (союзного и республиканского законодательства). Превращение экономического положения в стране в ведущий политический фактор. Введение карточной системы снабжения. Радикализация общественных настроений. Забастовочное движение.</w:t>
            </w:r>
          </w:p>
          <w:p w:rsidR="000B515A" w:rsidRPr="00B202D6" w:rsidRDefault="000B515A" w:rsidP="002D5707">
            <w:pPr>
              <w:spacing w:after="0" w:line="240" w:lineRule="auto"/>
              <w:ind w:firstLine="709"/>
              <w:contextualSpacing/>
              <w:jc w:val="both"/>
              <w:rPr>
                <w:rFonts w:ascii="Times New Roman" w:hAnsi="Times New Roman"/>
                <w:sz w:val="24"/>
                <w:szCs w:val="24"/>
              </w:rPr>
            </w:pPr>
            <w:r w:rsidRPr="0038239C">
              <w:rPr>
                <w:rFonts w:ascii="Times New Roman" w:hAnsi="Times New Roman"/>
                <w:b/>
                <w:sz w:val="24"/>
                <w:szCs w:val="24"/>
              </w:rPr>
              <w:t>Распад СССР.</w:t>
            </w:r>
            <w:r w:rsidR="00A27C56">
              <w:rPr>
                <w:rFonts w:ascii="Times New Roman" w:hAnsi="Times New Roman"/>
                <w:b/>
                <w:sz w:val="24"/>
                <w:szCs w:val="24"/>
              </w:rPr>
              <w:t xml:space="preserve"> </w:t>
            </w:r>
            <w:r w:rsidRPr="00B202D6">
              <w:rPr>
                <w:rFonts w:ascii="Times New Roman" w:hAnsi="Times New Roman"/>
                <w:sz w:val="24"/>
                <w:szCs w:val="24"/>
              </w:rPr>
              <w:t xml:space="preserve">Усиление центробежных тенденций и угрозы распада СССР. </w:t>
            </w:r>
            <w:r w:rsidRPr="00723C92">
              <w:rPr>
                <w:rFonts w:ascii="Times New Roman" w:hAnsi="Times New Roman"/>
                <w:i/>
                <w:iCs/>
                <w:sz w:val="24"/>
                <w:szCs w:val="24"/>
              </w:rPr>
              <w:t>Провозглашение независимости Эстонией, Литвой, Латвией и др. союзными республиками.</w:t>
            </w:r>
            <w:r w:rsidRPr="00B202D6">
              <w:rPr>
                <w:rFonts w:ascii="Times New Roman" w:hAnsi="Times New Roman"/>
                <w:sz w:val="24"/>
                <w:szCs w:val="24"/>
              </w:rPr>
              <w:t xml:space="preserve"> Декларация о государственном суверенитете РСФСР. Парад суверенитетов. Референдум о сохранении СССР и введении поста президента РСФСР.   </w:t>
            </w:r>
          </w:p>
          <w:p w:rsidR="000B515A" w:rsidRPr="009D5859" w:rsidRDefault="000B515A" w:rsidP="002D5707">
            <w:pPr>
              <w:spacing w:after="0" w:line="240" w:lineRule="auto"/>
              <w:ind w:firstLine="709"/>
              <w:contextualSpacing/>
              <w:jc w:val="both"/>
              <w:rPr>
                <w:rFonts w:ascii="Times New Roman" w:hAnsi="Times New Roman"/>
                <w:i/>
                <w:iCs/>
                <w:sz w:val="24"/>
                <w:szCs w:val="24"/>
              </w:rPr>
            </w:pPr>
            <w:r w:rsidRPr="00B202D6">
              <w:rPr>
                <w:rFonts w:ascii="Times New Roman" w:hAnsi="Times New Roman"/>
                <w:sz w:val="24"/>
                <w:szCs w:val="24"/>
              </w:rPr>
              <w:t xml:space="preserve">«Новоогаревский процесс» – разработка проекта нового союзного договора. Попытка государственного переворота в августе 1991 г. </w:t>
            </w:r>
            <w:r w:rsidRPr="00723C92">
              <w:rPr>
                <w:rFonts w:ascii="Times New Roman" w:hAnsi="Times New Roman"/>
                <w:i/>
                <w:iCs/>
                <w:sz w:val="24"/>
                <w:szCs w:val="24"/>
              </w:rPr>
              <w:t xml:space="preserve">Планы ГКЧП и защитники Белого дома. </w:t>
            </w:r>
            <w:r w:rsidRPr="00B202D6">
              <w:rPr>
                <w:rFonts w:ascii="Times New Roman" w:hAnsi="Times New Roman"/>
                <w:sz w:val="24"/>
                <w:szCs w:val="24"/>
              </w:rPr>
              <w:t xml:space="preserve">Победа Б.Н. Ельцина и его сторонников. </w:t>
            </w:r>
            <w:r w:rsidRPr="00723C92">
              <w:rPr>
                <w:rFonts w:ascii="Times New Roman" w:hAnsi="Times New Roman"/>
                <w:i/>
                <w:iCs/>
                <w:sz w:val="24"/>
                <w:szCs w:val="24"/>
              </w:rPr>
              <w:t xml:space="preserve">Ликвидация союзного правительства и центральных органов управления. </w:t>
            </w:r>
            <w:r w:rsidRPr="00B202D6">
              <w:rPr>
                <w:rFonts w:ascii="Times New Roman" w:hAnsi="Times New Roman"/>
                <w:sz w:val="24"/>
                <w:szCs w:val="24"/>
              </w:rPr>
              <w:t xml:space="preserve">Оформление </w:t>
            </w:r>
            <w:r w:rsidRPr="00E961D0">
              <w:rPr>
                <w:rFonts w:ascii="Times New Roman" w:hAnsi="Times New Roman"/>
                <w:sz w:val="24"/>
                <w:szCs w:val="24"/>
              </w:rPr>
              <w:t>юридического</w:t>
            </w:r>
            <w:r w:rsidRPr="00B202D6">
              <w:rPr>
                <w:rFonts w:ascii="Times New Roman" w:hAnsi="Times New Roman"/>
                <w:sz w:val="24"/>
                <w:szCs w:val="24"/>
              </w:rPr>
              <w:t xml:space="preserve">распада СССР. Беловежские и Алма-Атинские соглашения, создание Содружества Независимых Государств (СНГ). </w:t>
            </w:r>
            <w:r w:rsidRPr="00723C92">
              <w:rPr>
                <w:rFonts w:ascii="Times New Roman" w:hAnsi="Times New Roman"/>
                <w:i/>
                <w:iCs/>
                <w:sz w:val="24"/>
                <w:szCs w:val="24"/>
              </w:rPr>
              <w:t xml:space="preserve">Реакция мирового сообщества на распад СССР. </w:t>
            </w:r>
          </w:p>
        </w:tc>
        <w:tc>
          <w:tcPr>
            <w:tcW w:w="380" w:type="pct"/>
            <w:vAlign w:val="center"/>
          </w:tcPr>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Pr="00361535" w:rsidRDefault="000B515A" w:rsidP="002D5707">
            <w:pPr>
              <w:suppressAutoHyphens/>
              <w:spacing w:after="0" w:line="240" w:lineRule="auto"/>
              <w:jc w:val="center"/>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4</w:t>
            </w:r>
          </w:p>
        </w:tc>
        <w:tc>
          <w:tcPr>
            <w:tcW w:w="881" w:type="pct"/>
          </w:tcPr>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0B515A" w:rsidRDefault="000B515A" w:rsidP="002D5707">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03</w:t>
            </w:r>
          </w:p>
          <w:p w:rsidR="000B515A" w:rsidRDefault="000B515A" w:rsidP="002D5707">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0B515A" w:rsidRDefault="000B515A" w:rsidP="002D5707">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0B515A" w:rsidRDefault="000B515A" w:rsidP="002D5707">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lastRenderedPageBreak/>
              <w:t>ОК 06</w:t>
            </w:r>
          </w:p>
          <w:p w:rsidR="000B515A" w:rsidRPr="00B202D6" w:rsidRDefault="000B515A" w:rsidP="002D5707">
            <w:pPr>
              <w:autoSpaceDE w:val="0"/>
              <w:autoSpaceDN w:val="0"/>
              <w:adjustRightInd w:val="0"/>
              <w:spacing w:after="0" w:line="240" w:lineRule="auto"/>
              <w:rPr>
                <w:rFonts w:ascii="Times New Roman" w:hAnsi="Times New Roman"/>
                <w:bCs/>
                <w:i/>
                <w:sz w:val="24"/>
                <w:szCs w:val="24"/>
              </w:rPr>
            </w:pPr>
            <w:r>
              <w:rPr>
                <w:rFonts w:ascii="Times New Roman" w:hAnsi="Times New Roman"/>
                <w:bCs/>
                <w:iCs/>
                <w:sz w:val="24"/>
                <w:szCs w:val="24"/>
              </w:rPr>
              <w:t>ОК 07</w:t>
            </w:r>
          </w:p>
        </w:tc>
      </w:tr>
      <w:tr w:rsidR="000B515A" w:rsidRPr="00B202D6" w:rsidTr="002D5707">
        <w:trPr>
          <w:trHeight w:val="20"/>
        </w:trPr>
        <w:tc>
          <w:tcPr>
            <w:tcW w:w="701" w:type="pct"/>
            <w:vMerge w:val="restart"/>
          </w:tcPr>
          <w:p w:rsidR="000B515A" w:rsidRPr="00B202D6" w:rsidRDefault="000B515A" w:rsidP="002D5707">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4</w:t>
            </w:r>
            <w:r w:rsidRPr="00B202D6">
              <w:rPr>
                <w:rFonts w:ascii="Times New Roman" w:hAnsi="Times New Roman"/>
                <w:b/>
                <w:sz w:val="24"/>
                <w:szCs w:val="24"/>
              </w:rPr>
              <w:t>.</w:t>
            </w:r>
            <w:r>
              <w:rPr>
                <w:rFonts w:ascii="Times New Roman" w:hAnsi="Times New Roman"/>
                <w:b/>
                <w:sz w:val="24"/>
                <w:szCs w:val="24"/>
              </w:rPr>
              <w:t>5</w:t>
            </w:r>
          </w:p>
          <w:p w:rsidR="000B515A" w:rsidRPr="006A529F" w:rsidRDefault="000B515A" w:rsidP="002D5707">
            <w:pPr>
              <w:spacing w:after="0" w:line="240" w:lineRule="auto"/>
              <w:jc w:val="both"/>
              <w:rPr>
                <w:rFonts w:ascii="Times New Roman" w:eastAsia="Times New Roman" w:hAnsi="Times New Roman"/>
                <w:bCs/>
                <w:sz w:val="24"/>
                <w:szCs w:val="24"/>
                <w:lang w:eastAsia="ru-RU"/>
              </w:rPr>
            </w:pPr>
            <w:r w:rsidRPr="00B202D6">
              <w:rPr>
                <w:rFonts w:ascii="Times New Roman" w:hAnsi="Times New Roman"/>
                <w:b/>
                <w:sz w:val="24"/>
                <w:szCs w:val="24"/>
              </w:rPr>
              <w:t xml:space="preserve">Мир и международные отношения в </w:t>
            </w:r>
            <w:r w:rsidRPr="00B202D6">
              <w:rPr>
                <w:rFonts w:ascii="Times New Roman" w:hAnsi="Times New Roman"/>
                <w:b/>
                <w:sz w:val="24"/>
                <w:szCs w:val="24"/>
              </w:rPr>
              <w:lastRenderedPageBreak/>
              <w:t>годы холодной войны (вторая половина половине ХХ века).</w:t>
            </w:r>
          </w:p>
        </w:tc>
        <w:tc>
          <w:tcPr>
            <w:tcW w:w="4299" w:type="pct"/>
            <w:gridSpan w:val="3"/>
          </w:tcPr>
          <w:p w:rsidR="000B515A" w:rsidRPr="00B202D6" w:rsidRDefault="000B515A" w:rsidP="002D5707">
            <w:pPr>
              <w:autoSpaceDE w:val="0"/>
              <w:autoSpaceDN w:val="0"/>
              <w:adjustRightInd w:val="0"/>
              <w:spacing w:after="0" w:line="240" w:lineRule="auto"/>
              <w:jc w:val="both"/>
              <w:rPr>
                <w:rFonts w:ascii="Times New Roman" w:hAnsi="Times New Roman"/>
                <w:bCs/>
                <w:i/>
                <w:sz w:val="24"/>
                <w:szCs w:val="24"/>
              </w:rPr>
            </w:pPr>
            <w:r w:rsidRPr="006A529F">
              <w:rPr>
                <w:rFonts w:ascii="Times New Roman" w:eastAsia="Times New Roman" w:hAnsi="Times New Roman"/>
                <w:b/>
                <w:bCs/>
                <w:sz w:val="24"/>
                <w:szCs w:val="24"/>
                <w:lang w:eastAsia="ru-RU"/>
              </w:rPr>
              <w:lastRenderedPageBreak/>
              <w:t>Содержание учебного материала:</w:t>
            </w:r>
          </w:p>
        </w:tc>
      </w:tr>
      <w:tr w:rsidR="000B515A" w:rsidRPr="00B202D6" w:rsidTr="002D5707">
        <w:trPr>
          <w:trHeight w:val="20"/>
        </w:trPr>
        <w:tc>
          <w:tcPr>
            <w:tcW w:w="701" w:type="pct"/>
            <w:vMerge/>
          </w:tcPr>
          <w:p w:rsidR="000B515A" w:rsidRPr="00B202D6" w:rsidRDefault="000B515A" w:rsidP="002D5707">
            <w:pPr>
              <w:spacing w:after="0" w:line="240" w:lineRule="auto"/>
              <w:rPr>
                <w:rFonts w:ascii="Times New Roman" w:hAnsi="Times New Roman"/>
                <w:b/>
                <w:sz w:val="24"/>
                <w:szCs w:val="24"/>
              </w:rPr>
            </w:pPr>
          </w:p>
        </w:tc>
        <w:tc>
          <w:tcPr>
            <w:tcW w:w="3038" w:type="pct"/>
          </w:tcPr>
          <w:p w:rsidR="000B515A" w:rsidRDefault="000B515A" w:rsidP="002D5707">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Начало «холодной войны».</w:t>
            </w:r>
            <w:r>
              <w:rPr>
                <w:rFonts w:ascii="Times New Roman" w:hAnsi="Times New Roman"/>
                <w:sz w:val="24"/>
                <w:szCs w:val="24"/>
              </w:rPr>
              <w:t xml:space="preserve"> План Маршалла. Доктрина Трумэна. </w:t>
            </w:r>
            <w:r>
              <w:rPr>
                <w:rFonts w:ascii="Times New Roman" w:hAnsi="Times New Roman"/>
                <w:i/>
                <w:sz w:val="24"/>
                <w:szCs w:val="24"/>
              </w:rPr>
              <w:t xml:space="preserve">Установление коммунистических режимов в Восточной Европе. Раскол Германии. Война в Корее. </w:t>
            </w:r>
            <w:r>
              <w:rPr>
                <w:rFonts w:ascii="Times New Roman" w:hAnsi="Times New Roman"/>
                <w:sz w:val="24"/>
                <w:szCs w:val="24"/>
              </w:rPr>
              <w:t xml:space="preserve">Создание военно-политических блоков. НАТО и ОВД. Гонка </w:t>
            </w:r>
            <w:r>
              <w:rPr>
                <w:rFonts w:ascii="Times New Roman" w:hAnsi="Times New Roman"/>
                <w:sz w:val="24"/>
                <w:szCs w:val="24"/>
              </w:rPr>
              <w:lastRenderedPageBreak/>
              <w:t>вооружений. Берлинский кризис. Карибский кризис. Договор о запрещении ядерных испытаний в трех средах.</w:t>
            </w:r>
          </w:p>
          <w:p w:rsidR="000B515A" w:rsidRDefault="000B515A" w:rsidP="002D5707">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«Разрядка» международной напряженности:</w:t>
            </w:r>
            <w:r>
              <w:rPr>
                <w:rFonts w:ascii="Times New Roman" w:hAnsi="Times New Roman"/>
                <w:sz w:val="24"/>
                <w:szCs w:val="24"/>
              </w:rPr>
              <w:t xml:space="preserve"> предпосылки и направления «разрядки». Хельсинкский акт Совещания по безопасности и сотрудничеству в Европе. </w:t>
            </w:r>
          </w:p>
          <w:p w:rsidR="000B515A" w:rsidRDefault="000B515A" w:rsidP="002D5707">
            <w:pPr>
              <w:spacing w:after="0" w:line="240" w:lineRule="auto"/>
              <w:ind w:firstLine="709"/>
              <w:contextualSpacing/>
              <w:jc w:val="both"/>
              <w:rPr>
                <w:rFonts w:ascii="Times New Roman" w:hAnsi="Times New Roman"/>
                <w:sz w:val="24"/>
                <w:szCs w:val="24"/>
              </w:rPr>
            </w:pPr>
            <w:r>
              <w:rPr>
                <w:rFonts w:ascii="Times New Roman" w:hAnsi="Times New Roman"/>
                <w:i/>
                <w:iCs/>
                <w:sz w:val="24"/>
                <w:szCs w:val="24"/>
              </w:rPr>
              <w:t>Возвращение к политике «холодной войны».</w:t>
            </w:r>
            <w:r>
              <w:rPr>
                <w:rFonts w:ascii="Times New Roman" w:hAnsi="Times New Roman"/>
                <w:sz w:val="24"/>
                <w:szCs w:val="24"/>
              </w:rPr>
              <w:t xml:space="preserve"> Окончание холодной войны.</w:t>
            </w:r>
          </w:p>
          <w:p w:rsidR="000B515A" w:rsidRDefault="000B515A" w:rsidP="002D5707">
            <w:pPr>
              <w:spacing w:after="0" w:line="240" w:lineRule="auto"/>
              <w:ind w:firstLine="709"/>
              <w:contextualSpacing/>
              <w:jc w:val="both"/>
              <w:rPr>
                <w:rFonts w:ascii="Times New Roman" w:hAnsi="Times New Roman"/>
                <w:i/>
                <w:sz w:val="24"/>
                <w:szCs w:val="24"/>
              </w:rPr>
            </w:pPr>
            <w:r>
              <w:rPr>
                <w:rFonts w:ascii="Times New Roman" w:hAnsi="Times New Roman"/>
                <w:b/>
                <w:sz w:val="24"/>
                <w:szCs w:val="24"/>
              </w:rPr>
              <w:t>Экономическое и политическое развитие стран Запада во второй половине ХХ в.</w:t>
            </w:r>
            <w:r>
              <w:rPr>
                <w:rFonts w:ascii="Times New Roman" w:hAnsi="Times New Roman"/>
                <w:sz w:val="24"/>
                <w:szCs w:val="24"/>
              </w:rPr>
              <w:t xml:space="preserve"> Мир в первые послевоенные годы. </w:t>
            </w:r>
            <w:r>
              <w:rPr>
                <w:rFonts w:ascii="Times New Roman" w:hAnsi="Times New Roman"/>
                <w:i/>
                <w:sz w:val="24"/>
                <w:szCs w:val="24"/>
              </w:rPr>
              <w:t>Становление социально-ориентированной рыночной экономики. «Общество потребления».</w:t>
            </w:r>
          </w:p>
          <w:p w:rsidR="000B515A" w:rsidRDefault="000B515A" w:rsidP="002D5707">
            <w:pPr>
              <w:spacing w:after="0" w:line="240" w:lineRule="auto"/>
              <w:ind w:firstLine="709"/>
              <w:contextualSpacing/>
              <w:jc w:val="both"/>
              <w:rPr>
                <w:rFonts w:ascii="Times New Roman" w:hAnsi="Times New Roman"/>
                <w:i/>
                <w:sz w:val="24"/>
                <w:szCs w:val="24"/>
              </w:rPr>
            </w:pPr>
            <w:r>
              <w:rPr>
                <w:rFonts w:ascii="Times New Roman" w:hAnsi="Times New Roman"/>
                <w:sz w:val="24"/>
                <w:szCs w:val="24"/>
              </w:rPr>
              <w:t xml:space="preserve">Превращение США в лидера «западного мира». Германское «экономическое чудо». </w:t>
            </w:r>
            <w:r>
              <w:rPr>
                <w:rFonts w:ascii="Times New Roman" w:hAnsi="Times New Roman"/>
                <w:i/>
                <w:iCs/>
                <w:sz w:val="24"/>
                <w:szCs w:val="24"/>
              </w:rPr>
              <w:t>Установление V республики во Франции. Лейбористы и консерваторы в Великобритании.</w:t>
            </w:r>
            <w:r>
              <w:rPr>
                <w:rFonts w:ascii="Times New Roman" w:hAnsi="Times New Roman"/>
                <w:i/>
                <w:sz w:val="24"/>
                <w:szCs w:val="24"/>
              </w:rPr>
              <w:t xml:space="preserve">«Бурные шестидесятые» в Европе и США. </w:t>
            </w:r>
            <w:r>
              <w:rPr>
                <w:rFonts w:ascii="Times New Roman" w:hAnsi="Times New Roman"/>
                <w:i/>
                <w:iCs/>
                <w:sz w:val="24"/>
                <w:szCs w:val="24"/>
              </w:rPr>
              <w:t xml:space="preserve">Экономические кризисы 1970-х – начала 1980-х гг. </w:t>
            </w:r>
            <w:r w:rsidRPr="00D16B09">
              <w:rPr>
                <w:rFonts w:ascii="Times New Roman" w:hAnsi="Times New Roman"/>
                <w:sz w:val="24"/>
                <w:szCs w:val="24"/>
              </w:rPr>
              <w:t xml:space="preserve">Неоконсерватизм. Р. Рейган. М. Тэтчер. </w:t>
            </w:r>
            <w:r>
              <w:rPr>
                <w:rFonts w:ascii="Times New Roman" w:hAnsi="Times New Roman"/>
                <w:i/>
                <w:iCs/>
                <w:sz w:val="24"/>
                <w:szCs w:val="24"/>
              </w:rPr>
              <w:t>Падение диктатур в Греции, Португалии, Испании.</w:t>
            </w:r>
            <w:r>
              <w:rPr>
                <w:rFonts w:ascii="Times New Roman" w:hAnsi="Times New Roman"/>
                <w:sz w:val="24"/>
                <w:szCs w:val="24"/>
              </w:rPr>
              <w:t xml:space="preserve"> Начало европейской интеграции (ЕЭС). </w:t>
            </w:r>
            <w:r>
              <w:rPr>
                <w:rFonts w:ascii="Times New Roman" w:hAnsi="Times New Roman"/>
                <w:i/>
                <w:iCs/>
                <w:sz w:val="24"/>
                <w:szCs w:val="24"/>
              </w:rPr>
              <w:t>Падение диктатур в Греции, Португалии, Испании.</w:t>
            </w:r>
            <w:r>
              <w:rPr>
                <w:rFonts w:ascii="Times New Roman" w:hAnsi="Times New Roman"/>
                <w:i/>
                <w:sz w:val="24"/>
                <w:szCs w:val="24"/>
              </w:rPr>
              <w:t>«Скандинавская модель» политического и социально-экономического развития.</w:t>
            </w:r>
          </w:p>
          <w:p w:rsidR="000B515A" w:rsidRPr="0038239C" w:rsidRDefault="000B515A" w:rsidP="002D5707">
            <w:pPr>
              <w:spacing w:after="0" w:line="240" w:lineRule="auto"/>
              <w:ind w:firstLine="709"/>
              <w:contextualSpacing/>
              <w:jc w:val="both"/>
              <w:rPr>
                <w:rFonts w:ascii="Times New Roman" w:hAnsi="Times New Roman"/>
                <w:b/>
                <w:sz w:val="24"/>
                <w:szCs w:val="24"/>
              </w:rPr>
            </w:pPr>
            <w:r>
              <w:rPr>
                <w:rFonts w:ascii="Times New Roman" w:hAnsi="Times New Roman"/>
                <w:iCs/>
                <w:sz w:val="24"/>
                <w:szCs w:val="24"/>
              </w:rPr>
              <w:t>Научно-техническая революция.</w:t>
            </w:r>
            <w:r w:rsidR="00A27C56">
              <w:rPr>
                <w:rFonts w:ascii="Times New Roman" w:hAnsi="Times New Roman"/>
                <w:iCs/>
                <w:sz w:val="24"/>
                <w:szCs w:val="24"/>
              </w:rPr>
              <w:t xml:space="preserve"> </w:t>
            </w:r>
            <w:r>
              <w:rPr>
                <w:rFonts w:ascii="Times New Roman" w:hAnsi="Times New Roman"/>
                <w:i/>
                <w:sz w:val="24"/>
                <w:szCs w:val="24"/>
              </w:rPr>
              <w:t>Постиндустриальное общество.</w:t>
            </w:r>
            <w:r>
              <w:rPr>
                <w:rFonts w:ascii="Times New Roman" w:hAnsi="Times New Roman"/>
                <w:sz w:val="24"/>
                <w:szCs w:val="24"/>
              </w:rPr>
              <w:t xml:space="preserve"> Экологический кризис и движение «зеленых». </w:t>
            </w:r>
          </w:p>
        </w:tc>
        <w:tc>
          <w:tcPr>
            <w:tcW w:w="380" w:type="pct"/>
            <w:vAlign w:val="center"/>
          </w:tcPr>
          <w:p w:rsidR="000B515A" w:rsidRPr="00361535" w:rsidRDefault="000B515A" w:rsidP="002D5707">
            <w:pPr>
              <w:suppressAutoHyphens/>
              <w:spacing w:after="0" w:line="240" w:lineRule="auto"/>
              <w:jc w:val="center"/>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lastRenderedPageBreak/>
              <w:t>4</w:t>
            </w:r>
          </w:p>
        </w:tc>
        <w:tc>
          <w:tcPr>
            <w:tcW w:w="881" w:type="pct"/>
          </w:tcPr>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0B515A" w:rsidRDefault="000B515A" w:rsidP="002D5707">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0B515A" w:rsidRDefault="000B515A" w:rsidP="002D5707">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0B515A" w:rsidRPr="00B202D6" w:rsidRDefault="000B515A" w:rsidP="002D5707">
            <w:pPr>
              <w:autoSpaceDE w:val="0"/>
              <w:autoSpaceDN w:val="0"/>
              <w:adjustRightInd w:val="0"/>
              <w:spacing w:after="0" w:line="240" w:lineRule="auto"/>
              <w:rPr>
                <w:rFonts w:ascii="Times New Roman" w:hAnsi="Times New Roman"/>
                <w:bCs/>
                <w:i/>
                <w:sz w:val="24"/>
                <w:szCs w:val="24"/>
              </w:rPr>
            </w:pPr>
            <w:r>
              <w:rPr>
                <w:rFonts w:ascii="Times New Roman" w:hAnsi="Times New Roman"/>
                <w:bCs/>
                <w:iCs/>
                <w:sz w:val="24"/>
                <w:szCs w:val="24"/>
              </w:rPr>
              <w:t>ОК 09</w:t>
            </w:r>
          </w:p>
        </w:tc>
      </w:tr>
      <w:tr w:rsidR="000B515A" w:rsidRPr="00B202D6" w:rsidTr="002D5707">
        <w:trPr>
          <w:trHeight w:val="20"/>
        </w:trPr>
        <w:tc>
          <w:tcPr>
            <w:tcW w:w="701" w:type="pct"/>
            <w:vMerge w:val="restart"/>
          </w:tcPr>
          <w:p w:rsidR="000B515A" w:rsidRPr="00B202D6" w:rsidRDefault="000B515A" w:rsidP="002D5707">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4</w:t>
            </w:r>
            <w:r w:rsidRPr="00B202D6">
              <w:rPr>
                <w:rFonts w:ascii="Times New Roman" w:hAnsi="Times New Roman"/>
                <w:b/>
                <w:sz w:val="24"/>
                <w:szCs w:val="24"/>
              </w:rPr>
              <w:t>.</w:t>
            </w:r>
            <w:r>
              <w:rPr>
                <w:rFonts w:ascii="Times New Roman" w:hAnsi="Times New Roman"/>
                <w:b/>
                <w:sz w:val="24"/>
                <w:szCs w:val="24"/>
              </w:rPr>
              <w:t>6</w:t>
            </w:r>
          </w:p>
          <w:p w:rsidR="000B515A" w:rsidRPr="00B202D6" w:rsidRDefault="000B515A" w:rsidP="002D5707">
            <w:pPr>
              <w:spacing w:after="0" w:line="240" w:lineRule="auto"/>
              <w:rPr>
                <w:rFonts w:ascii="Times New Roman" w:hAnsi="Times New Roman"/>
                <w:b/>
                <w:sz w:val="24"/>
                <w:szCs w:val="24"/>
              </w:rPr>
            </w:pPr>
            <w:r w:rsidRPr="00B202D6">
              <w:rPr>
                <w:rFonts w:ascii="Times New Roman" w:hAnsi="Times New Roman"/>
                <w:b/>
                <w:sz w:val="24"/>
                <w:szCs w:val="24"/>
              </w:rPr>
              <w:t>Страны Восточной Европы, Азии, Африки и Латинской Америки во второй половине ХХ в.: проблемы и пути модернизации</w:t>
            </w:r>
          </w:p>
        </w:tc>
        <w:tc>
          <w:tcPr>
            <w:tcW w:w="4299" w:type="pct"/>
            <w:gridSpan w:val="3"/>
          </w:tcPr>
          <w:p w:rsidR="000B515A" w:rsidRPr="00B202D6" w:rsidRDefault="000B515A" w:rsidP="002D5707">
            <w:pPr>
              <w:autoSpaceDE w:val="0"/>
              <w:autoSpaceDN w:val="0"/>
              <w:adjustRightInd w:val="0"/>
              <w:spacing w:after="0" w:line="240" w:lineRule="auto"/>
              <w:rPr>
                <w:rFonts w:ascii="Times New Roman" w:hAnsi="Times New Roman"/>
                <w:bCs/>
                <w:i/>
                <w:sz w:val="24"/>
                <w:szCs w:val="24"/>
              </w:rPr>
            </w:pPr>
            <w:r w:rsidRPr="006A529F">
              <w:rPr>
                <w:rFonts w:ascii="Times New Roman" w:eastAsia="Times New Roman" w:hAnsi="Times New Roman"/>
                <w:b/>
                <w:bCs/>
                <w:sz w:val="24"/>
                <w:szCs w:val="24"/>
                <w:lang w:eastAsia="ru-RU"/>
              </w:rPr>
              <w:t>Содержание учебного материала:</w:t>
            </w:r>
          </w:p>
        </w:tc>
      </w:tr>
      <w:tr w:rsidR="000B515A" w:rsidRPr="00B202D6" w:rsidTr="002D5707">
        <w:trPr>
          <w:trHeight w:val="20"/>
        </w:trPr>
        <w:tc>
          <w:tcPr>
            <w:tcW w:w="701" w:type="pct"/>
            <w:vMerge/>
          </w:tcPr>
          <w:p w:rsidR="000B515A" w:rsidRPr="00B202D6" w:rsidRDefault="000B515A" w:rsidP="002D5707">
            <w:pPr>
              <w:spacing w:after="0" w:line="240" w:lineRule="auto"/>
              <w:rPr>
                <w:rFonts w:ascii="Times New Roman" w:hAnsi="Times New Roman"/>
                <w:b/>
                <w:sz w:val="24"/>
                <w:szCs w:val="24"/>
              </w:rPr>
            </w:pPr>
          </w:p>
        </w:tc>
        <w:tc>
          <w:tcPr>
            <w:tcW w:w="3038" w:type="pct"/>
          </w:tcPr>
          <w:p w:rsidR="000B515A" w:rsidRDefault="000B515A" w:rsidP="002D5707">
            <w:pPr>
              <w:spacing w:after="0" w:line="240" w:lineRule="auto"/>
              <w:ind w:firstLine="709"/>
              <w:jc w:val="both"/>
              <w:rPr>
                <w:rFonts w:ascii="Times New Roman" w:hAnsi="Times New Roman"/>
                <w:sz w:val="24"/>
                <w:szCs w:val="24"/>
              </w:rPr>
            </w:pPr>
            <w:r w:rsidRPr="00977B01">
              <w:rPr>
                <w:rFonts w:ascii="Times New Roman" w:hAnsi="Times New Roman"/>
                <w:b/>
                <w:sz w:val="24"/>
                <w:szCs w:val="24"/>
              </w:rPr>
              <w:t>Страны «социалистического выбора».</w:t>
            </w:r>
            <w:r w:rsidRPr="00B202D6">
              <w:rPr>
                <w:rFonts w:ascii="Times New Roman" w:hAnsi="Times New Roman"/>
                <w:sz w:val="24"/>
                <w:szCs w:val="24"/>
              </w:rPr>
              <w:t xml:space="preserve">Приход коммунистов к власти в странах Восточной и Центральной Европы. Достижения и проблемы 1950-х гг. </w:t>
            </w:r>
            <w:r w:rsidRPr="00763F0E">
              <w:rPr>
                <w:rFonts w:ascii="Times New Roman" w:hAnsi="Times New Roman"/>
                <w:i/>
                <w:iCs/>
                <w:sz w:val="24"/>
                <w:szCs w:val="24"/>
              </w:rPr>
              <w:t>Волнения в ГДР в 1953 г.</w:t>
            </w:r>
            <w:r w:rsidRPr="00B202D6">
              <w:rPr>
                <w:rFonts w:ascii="Times New Roman" w:hAnsi="Times New Roman"/>
                <w:sz w:val="24"/>
                <w:szCs w:val="24"/>
              </w:rPr>
              <w:t xml:space="preserve"> Кризисы и восстания в Польше и Венгрии (1956 г.). </w:t>
            </w:r>
            <w:r w:rsidRPr="00763F0E">
              <w:rPr>
                <w:rFonts w:ascii="Times New Roman" w:hAnsi="Times New Roman"/>
                <w:i/>
                <w:iCs/>
                <w:sz w:val="24"/>
                <w:szCs w:val="24"/>
              </w:rPr>
              <w:t>Югославская модель социализма.</w:t>
            </w:r>
            <w:r w:rsidRPr="00B202D6">
              <w:rPr>
                <w:rFonts w:ascii="Times New Roman" w:hAnsi="Times New Roman"/>
                <w:sz w:val="24"/>
                <w:szCs w:val="24"/>
              </w:rPr>
              <w:t xml:space="preserve"> «Пражская весна» 1968 г. </w:t>
            </w:r>
            <w:r w:rsidRPr="00763F0E">
              <w:rPr>
                <w:rFonts w:ascii="Times New Roman" w:hAnsi="Times New Roman"/>
                <w:i/>
                <w:iCs/>
                <w:sz w:val="24"/>
                <w:szCs w:val="24"/>
              </w:rPr>
              <w:t>Движение «Солидарность» в Польше.</w:t>
            </w:r>
            <w:r w:rsidRPr="00B202D6">
              <w:rPr>
                <w:rFonts w:ascii="Times New Roman" w:hAnsi="Times New Roman"/>
                <w:sz w:val="24"/>
                <w:szCs w:val="24"/>
              </w:rPr>
              <w:t xml:space="preserve"> Демократические революции в странах«восточного блока». Распад Варшавского договора, СЭВ. </w:t>
            </w:r>
            <w:r w:rsidRPr="00B202D6">
              <w:rPr>
                <w:rFonts w:ascii="Times New Roman" w:hAnsi="Times New Roman"/>
                <w:i/>
                <w:sz w:val="24"/>
                <w:szCs w:val="24"/>
              </w:rPr>
              <w:t>Образование новых независимых государств на постсоветском пространстве.</w:t>
            </w:r>
          </w:p>
          <w:p w:rsidR="000B515A" w:rsidRPr="00B202D6" w:rsidRDefault="000B515A" w:rsidP="002D5707">
            <w:pPr>
              <w:spacing w:after="0" w:line="240" w:lineRule="auto"/>
              <w:ind w:firstLine="709"/>
              <w:jc w:val="both"/>
              <w:rPr>
                <w:rFonts w:ascii="Times New Roman" w:hAnsi="Times New Roman"/>
                <w:sz w:val="24"/>
                <w:szCs w:val="24"/>
              </w:rPr>
            </w:pPr>
            <w:r>
              <w:rPr>
                <w:rFonts w:ascii="Times New Roman" w:hAnsi="Times New Roman"/>
                <w:i/>
                <w:sz w:val="24"/>
                <w:szCs w:val="24"/>
              </w:rPr>
              <w:t xml:space="preserve">Гражданская война в Китае. </w:t>
            </w:r>
            <w:r w:rsidRPr="00734CEC">
              <w:rPr>
                <w:rFonts w:ascii="Times New Roman" w:hAnsi="Times New Roman"/>
                <w:iCs/>
                <w:sz w:val="24"/>
                <w:szCs w:val="24"/>
              </w:rPr>
              <w:t>Образование КНР.</w:t>
            </w:r>
            <w:r w:rsidRPr="00B202D6">
              <w:rPr>
                <w:rFonts w:ascii="Times New Roman" w:hAnsi="Times New Roman"/>
                <w:sz w:val="24"/>
                <w:szCs w:val="24"/>
              </w:rPr>
              <w:t xml:space="preserve"> «Культурная революция». </w:t>
            </w:r>
            <w:r w:rsidRPr="00734CEC">
              <w:rPr>
                <w:rFonts w:ascii="Times New Roman" w:hAnsi="Times New Roman"/>
                <w:sz w:val="24"/>
                <w:szCs w:val="24"/>
              </w:rPr>
              <w:t>Рыночные реформы в Китае конца 1970-х</w:t>
            </w:r>
          </w:p>
          <w:p w:rsidR="000B515A" w:rsidRDefault="000B515A" w:rsidP="002D5707">
            <w:pPr>
              <w:spacing w:after="0" w:line="240" w:lineRule="auto"/>
              <w:ind w:firstLine="709"/>
              <w:contextualSpacing/>
              <w:jc w:val="both"/>
              <w:rPr>
                <w:rFonts w:ascii="Times New Roman" w:hAnsi="Times New Roman"/>
                <w:i/>
                <w:sz w:val="24"/>
                <w:szCs w:val="24"/>
              </w:rPr>
            </w:pPr>
            <w:r>
              <w:rPr>
                <w:rFonts w:ascii="Times New Roman" w:hAnsi="Times New Roman"/>
                <w:b/>
                <w:sz w:val="24"/>
                <w:szCs w:val="24"/>
              </w:rPr>
              <w:t>Страны Азии, Африки и Латинской Америки.</w:t>
            </w:r>
            <w:r w:rsidRPr="00734CEC">
              <w:rPr>
                <w:rFonts w:ascii="Times New Roman" w:hAnsi="Times New Roman"/>
                <w:i/>
                <w:iCs/>
                <w:sz w:val="24"/>
                <w:szCs w:val="24"/>
              </w:rPr>
              <w:t>Арабо-израильские войны и попытки урегулирования на Ближнем Востоке.</w:t>
            </w:r>
            <w:r w:rsidRPr="00763F0E">
              <w:rPr>
                <w:rFonts w:ascii="Times New Roman" w:hAnsi="Times New Roman"/>
                <w:i/>
                <w:iCs/>
                <w:sz w:val="24"/>
                <w:szCs w:val="24"/>
              </w:rPr>
              <w:t xml:space="preserve"> Модернизация в Турции и Иране. Исламская революция в Иране. Кризис в Персидском заливе и войны в Ираке.</w:t>
            </w:r>
          </w:p>
          <w:p w:rsidR="000B515A" w:rsidRDefault="000B515A" w:rsidP="002D5707">
            <w:pPr>
              <w:spacing w:after="0" w:line="240" w:lineRule="auto"/>
              <w:ind w:firstLine="709"/>
              <w:contextualSpacing/>
              <w:jc w:val="both"/>
              <w:rPr>
                <w:rFonts w:ascii="Times New Roman" w:hAnsi="Times New Roman"/>
                <w:sz w:val="24"/>
                <w:szCs w:val="24"/>
              </w:rPr>
            </w:pPr>
            <w:r w:rsidRPr="00763F0E">
              <w:rPr>
                <w:rFonts w:ascii="Times New Roman" w:hAnsi="Times New Roman"/>
                <w:i/>
                <w:iCs/>
                <w:sz w:val="24"/>
                <w:szCs w:val="24"/>
              </w:rPr>
              <w:t>Японское экономическое чудо.</w:t>
            </w:r>
            <w:r>
              <w:rPr>
                <w:rFonts w:ascii="Times New Roman" w:hAnsi="Times New Roman"/>
                <w:sz w:val="24"/>
                <w:szCs w:val="24"/>
              </w:rPr>
              <w:t>«Тихоокеанские драконы»</w:t>
            </w:r>
          </w:p>
          <w:p w:rsidR="000B515A" w:rsidRDefault="000B515A" w:rsidP="002D570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Крушение колониальной системы. </w:t>
            </w:r>
            <w:r w:rsidRPr="00734CEC">
              <w:rPr>
                <w:rFonts w:ascii="Times New Roman" w:hAnsi="Times New Roman"/>
                <w:i/>
                <w:iCs/>
                <w:sz w:val="24"/>
                <w:szCs w:val="24"/>
              </w:rPr>
              <w:t>Год Африки.</w:t>
            </w:r>
            <w:r>
              <w:rPr>
                <w:rFonts w:ascii="Times New Roman" w:hAnsi="Times New Roman"/>
                <w:sz w:val="24"/>
                <w:szCs w:val="24"/>
              </w:rPr>
              <w:t xml:space="preserve"> Выбор освободившимися странами путей и моделей развития. </w:t>
            </w:r>
            <w:r>
              <w:rPr>
                <w:rFonts w:ascii="Times New Roman" w:hAnsi="Times New Roman"/>
                <w:i/>
                <w:sz w:val="24"/>
                <w:szCs w:val="24"/>
              </w:rPr>
              <w:t xml:space="preserve">Движение неприсоединения. </w:t>
            </w:r>
          </w:p>
          <w:p w:rsidR="000B515A" w:rsidRDefault="000B515A" w:rsidP="002D5707">
            <w:pPr>
              <w:spacing w:after="0" w:line="240" w:lineRule="auto"/>
              <w:ind w:firstLine="709"/>
              <w:contextualSpacing/>
              <w:jc w:val="both"/>
              <w:rPr>
                <w:rFonts w:ascii="Times New Roman" w:hAnsi="Times New Roman"/>
                <w:sz w:val="24"/>
                <w:szCs w:val="24"/>
              </w:rPr>
            </w:pPr>
            <w:r w:rsidRPr="00B202D6">
              <w:rPr>
                <w:rFonts w:ascii="Times New Roman" w:hAnsi="Times New Roman"/>
                <w:i/>
                <w:sz w:val="24"/>
                <w:szCs w:val="24"/>
              </w:rPr>
              <w:t xml:space="preserve">Диктатуры и демократизация в странах Латинской Америки. </w:t>
            </w:r>
          </w:p>
          <w:p w:rsidR="000B515A" w:rsidRPr="00403658" w:rsidRDefault="000B515A" w:rsidP="002D5707">
            <w:pPr>
              <w:spacing w:after="0" w:line="240" w:lineRule="auto"/>
              <w:ind w:firstLine="709"/>
              <w:contextualSpacing/>
              <w:jc w:val="both"/>
              <w:rPr>
                <w:rFonts w:ascii="Times New Roman" w:hAnsi="Times New Roman"/>
                <w:b/>
                <w:sz w:val="24"/>
                <w:szCs w:val="24"/>
              </w:rPr>
            </w:pPr>
            <w:r w:rsidRPr="00D80932">
              <w:rPr>
                <w:rFonts w:ascii="Times New Roman" w:hAnsi="Times New Roman"/>
                <w:b/>
                <w:bCs/>
                <w:sz w:val="24"/>
                <w:szCs w:val="24"/>
              </w:rPr>
              <w:lastRenderedPageBreak/>
              <w:t>Многообразие течений и стилей в художественной культуре ХХ – начала XXI в.: от авангардизма к постмодернизму.</w:t>
            </w:r>
            <w:r w:rsidRPr="00D80932">
              <w:rPr>
                <w:rFonts w:ascii="Times New Roman" w:hAnsi="Times New Roman"/>
                <w:i/>
                <w:iCs/>
                <w:sz w:val="24"/>
                <w:szCs w:val="24"/>
              </w:rPr>
              <w:t xml:space="preserve">Литература: поколения и индивидуальности писателей. Живопись. Архитектура. Дизайн. Музыка: развитие традиций и авангардные течения. Джаз. Рок-музыка. </w:t>
            </w:r>
            <w:r w:rsidRPr="00B202D6">
              <w:rPr>
                <w:rFonts w:ascii="Times New Roman" w:hAnsi="Times New Roman"/>
                <w:sz w:val="24"/>
                <w:szCs w:val="24"/>
              </w:rPr>
              <w:t>Массовая культура. Молодёжная культура. Глобализация культуры и национальные традиции.</w:t>
            </w:r>
          </w:p>
        </w:tc>
        <w:tc>
          <w:tcPr>
            <w:tcW w:w="380" w:type="pct"/>
            <w:vAlign w:val="center"/>
          </w:tcPr>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881" w:type="pct"/>
          </w:tcPr>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lastRenderedPageBreak/>
              <w:t>ОК 02</w:t>
            </w:r>
          </w:p>
          <w:p w:rsidR="000B515A" w:rsidRDefault="000B515A" w:rsidP="002D5707">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0B515A" w:rsidRPr="00B202D6" w:rsidRDefault="000B515A" w:rsidP="002D5707">
            <w:pPr>
              <w:autoSpaceDE w:val="0"/>
              <w:autoSpaceDN w:val="0"/>
              <w:adjustRightInd w:val="0"/>
              <w:spacing w:after="0" w:line="240" w:lineRule="auto"/>
              <w:rPr>
                <w:rFonts w:ascii="Times New Roman" w:hAnsi="Times New Roman"/>
                <w:bCs/>
                <w:i/>
                <w:sz w:val="24"/>
                <w:szCs w:val="24"/>
              </w:rPr>
            </w:pPr>
            <w:r>
              <w:rPr>
                <w:rFonts w:ascii="Times New Roman" w:hAnsi="Times New Roman"/>
                <w:bCs/>
                <w:iCs/>
                <w:sz w:val="24"/>
                <w:szCs w:val="24"/>
              </w:rPr>
              <w:t>ОК 09</w:t>
            </w:r>
          </w:p>
        </w:tc>
      </w:tr>
      <w:tr w:rsidR="000B515A" w:rsidRPr="00B202D6" w:rsidTr="002D5707">
        <w:trPr>
          <w:trHeight w:val="20"/>
        </w:trPr>
        <w:tc>
          <w:tcPr>
            <w:tcW w:w="3739" w:type="pct"/>
            <w:gridSpan w:val="2"/>
          </w:tcPr>
          <w:p w:rsidR="000B515A" w:rsidRDefault="000B515A" w:rsidP="002D5707">
            <w:pPr>
              <w:spacing w:after="0" w:line="240" w:lineRule="auto"/>
              <w:jc w:val="both"/>
              <w:rPr>
                <w:rFonts w:ascii="Times New Roman" w:eastAsia="Times New Roman" w:hAnsi="Times New Roman"/>
                <w:b/>
                <w:bCs/>
                <w:i/>
                <w:sz w:val="24"/>
                <w:szCs w:val="24"/>
                <w:lang w:eastAsia="ru-RU"/>
              </w:rPr>
            </w:pPr>
          </w:p>
          <w:p w:rsidR="000B515A" w:rsidRDefault="000B515A" w:rsidP="002D5707">
            <w:pPr>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Профессионально ориентированное содерж</w:t>
            </w:r>
            <w:r w:rsidR="00F0587E">
              <w:rPr>
                <w:rFonts w:ascii="Times New Roman" w:eastAsia="Times New Roman" w:hAnsi="Times New Roman"/>
                <w:b/>
                <w:bCs/>
                <w:i/>
                <w:sz w:val="24"/>
                <w:szCs w:val="24"/>
                <w:lang w:eastAsia="ru-RU"/>
              </w:rPr>
              <w:t>ание. Мичурин и его потомки в садово-парковой деятельности.</w:t>
            </w:r>
          </w:p>
          <w:p w:rsidR="000B515A" w:rsidRPr="00B202D6" w:rsidRDefault="000B515A" w:rsidP="002D5707">
            <w:pPr>
              <w:spacing w:after="0" w:line="240" w:lineRule="auto"/>
              <w:jc w:val="both"/>
              <w:rPr>
                <w:rFonts w:ascii="Times New Roman" w:hAnsi="Times New Roman"/>
                <w:sz w:val="24"/>
                <w:szCs w:val="24"/>
              </w:rPr>
            </w:pPr>
          </w:p>
        </w:tc>
        <w:tc>
          <w:tcPr>
            <w:tcW w:w="380" w:type="pct"/>
            <w:vAlign w:val="center"/>
          </w:tcPr>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Pr="006A529F" w:rsidRDefault="000B515A" w:rsidP="002D5707">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881" w:type="pct"/>
          </w:tcPr>
          <w:p w:rsidR="000B515A" w:rsidRPr="006D38B6" w:rsidRDefault="000B515A" w:rsidP="002D5707">
            <w:pPr>
              <w:autoSpaceDE w:val="0"/>
              <w:autoSpaceDN w:val="0"/>
              <w:adjustRightInd w:val="0"/>
              <w:spacing w:after="0" w:line="240" w:lineRule="auto"/>
              <w:rPr>
                <w:rFonts w:ascii="Times New Roman" w:hAnsi="Times New Roman"/>
                <w:bCs/>
                <w:iCs/>
                <w:sz w:val="24"/>
                <w:szCs w:val="24"/>
              </w:rPr>
            </w:pPr>
            <w:r w:rsidRPr="006D38B6">
              <w:rPr>
                <w:rFonts w:ascii="Times New Roman" w:hAnsi="Times New Roman"/>
                <w:bCs/>
                <w:iCs/>
                <w:sz w:val="24"/>
                <w:szCs w:val="24"/>
              </w:rPr>
              <w:t>ОК 01</w:t>
            </w:r>
          </w:p>
          <w:p w:rsidR="000B515A" w:rsidRPr="006D38B6" w:rsidRDefault="000B515A" w:rsidP="002D5707">
            <w:pPr>
              <w:autoSpaceDE w:val="0"/>
              <w:autoSpaceDN w:val="0"/>
              <w:adjustRightInd w:val="0"/>
              <w:spacing w:after="0" w:line="240" w:lineRule="auto"/>
              <w:rPr>
                <w:rFonts w:ascii="Times New Roman" w:hAnsi="Times New Roman"/>
                <w:bCs/>
                <w:iCs/>
                <w:sz w:val="24"/>
                <w:szCs w:val="24"/>
              </w:rPr>
            </w:pPr>
            <w:r w:rsidRPr="006D38B6">
              <w:rPr>
                <w:rFonts w:ascii="Times New Roman" w:hAnsi="Times New Roman"/>
                <w:bCs/>
                <w:iCs/>
                <w:sz w:val="24"/>
                <w:szCs w:val="24"/>
              </w:rPr>
              <w:t>ОК 03</w:t>
            </w:r>
          </w:p>
          <w:p w:rsidR="000B515A" w:rsidRPr="00B202D6" w:rsidRDefault="000B515A" w:rsidP="002D5707">
            <w:pPr>
              <w:spacing w:after="0" w:line="240" w:lineRule="auto"/>
              <w:rPr>
                <w:rFonts w:ascii="Times New Roman" w:hAnsi="Times New Roman"/>
                <w:bCs/>
                <w:sz w:val="24"/>
                <w:szCs w:val="24"/>
              </w:rPr>
            </w:pPr>
            <w:r w:rsidRPr="006D38B6">
              <w:rPr>
                <w:rFonts w:ascii="Times New Roman" w:hAnsi="Times New Roman"/>
                <w:bCs/>
                <w:iCs/>
                <w:sz w:val="24"/>
                <w:szCs w:val="24"/>
              </w:rPr>
              <w:t>ОК 09</w:t>
            </w:r>
          </w:p>
        </w:tc>
      </w:tr>
      <w:tr w:rsidR="000B515A" w:rsidRPr="00B202D6" w:rsidTr="002D5707">
        <w:trPr>
          <w:trHeight w:val="20"/>
        </w:trPr>
        <w:tc>
          <w:tcPr>
            <w:tcW w:w="3739" w:type="pct"/>
            <w:gridSpan w:val="2"/>
          </w:tcPr>
          <w:p w:rsidR="000B515A" w:rsidRPr="006A529F" w:rsidRDefault="000B515A" w:rsidP="002D5707">
            <w:pPr>
              <w:spacing w:after="0" w:line="240" w:lineRule="auto"/>
              <w:jc w:val="both"/>
              <w:rPr>
                <w:rFonts w:ascii="Times New Roman" w:eastAsia="Times New Roman" w:hAnsi="Times New Roman"/>
                <w:bCs/>
                <w:sz w:val="24"/>
                <w:szCs w:val="24"/>
                <w:lang w:eastAsia="ru-RU"/>
              </w:rPr>
            </w:pPr>
            <w:r w:rsidRPr="00B202D6">
              <w:rPr>
                <w:rFonts w:ascii="Times New Roman" w:hAnsi="Times New Roman"/>
                <w:b/>
                <w:sz w:val="24"/>
                <w:szCs w:val="24"/>
              </w:rPr>
              <w:t xml:space="preserve">Раздел </w:t>
            </w:r>
            <w:r>
              <w:rPr>
                <w:rFonts w:ascii="Times New Roman" w:hAnsi="Times New Roman"/>
                <w:b/>
                <w:sz w:val="24"/>
                <w:szCs w:val="24"/>
              </w:rPr>
              <w:t>5</w:t>
            </w:r>
            <w:r w:rsidRPr="00B202D6">
              <w:rPr>
                <w:rFonts w:ascii="Times New Roman" w:hAnsi="Times New Roman"/>
                <w:b/>
                <w:sz w:val="24"/>
                <w:szCs w:val="24"/>
              </w:rPr>
              <w:t>. Российская Федерация в 1992–2020 гг.</w:t>
            </w:r>
            <w:r w:rsidRPr="003E46D7">
              <w:rPr>
                <w:rFonts w:ascii="Times New Roman" w:eastAsia="Times New Roman" w:hAnsi="Times New Roman" w:cs="Times New Roman"/>
                <w:b/>
                <w:bCs/>
                <w:color w:val="000000"/>
                <w:sz w:val="24"/>
                <w:szCs w:val="24"/>
              </w:rPr>
              <w:t>Современный мир в условиях глобализации</w:t>
            </w:r>
          </w:p>
        </w:tc>
        <w:tc>
          <w:tcPr>
            <w:tcW w:w="380" w:type="pct"/>
            <w:vAlign w:val="center"/>
          </w:tcPr>
          <w:p w:rsidR="000B515A" w:rsidRPr="00361535" w:rsidRDefault="000B515A" w:rsidP="002D5707">
            <w:pPr>
              <w:suppressAutoHyphens/>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eastAsia="ru-RU"/>
              </w:rPr>
              <w:t>1</w:t>
            </w:r>
            <w:r>
              <w:rPr>
                <w:rFonts w:ascii="Times New Roman" w:eastAsia="Times New Roman" w:hAnsi="Times New Roman"/>
                <w:b/>
                <w:bCs/>
                <w:sz w:val="24"/>
                <w:szCs w:val="24"/>
                <w:lang w:val="en-US" w:eastAsia="ru-RU"/>
              </w:rPr>
              <w:t>0</w:t>
            </w:r>
          </w:p>
        </w:tc>
        <w:tc>
          <w:tcPr>
            <w:tcW w:w="881" w:type="pct"/>
            <w:vAlign w:val="center"/>
          </w:tcPr>
          <w:p w:rsidR="000B515A" w:rsidRPr="00B202D6" w:rsidRDefault="000B515A" w:rsidP="002D5707">
            <w:pPr>
              <w:autoSpaceDE w:val="0"/>
              <w:autoSpaceDN w:val="0"/>
              <w:adjustRightInd w:val="0"/>
              <w:spacing w:after="0" w:line="240" w:lineRule="auto"/>
              <w:rPr>
                <w:rFonts w:ascii="Times New Roman" w:hAnsi="Times New Roman"/>
                <w:bCs/>
                <w:i/>
                <w:sz w:val="24"/>
                <w:szCs w:val="24"/>
              </w:rPr>
            </w:pPr>
          </w:p>
        </w:tc>
      </w:tr>
      <w:tr w:rsidR="000B515A" w:rsidRPr="00B202D6" w:rsidTr="002D5707">
        <w:trPr>
          <w:trHeight w:val="20"/>
        </w:trPr>
        <w:tc>
          <w:tcPr>
            <w:tcW w:w="701" w:type="pct"/>
            <w:vMerge w:val="restart"/>
          </w:tcPr>
          <w:p w:rsidR="000B515A" w:rsidRPr="006A529F" w:rsidRDefault="000B515A" w:rsidP="002D5707">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 xml:space="preserve">Тема </w:t>
            </w:r>
            <w:r>
              <w:rPr>
                <w:rFonts w:ascii="Times New Roman" w:hAnsi="Times New Roman"/>
                <w:b/>
                <w:sz w:val="24"/>
                <w:szCs w:val="24"/>
              </w:rPr>
              <w:t>5</w:t>
            </w:r>
            <w:r w:rsidRPr="00B202D6">
              <w:rPr>
                <w:rFonts w:ascii="Times New Roman" w:hAnsi="Times New Roman"/>
                <w:b/>
                <w:sz w:val="24"/>
                <w:szCs w:val="24"/>
              </w:rPr>
              <w:t>.1 Становление новой России (1992–1999 гг.).</w:t>
            </w:r>
          </w:p>
        </w:tc>
        <w:tc>
          <w:tcPr>
            <w:tcW w:w="4299" w:type="pct"/>
            <w:gridSpan w:val="3"/>
          </w:tcPr>
          <w:p w:rsidR="000B515A" w:rsidRPr="006A529F" w:rsidRDefault="000B515A" w:rsidP="002D5707">
            <w:pPr>
              <w:suppressAutoHyphens/>
              <w:spacing w:after="0" w:line="240" w:lineRule="auto"/>
              <w:jc w:val="both"/>
              <w:rPr>
                <w:rFonts w:ascii="Times New Roman" w:eastAsia="Times New Roman" w:hAnsi="Times New Roman"/>
                <w:i/>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r>
      <w:tr w:rsidR="000B515A" w:rsidRPr="00B202D6" w:rsidTr="002D5707">
        <w:trPr>
          <w:trHeight w:val="20"/>
        </w:trPr>
        <w:tc>
          <w:tcPr>
            <w:tcW w:w="701" w:type="pct"/>
            <w:vMerge/>
          </w:tcPr>
          <w:p w:rsidR="000B515A" w:rsidRPr="006A529F" w:rsidRDefault="000B515A" w:rsidP="002D5707">
            <w:pPr>
              <w:spacing w:after="0" w:line="240" w:lineRule="auto"/>
              <w:jc w:val="both"/>
              <w:rPr>
                <w:rFonts w:ascii="Times New Roman" w:eastAsia="Times New Roman" w:hAnsi="Times New Roman"/>
                <w:bCs/>
                <w:sz w:val="24"/>
                <w:szCs w:val="24"/>
                <w:lang w:eastAsia="ru-RU"/>
              </w:rPr>
            </w:pPr>
          </w:p>
        </w:tc>
        <w:tc>
          <w:tcPr>
            <w:tcW w:w="3038" w:type="pct"/>
          </w:tcPr>
          <w:p w:rsidR="000B515A" w:rsidRPr="00B202D6" w:rsidRDefault="000B515A" w:rsidP="002D5707">
            <w:pPr>
              <w:spacing w:after="0" w:line="240" w:lineRule="auto"/>
              <w:ind w:firstLine="709"/>
              <w:contextualSpacing/>
              <w:jc w:val="both"/>
              <w:rPr>
                <w:rFonts w:ascii="Times New Roman" w:hAnsi="Times New Roman"/>
                <w:sz w:val="24"/>
                <w:szCs w:val="24"/>
              </w:rPr>
            </w:pPr>
            <w:r w:rsidRPr="001935DD">
              <w:rPr>
                <w:rFonts w:ascii="Times New Roman" w:hAnsi="Times New Roman"/>
                <w:b/>
                <w:sz w:val="24"/>
                <w:szCs w:val="24"/>
              </w:rPr>
              <w:t>Начало радикальных экономических преобразований.</w:t>
            </w:r>
            <w:r w:rsidRPr="00B202D6">
              <w:rPr>
                <w:rFonts w:ascii="Times New Roman" w:hAnsi="Times New Roman"/>
                <w:sz w:val="24"/>
                <w:szCs w:val="24"/>
              </w:rPr>
              <w:t xml:space="preserve">Б.Н. Ельцин и его окружение. Общественная поддержка курса реформ. </w:t>
            </w:r>
            <w:r w:rsidRPr="002A2434">
              <w:rPr>
                <w:rFonts w:ascii="Times New Roman" w:hAnsi="Times New Roman"/>
                <w:i/>
                <w:iCs/>
                <w:sz w:val="24"/>
                <w:szCs w:val="24"/>
              </w:rPr>
              <w:t>Е.Т. Гайдар.</w:t>
            </w:r>
            <w:r w:rsidRPr="00B202D6">
              <w:rPr>
                <w:rFonts w:ascii="Times New Roman" w:hAnsi="Times New Roman"/>
                <w:sz w:val="24"/>
                <w:szCs w:val="24"/>
              </w:rPr>
              <w:t xml:space="preserve"> Либерализация цен. «Шоковая терапия». Ваучерная приватизация</w:t>
            </w:r>
            <w:r w:rsidRPr="00E961D0">
              <w:rPr>
                <w:rFonts w:ascii="Times New Roman" w:hAnsi="Times New Roman"/>
                <w:sz w:val="24"/>
                <w:szCs w:val="24"/>
              </w:rPr>
              <w:t>госимущества.</w:t>
            </w:r>
            <w:r w:rsidRPr="002A2434">
              <w:rPr>
                <w:rFonts w:ascii="Times New Roman" w:hAnsi="Times New Roman"/>
                <w:i/>
                <w:iCs/>
                <w:sz w:val="24"/>
                <w:szCs w:val="24"/>
              </w:rPr>
              <w:t>Безработица. Рост цен, падение жизненного уровня населения.  Укрепление рыночных отношений в стране.</w:t>
            </w:r>
          </w:p>
          <w:p w:rsidR="000B515A" w:rsidRPr="00B202D6" w:rsidRDefault="000B515A" w:rsidP="002D5707">
            <w:pPr>
              <w:spacing w:after="0" w:line="240" w:lineRule="auto"/>
              <w:ind w:firstLine="709"/>
              <w:contextualSpacing/>
              <w:jc w:val="both"/>
              <w:rPr>
                <w:rFonts w:ascii="Times New Roman" w:hAnsi="Times New Roman"/>
                <w:sz w:val="24"/>
                <w:szCs w:val="24"/>
              </w:rPr>
            </w:pPr>
            <w:r w:rsidRPr="001935DD">
              <w:rPr>
                <w:rFonts w:ascii="Times New Roman" w:hAnsi="Times New Roman"/>
                <w:b/>
                <w:sz w:val="24"/>
                <w:szCs w:val="24"/>
              </w:rPr>
              <w:t xml:space="preserve">Становление </w:t>
            </w:r>
            <w:r>
              <w:rPr>
                <w:rFonts w:ascii="Times New Roman" w:hAnsi="Times New Roman"/>
                <w:b/>
                <w:sz w:val="24"/>
                <w:szCs w:val="24"/>
              </w:rPr>
              <w:t xml:space="preserve">новой </w:t>
            </w:r>
            <w:r w:rsidRPr="001935DD">
              <w:rPr>
                <w:rFonts w:ascii="Times New Roman" w:hAnsi="Times New Roman"/>
                <w:b/>
                <w:sz w:val="24"/>
                <w:szCs w:val="24"/>
              </w:rPr>
              <w:t>государственности в РФ.</w:t>
            </w:r>
            <w:r w:rsidRPr="00B202D6">
              <w:rPr>
                <w:rFonts w:ascii="Times New Roman" w:hAnsi="Times New Roman"/>
                <w:sz w:val="24"/>
                <w:szCs w:val="24"/>
              </w:rPr>
              <w:t xml:space="preserve">Нарастание политико-конституционного кризиса в условиях ухудшения экономической ситуации. </w:t>
            </w:r>
            <w:r w:rsidRPr="00E961D0">
              <w:rPr>
                <w:rFonts w:ascii="Times New Roman" w:hAnsi="Times New Roman"/>
                <w:i/>
                <w:sz w:val="24"/>
                <w:szCs w:val="24"/>
              </w:rPr>
              <w:t>Референдум о доверии Президенту Б.Н. Ельцину и Верховному совету РФ</w:t>
            </w:r>
            <w:r w:rsidRPr="00E961D0">
              <w:rPr>
                <w:rFonts w:ascii="Times New Roman" w:hAnsi="Times New Roman"/>
                <w:sz w:val="24"/>
                <w:szCs w:val="24"/>
              </w:rPr>
              <w:t>. Трагические события</w:t>
            </w:r>
            <w:r w:rsidRPr="00B202D6">
              <w:rPr>
                <w:rFonts w:ascii="Times New Roman" w:hAnsi="Times New Roman"/>
                <w:sz w:val="24"/>
                <w:szCs w:val="24"/>
              </w:rPr>
              <w:t xml:space="preserve"> 3-4 октября 1993 г. в Москве</w:t>
            </w:r>
            <w:r>
              <w:rPr>
                <w:rFonts w:ascii="Times New Roman" w:hAnsi="Times New Roman"/>
                <w:sz w:val="24"/>
                <w:szCs w:val="24"/>
              </w:rPr>
              <w:t xml:space="preserve">, </w:t>
            </w:r>
            <w:r w:rsidRPr="00E961D0">
              <w:rPr>
                <w:rFonts w:ascii="Times New Roman" w:hAnsi="Times New Roman"/>
                <w:sz w:val="24"/>
                <w:szCs w:val="24"/>
              </w:rPr>
              <w:t>обстрел «Белого дома».</w:t>
            </w:r>
            <w:r w:rsidRPr="00B202D6">
              <w:rPr>
                <w:rFonts w:ascii="Times New Roman" w:hAnsi="Times New Roman"/>
                <w:sz w:val="24"/>
                <w:szCs w:val="24"/>
              </w:rPr>
              <w:t xml:space="preserve"> Принятие Конституции России 1993 года и ее значение. Становление российского парламентаризма. Итоги радикальных преобразований 1992–1993 гг.</w:t>
            </w:r>
          </w:p>
          <w:p w:rsidR="000B515A" w:rsidRPr="00B202D6" w:rsidRDefault="000B515A" w:rsidP="002D5707">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М</w:t>
            </w:r>
            <w:r w:rsidRPr="001935DD">
              <w:rPr>
                <w:rFonts w:ascii="Times New Roman" w:hAnsi="Times New Roman"/>
                <w:b/>
                <w:sz w:val="24"/>
                <w:szCs w:val="24"/>
              </w:rPr>
              <w:t>ежнациональны</w:t>
            </w:r>
            <w:r>
              <w:rPr>
                <w:rFonts w:ascii="Times New Roman" w:hAnsi="Times New Roman"/>
                <w:b/>
                <w:sz w:val="24"/>
                <w:szCs w:val="24"/>
              </w:rPr>
              <w:t>е</w:t>
            </w:r>
            <w:r w:rsidRPr="001935DD">
              <w:rPr>
                <w:rFonts w:ascii="Times New Roman" w:hAnsi="Times New Roman"/>
                <w:b/>
                <w:sz w:val="24"/>
                <w:szCs w:val="24"/>
              </w:rPr>
              <w:t xml:space="preserve"> и межконфессиональны</w:t>
            </w:r>
            <w:r>
              <w:rPr>
                <w:rFonts w:ascii="Times New Roman" w:hAnsi="Times New Roman"/>
                <w:b/>
                <w:sz w:val="24"/>
                <w:szCs w:val="24"/>
              </w:rPr>
              <w:t>е</w:t>
            </w:r>
            <w:r w:rsidRPr="001935DD">
              <w:rPr>
                <w:rFonts w:ascii="Times New Roman" w:hAnsi="Times New Roman"/>
                <w:b/>
                <w:sz w:val="24"/>
                <w:szCs w:val="24"/>
              </w:rPr>
              <w:t xml:space="preserve"> отношени</w:t>
            </w:r>
            <w:r>
              <w:rPr>
                <w:rFonts w:ascii="Times New Roman" w:hAnsi="Times New Roman"/>
                <w:b/>
                <w:sz w:val="24"/>
                <w:szCs w:val="24"/>
              </w:rPr>
              <w:t>я</w:t>
            </w:r>
            <w:r w:rsidRPr="001935DD">
              <w:rPr>
                <w:rFonts w:ascii="Times New Roman" w:hAnsi="Times New Roman"/>
                <w:b/>
                <w:sz w:val="24"/>
                <w:szCs w:val="24"/>
              </w:rPr>
              <w:t xml:space="preserve"> в 1990-е гг.</w:t>
            </w:r>
            <w:r w:rsidRPr="002A2434">
              <w:rPr>
                <w:rFonts w:ascii="Times New Roman" w:hAnsi="Times New Roman"/>
                <w:i/>
                <w:iCs/>
                <w:sz w:val="24"/>
                <w:szCs w:val="24"/>
              </w:rPr>
              <w:t>Подписание Федеративного договора (1992) и отдельных соглашений центра с республиками (договор с Татарстаном 1994 г. и др.). Взаимоотношения Центра и субъектов Федерации. Опасность исламского фундаментализма</w:t>
            </w:r>
            <w:r>
              <w:rPr>
                <w:rFonts w:ascii="Times New Roman" w:hAnsi="Times New Roman"/>
                <w:i/>
                <w:iCs/>
                <w:sz w:val="24"/>
                <w:szCs w:val="24"/>
              </w:rPr>
              <w:t>.</w:t>
            </w:r>
            <w:r w:rsidRPr="00E961D0">
              <w:rPr>
                <w:rFonts w:ascii="Times New Roman" w:hAnsi="Times New Roman"/>
                <w:iCs/>
                <w:sz w:val="24"/>
                <w:szCs w:val="24"/>
              </w:rPr>
              <w:t>Военно-политический кризис 1994–1996 гг. в Чеченской Республике.</w:t>
            </w:r>
            <w:r w:rsidRPr="002A2434">
              <w:rPr>
                <w:rFonts w:ascii="Times New Roman" w:hAnsi="Times New Roman"/>
                <w:i/>
                <w:iCs/>
                <w:sz w:val="24"/>
                <w:szCs w:val="24"/>
              </w:rPr>
              <w:t xml:space="preserve"> Восстановление конституционного порядка в Чеченской Республике</w:t>
            </w:r>
            <w:r w:rsidRPr="00E961D0">
              <w:rPr>
                <w:rFonts w:ascii="Times New Roman" w:hAnsi="Times New Roman"/>
                <w:i/>
                <w:iCs/>
                <w:sz w:val="24"/>
                <w:szCs w:val="24"/>
              </w:rPr>
              <w:t>. Хасавюртовские соглашения</w:t>
            </w:r>
            <w:r>
              <w:rPr>
                <w:rFonts w:ascii="Times New Roman" w:hAnsi="Times New Roman"/>
                <w:i/>
                <w:iCs/>
                <w:sz w:val="24"/>
                <w:szCs w:val="24"/>
              </w:rPr>
              <w:t>.</w:t>
            </w:r>
          </w:p>
          <w:p w:rsidR="000B515A" w:rsidRPr="00B202D6" w:rsidRDefault="000B515A" w:rsidP="002D5707">
            <w:pPr>
              <w:spacing w:after="0" w:line="240" w:lineRule="auto"/>
              <w:ind w:firstLine="709"/>
              <w:contextualSpacing/>
              <w:jc w:val="both"/>
              <w:rPr>
                <w:rFonts w:ascii="Times New Roman" w:hAnsi="Times New Roman"/>
                <w:sz w:val="24"/>
                <w:szCs w:val="24"/>
              </w:rPr>
            </w:pPr>
            <w:r w:rsidRPr="00E422A0">
              <w:rPr>
                <w:rFonts w:ascii="Times New Roman" w:hAnsi="Times New Roman"/>
                <w:b/>
                <w:sz w:val="24"/>
                <w:szCs w:val="24"/>
              </w:rPr>
              <w:t>Корректировка курса реформ и попытки стабилизации экономики.</w:t>
            </w:r>
            <w:r w:rsidRPr="002A2434">
              <w:rPr>
                <w:rFonts w:ascii="Times New Roman" w:hAnsi="Times New Roman"/>
                <w:i/>
                <w:iCs/>
                <w:sz w:val="24"/>
                <w:szCs w:val="24"/>
              </w:rPr>
              <w:t>В.С. Черномырдин. Ситуация в российском сельском хозяйстве, увеличение зависимости от экспорта продовольствия. Финансовые пирамиды и залоговые аукционы.</w:t>
            </w:r>
            <w:r w:rsidRPr="00B202D6">
              <w:rPr>
                <w:rFonts w:ascii="Times New Roman" w:hAnsi="Times New Roman"/>
                <w:sz w:val="24"/>
                <w:szCs w:val="24"/>
              </w:rPr>
              <w:t xml:space="preserve"> Дефолт 1998 г. и его последствия. </w:t>
            </w:r>
          </w:p>
          <w:p w:rsidR="000B515A" w:rsidRPr="00B202D6" w:rsidRDefault="000B515A" w:rsidP="002D5707">
            <w:pPr>
              <w:spacing w:after="0" w:line="240" w:lineRule="auto"/>
              <w:ind w:firstLine="709"/>
              <w:contextualSpacing/>
              <w:jc w:val="both"/>
              <w:rPr>
                <w:rFonts w:ascii="Times New Roman" w:hAnsi="Times New Roman"/>
                <w:sz w:val="24"/>
                <w:szCs w:val="24"/>
              </w:rPr>
            </w:pPr>
            <w:r w:rsidRPr="00E422A0">
              <w:rPr>
                <w:rFonts w:ascii="Times New Roman" w:hAnsi="Times New Roman"/>
                <w:b/>
                <w:sz w:val="24"/>
                <w:szCs w:val="24"/>
              </w:rPr>
              <w:t>Повседневная жизнь россиян в условиях реформ.</w:t>
            </w:r>
            <w:r>
              <w:rPr>
                <w:rFonts w:ascii="Times New Roman" w:hAnsi="Times New Roman"/>
                <w:sz w:val="24"/>
                <w:szCs w:val="24"/>
              </w:rPr>
              <w:t xml:space="preserve">Перемены в повседневной жизни. </w:t>
            </w:r>
            <w:r w:rsidRPr="00B202D6">
              <w:rPr>
                <w:rFonts w:ascii="Times New Roman" w:hAnsi="Times New Roman"/>
                <w:i/>
                <w:sz w:val="24"/>
                <w:szCs w:val="24"/>
              </w:rPr>
              <w:t xml:space="preserve">Свобода СМИ. Свобода предпринимательской деятельности. Возможность выезда за рубеж. Образование и наука в новых экономических условиях. Социальная поляризация общества и смена ценностных ориентиров. Проблемы русскоязычного </w:t>
            </w:r>
            <w:r w:rsidRPr="00B202D6">
              <w:rPr>
                <w:rFonts w:ascii="Times New Roman" w:hAnsi="Times New Roman"/>
                <w:i/>
                <w:sz w:val="24"/>
                <w:szCs w:val="24"/>
              </w:rPr>
              <w:lastRenderedPageBreak/>
              <w:t>населения в бывших республиках СССР</w:t>
            </w:r>
            <w:r w:rsidRPr="00B202D6">
              <w:rPr>
                <w:rFonts w:ascii="Times New Roman" w:hAnsi="Times New Roman"/>
                <w:sz w:val="24"/>
                <w:szCs w:val="24"/>
              </w:rPr>
              <w:t>.</w:t>
            </w:r>
          </w:p>
          <w:p w:rsidR="000B515A" w:rsidRPr="00B202D6" w:rsidRDefault="000B515A" w:rsidP="002D5707">
            <w:pPr>
              <w:spacing w:after="0" w:line="240" w:lineRule="auto"/>
              <w:ind w:firstLine="709"/>
              <w:contextualSpacing/>
              <w:jc w:val="both"/>
              <w:rPr>
                <w:rFonts w:ascii="Times New Roman" w:hAnsi="Times New Roman"/>
                <w:sz w:val="24"/>
                <w:szCs w:val="24"/>
              </w:rPr>
            </w:pPr>
            <w:r w:rsidRPr="00E422A0">
              <w:rPr>
                <w:rFonts w:ascii="Times New Roman" w:hAnsi="Times New Roman"/>
                <w:b/>
                <w:sz w:val="24"/>
                <w:szCs w:val="24"/>
              </w:rPr>
              <w:t>Политическая система РФ в 90-е гг.</w:t>
            </w:r>
            <w:r w:rsidRPr="00B202D6">
              <w:rPr>
                <w:rFonts w:ascii="Times New Roman" w:hAnsi="Times New Roman"/>
                <w:sz w:val="24"/>
                <w:szCs w:val="24"/>
              </w:rPr>
              <w:t xml:space="preserve">Российская многопартийность в 1990-х гг. и строительство гражданского общества. Президентские выборы 1996 г. Обострение ситуации на Северном Кавказе. </w:t>
            </w:r>
            <w:r w:rsidRPr="002A2434">
              <w:rPr>
                <w:rFonts w:ascii="Times New Roman" w:hAnsi="Times New Roman"/>
                <w:i/>
                <w:iCs/>
                <w:sz w:val="24"/>
                <w:szCs w:val="24"/>
              </w:rPr>
              <w:t>Вторжение террористических группировок в Дагестан в августе 1999 г. и начало Второй чеченской войны. Выборы в Государственную Думу 1999 г.</w:t>
            </w:r>
            <w:r w:rsidRPr="00B202D6">
              <w:rPr>
                <w:rFonts w:ascii="Times New Roman" w:hAnsi="Times New Roman"/>
                <w:sz w:val="24"/>
                <w:szCs w:val="24"/>
              </w:rPr>
              <w:t xml:space="preserve"> Отставка Б.Н. Ельцина с поста Президента РФ (1999 г.).</w:t>
            </w:r>
          </w:p>
          <w:p w:rsidR="000B515A" w:rsidRPr="002A2434" w:rsidRDefault="000B515A" w:rsidP="002D5707">
            <w:pPr>
              <w:spacing w:after="0" w:line="240" w:lineRule="auto"/>
              <w:ind w:firstLine="709"/>
              <w:contextualSpacing/>
              <w:jc w:val="both"/>
              <w:rPr>
                <w:rFonts w:ascii="Times New Roman" w:hAnsi="Times New Roman"/>
                <w:sz w:val="24"/>
                <w:szCs w:val="24"/>
              </w:rPr>
            </w:pPr>
            <w:r w:rsidRPr="00E422A0">
              <w:rPr>
                <w:rFonts w:ascii="Times New Roman" w:hAnsi="Times New Roman"/>
                <w:b/>
                <w:sz w:val="24"/>
                <w:szCs w:val="24"/>
              </w:rPr>
              <w:t>Внешняя политика России в 90-е гг.</w:t>
            </w:r>
            <w:r w:rsidRPr="00B202D6">
              <w:rPr>
                <w:rFonts w:ascii="Times New Roman" w:hAnsi="Times New Roman"/>
                <w:sz w:val="24"/>
                <w:szCs w:val="24"/>
              </w:rPr>
              <w:t xml:space="preserve">Новые приоритеты внешней политики. Взаимоотношения с США и </w:t>
            </w:r>
            <w:r w:rsidRPr="00E961D0">
              <w:rPr>
                <w:rFonts w:ascii="Times New Roman" w:hAnsi="Times New Roman"/>
                <w:sz w:val="24"/>
                <w:szCs w:val="24"/>
              </w:rPr>
              <w:t>другими</w:t>
            </w:r>
            <w:r w:rsidRPr="00B202D6">
              <w:rPr>
                <w:rFonts w:ascii="Times New Roman" w:hAnsi="Times New Roman"/>
                <w:sz w:val="24"/>
                <w:szCs w:val="24"/>
              </w:rPr>
              <w:t xml:space="preserve">странами Запада. </w:t>
            </w:r>
            <w:r w:rsidRPr="002A2434">
              <w:rPr>
                <w:rFonts w:ascii="Times New Roman" w:hAnsi="Times New Roman"/>
                <w:i/>
                <w:iCs/>
                <w:sz w:val="24"/>
                <w:szCs w:val="24"/>
              </w:rPr>
              <w:t>Подписание Договора СНВ-2 (1993).</w:t>
            </w:r>
            <w:r>
              <w:rPr>
                <w:rFonts w:ascii="Times New Roman" w:hAnsi="Times New Roman"/>
                <w:i/>
                <w:iCs/>
                <w:sz w:val="24"/>
                <w:szCs w:val="24"/>
              </w:rPr>
              <w:t xml:space="preserve"> Завершение вывода российских войск из Германии.</w:t>
            </w:r>
            <w:r w:rsidRPr="002A2434">
              <w:rPr>
                <w:rFonts w:ascii="Times New Roman" w:hAnsi="Times New Roman"/>
                <w:i/>
                <w:iCs/>
                <w:sz w:val="24"/>
                <w:szCs w:val="24"/>
              </w:rPr>
              <w:t xml:space="preserve"> Вступление России в «большую семерку».</w:t>
            </w:r>
            <w:r w:rsidRPr="00B202D6">
              <w:rPr>
                <w:rFonts w:ascii="Times New Roman" w:hAnsi="Times New Roman"/>
                <w:sz w:val="24"/>
                <w:szCs w:val="24"/>
              </w:rPr>
              <w:t xml:space="preserve"> Россия на постсоветском пространстве (СНГ и союз с Белоруссией, военно-политическое сотрудничество в рамках СНГ). </w:t>
            </w:r>
            <w:r w:rsidRPr="00EC0470">
              <w:rPr>
                <w:rFonts w:ascii="Times New Roman" w:hAnsi="Times New Roman"/>
                <w:i/>
                <w:sz w:val="24"/>
                <w:szCs w:val="24"/>
              </w:rPr>
              <w:t>Восточный вектор российской внешней политики в 1990-х гг</w:t>
            </w:r>
            <w:r>
              <w:rPr>
                <w:rFonts w:ascii="Times New Roman" w:hAnsi="Times New Roman"/>
                <w:sz w:val="24"/>
                <w:szCs w:val="24"/>
              </w:rPr>
              <w:t>.</w:t>
            </w:r>
          </w:p>
        </w:tc>
        <w:tc>
          <w:tcPr>
            <w:tcW w:w="380" w:type="pct"/>
            <w:vAlign w:val="center"/>
          </w:tcPr>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Default="000B515A" w:rsidP="002D5707">
            <w:pPr>
              <w:suppressAutoHyphens/>
              <w:spacing w:after="0" w:line="240" w:lineRule="auto"/>
              <w:jc w:val="center"/>
              <w:rPr>
                <w:rFonts w:ascii="Times New Roman" w:eastAsia="Times New Roman" w:hAnsi="Times New Roman"/>
                <w:bCs/>
                <w:sz w:val="24"/>
                <w:szCs w:val="24"/>
                <w:lang w:eastAsia="ru-RU"/>
              </w:rPr>
            </w:pPr>
          </w:p>
          <w:p w:rsidR="000B515A" w:rsidRPr="006A529F" w:rsidRDefault="000B515A" w:rsidP="002D5707">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881" w:type="pct"/>
          </w:tcPr>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0B515A" w:rsidRDefault="000B515A" w:rsidP="002D5707">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03</w:t>
            </w:r>
          </w:p>
          <w:p w:rsidR="000B515A" w:rsidRDefault="000B515A" w:rsidP="002D5707">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0B515A" w:rsidRDefault="000B515A" w:rsidP="002D5707">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0B515A" w:rsidRDefault="000B515A" w:rsidP="002D5707">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0B515A" w:rsidRPr="00B202D6" w:rsidRDefault="000B515A" w:rsidP="002D5707">
            <w:pPr>
              <w:autoSpaceDE w:val="0"/>
              <w:autoSpaceDN w:val="0"/>
              <w:adjustRightInd w:val="0"/>
              <w:spacing w:after="0" w:line="240" w:lineRule="auto"/>
              <w:rPr>
                <w:rFonts w:ascii="Times New Roman" w:hAnsi="Times New Roman"/>
                <w:bCs/>
                <w:i/>
                <w:sz w:val="24"/>
                <w:szCs w:val="24"/>
              </w:rPr>
            </w:pPr>
            <w:r>
              <w:rPr>
                <w:rFonts w:ascii="Times New Roman" w:hAnsi="Times New Roman"/>
                <w:bCs/>
                <w:iCs/>
                <w:sz w:val="24"/>
                <w:szCs w:val="24"/>
              </w:rPr>
              <w:t>ОК 09</w:t>
            </w:r>
          </w:p>
        </w:tc>
      </w:tr>
      <w:tr w:rsidR="000B515A" w:rsidRPr="00B202D6" w:rsidTr="002D5707">
        <w:trPr>
          <w:trHeight w:val="20"/>
        </w:trPr>
        <w:tc>
          <w:tcPr>
            <w:tcW w:w="701" w:type="pct"/>
            <w:vMerge w:val="restart"/>
          </w:tcPr>
          <w:p w:rsidR="000B515A" w:rsidRPr="00B202D6" w:rsidRDefault="000B515A" w:rsidP="002D5707">
            <w:pPr>
              <w:spacing w:after="0" w:line="240" w:lineRule="auto"/>
              <w:jc w:val="both"/>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5</w:t>
            </w:r>
            <w:r w:rsidRPr="00B202D6">
              <w:rPr>
                <w:rFonts w:ascii="Times New Roman" w:hAnsi="Times New Roman"/>
                <w:b/>
                <w:sz w:val="24"/>
                <w:szCs w:val="24"/>
              </w:rPr>
              <w:t xml:space="preserve">.2  </w:t>
            </w:r>
          </w:p>
          <w:p w:rsidR="000B515A" w:rsidRPr="006A529F" w:rsidRDefault="000B515A" w:rsidP="002D5707">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Россия в XXI веке: вызовы времени и задачи модернизации.</w:t>
            </w:r>
          </w:p>
        </w:tc>
        <w:tc>
          <w:tcPr>
            <w:tcW w:w="4299" w:type="pct"/>
            <w:gridSpan w:val="3"/>
          </w:tcPr>
          <w:p w:rsidR="000B515A" w:rsidRPr="006A529F" w:rsidRDefault="000B515A" w:rsidP="002D5707">
            <w:pPr>
              <w:suppressAutoHyphens/>
              <w:spacing w:after="0" w:line="240" w:lineRule="auto"/>
              <w:jc w:val="both"/>
              <w:rPr>
                <w:rFonts w:ascii="Times New Roman" w:eastAsia="Times New Roman" w:hAnsi="Times New Roman"/>
                <w:i/>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r>
      <w:tr w:rsidR="000B515A" w:rsidRPr="00B202D6" w:rsidTr="002D5707">
        <w:trPr>
          <w:trHeight w:val="20"/>
        </w:trPr>
        <w:tc>
          <w:tcPr>
            <w:tcW w:w="701" w:type="pct"/>
            <w:vMerge/>
          </w:tcPr>
          <w:p w:rsidR="000B515A" w:rsidRPr="006A529F" w:rsidRDefault="000B515A" w:rsidP="002D5707">
            <w:pPr>
              <w:spacing w:after="0" w:line="240" w:lineRule="auto"/>
              <w:jc w:val="both"/>
              <w:rPr>
                <w:rFonts w:ascii="Times New Roman" w:eastAsia="Times New Roman" w:hAnsi="Times New Roman"/>
                <w:bCs/>
                <w:sz w:val="24"/>
                <w:szCs w:val="24"/>
                <w:lang w:eastAsia="ru-RU"/>
              </w:rPr>
            </w:pPr>
          </w:p>
        </w:tc>
        <w:tc>
          <w:tcPr>
            <w:tcW w:w="3038" w:type="pct"/>
          </w:tcPr>
          <w:p w:rsidR="000B515A" w:rsidRPr="00B202D6" w:rsidRDefault="000B515A" w:rsidP="002D5707">
            <w:pPr>
              <w:spacing w:after="0" w:line="240" w:lineRule="auto"/>
              <w:ind w:firstLine="709"/>
              <w:contextualSpacing/>
              <w:jc w:val="both"/>
              <w:rPr>
                <w:rFonts w:ascii="Times New Roman" w:hAnsi="Times New Roman"/>
                <w:sz w:val="24"/>
                <w:szCs w:val="24"/>
              </w:rPr>
            </w:pPr>
            <w:r w:rsidRPr="00403658">
              <w:rPr>
                <w:rFonts w:ascii="Times New Roman" w:hAnsi="Times New Roman"/>
                <w:b/>
                <w:sz w:val="24"/>
                <w:szCs w:val="24"/>
              </w:rPr>
              <w:t>Развитие политической системы России в начале XXI в.</w:t>
            </w:r>
            <w:r w:rsidRPr="00B202D6">
              <w:rPr>
                <w:rFonts w:ascii="Times New Roman" w:hAnsi="Times New Roman"/>
                <w:sz w:val="24"/>
                <w:szCs w:val="24"/>
              </w:rPr>
              <w:t xml:space="preserve">Вступление в должность Президента В.В. Путина (2000 г.) и связанные с этим ожидания. Основные направления внутренней и внешней политики. </w:t>
            </w:r>
            <w:r w:rsidRPr="00B202D6">
              <w:rPr>
                <w:rFonts w:ascii="Times New Roman" w:hAnsi="Times New Roman"/>
                <w:i/>
                <w:sz w:val="24"/>
                <w:szCs w:val="24"/>
              </w:rPr>
              <w:t>Федерализм и сепаратизм. Восстановление единого правового пространства страны. Разграничение властных полномочий центра и регионов. Формирование федеральных округов</w:t>
            </w:r>
            <w:r w:rsidRPr="00E961D0">
              <w:rPr>
                <w:rFonts w:ascii="Times New Roman" w:hAnsi="Times New Roman"/>
                <w:i/>
                <w:sz w:val="24"/>
                <w:szCs w:val="24"/>
              </w:rPr>
              <w:t>во главе с полномочными представителями Президента РФ.</w:t>
            </w:r>
            <w:r w:rsidRPr="00B202D6">
              <w:rPr>
                <w:rFonts w:ascii="Times New Roman" w:hAnsi="Times New Roman"/>
                <w:i/>
                <w:sz w:val="24"/>
                <w:szCs w:val="24"/>
              </w:rPr>
              <w:t xml:space="preserve"> Изменение системы формирования губернаторской власти. Террористическая угроза и борьба с ней.</w:t>
            </w:r>
            <w:r w:rsidRPr="00E961D0">
              <w:rPr>
                <w:rFonts w:ascii="Times New Roman" w:hAnsi="Times New Roman"/>
                <w:sz w:val="24"/>
                <w:szCs w:val="24"/>
              </w:rPr>
              <w:t>Завершение контртеррористической операции на Северном Кавказе.</w:t>
            </w:r>
            <w:r w:rsidRPr="00B202D6">
              <w:rPr>
                <w:rFonts w:ascii="Times New Roman" w:hAnsi="Times New Roman"/>
                <w:i/>
                <w:sz w:val="24"/>
                <w:szCs w:val="24"/>
              </w:rPr>
              <w:t xml:space="preserve"> Построение вертикали власти и гражданское общество</w:t>
            </w:r>
            <w:r>
              <w:rPr>
                <w:rFonts w:ascii="Times New Roman" w:hAnsi="Times New Roman"/>
                <w:i/>
                <w:sz w:val="24"/>
                <w:szCs w:val="24"/>
              </w:rPr>
              <w:t xml:space="preserve">. </w:t>
            </w:r>
            <w:r w:rsidRPr="00B202D6">
              <w:rPr>
                <w:rFonts w:ascii="Times New Roman" w:hAnsi="Times New Roman"/>
                <w:i/>
                <w:sz w:val="24"/>
                <w:szCs w:val="24"/>
              </w:rPr>
              <w:t>Военная реформа</w:t>
            </w:r>
            <w:r w:rsidRPr="00B202D6">
              <w:rPr>
                <w:rFonts w:ascii="Times New Roman" w:hAnsi="Times New Roman"/>
                <w:sz w:val="24"/>
                <w:szCs w:val="24"/>
              </w:rPr>
              <w:t>. Формирование и реализации приоритетных национальных проектов. Президент Д.А. Медведев, премьер-министр В.В. Путин.</w:t>
            </w:r>
            <w:r w:rsidRPr="00E961D0">
              <w:rPr>
                <w:rFonts w:ascii="Times New Roman" w:hAnsi="Times New Roman"/>
                <w:sz w:val="24"/>
                <w:szCs w:val="24"/>
              </w:rPr>
              <w:t>Операция по «принуждению Грузии к миру».</w:t>
            </w:r>
            <w:r w:rsidRPr="002A2434">
              <w:rPr>
                <w:rFonts w:ascii="Times New Roman" w:hAnsi="Times New Roman"/>
                <w:i/>
                <w:iCs/>
                <w:sz w:val="24"/>
                <w:szCs w:val="24"/>
              </w:rPr>
              <w:t xml:space="preserve">Проблема стабильности и преемственности власти. </w:t>
            </w:r>
            <w:r w:rsidRPr="00B202D6">
              <w:rPr>
                <w:rFonts w:ascii="Times New Roman" w:hAnsi="Times New Roman"/>
                <w:sz w:val="24"/>
                <w:szCs w:val="24"/>
              </w:rPr>
              <w:t xml:space="preserve">Избрание В.В. Путина Президентом РФ (2012 г., 2018 г.). Политический кризис в Украине 2014 г. </w:t>
            </w:r>
            <w:r w:rsidRPr="00E961D0">
              <w:rPr>
                <w:rFonts w:ascii="Times New Roman" w:hAnsi="Times New Roman"/>
                <w:sz w:val="24"/>
                <w:szCs w:val="24"/>
              </w:rPr>
              <w:t>Договор о принятии Республики Крым и г. Севастополь</w:t>
            </w:r>
            <w:r w:rsidRPr="00B202D6">
              <w:rPr>
                <w:rFonts w:ascii="Times New Roman" w:hAnsi="Times New Roman"/>
                <w:sz w:val="24"/>
                <w:szCs w:val="24"/>
              </w:rPr>
              <w:t xml:space="preserve">в состав России, реакция российского общества и зарубежных стран. </w:t>
            </w:r>
            <w:r w:rsidRPr="00E961D0">
              <w:rPr>
                <w:rFonts w:ascii="Times New Roman" w:hAnsi="Times New Roman"/>
                <w:sz w:val="24"/>
                <w:szCs w:val="24"/>
              </w:rPr>
              <w:t>Принятие поправок в Конституцию РФ</w:t>
            </w:r>
            <w:r w:rsidRPr="00B202D6">
              <w:rPr>
                <w:rFonts w:ascii="Times New Roman" w:hAnsi="Times New Roman"/>
                <w:sz w:val="24"/>
                <w:szCs w:val="24"/>
              </w:rPr>
              <w:t>(2020) и их значение.</w:t>
            </w:r>
          </w:p>
          <w:p w:rsidR="000B515A" w:rsidRPr="00B202D6" w:rsidRDefault="000B515A" w:rsidP="002D5707">
            <w:pPr>
              <w:spacing w:after="0" w:line="240" w:lineRule="auto"/>
              <w:ind w:firstLine="709"/>
              <w:contextualSpacing/>
              <w:jc w:val="both"/>
              <w:rPr>
                <w:rFonts w:ascii="Times New Roman" w:hAnsi="Times New Roman"/>
                <w:sz w:val="24"/>
                <w:szCs w:val="24"/>
              </w:rPr>
            </w:pPr>
            <w:r w:rsidRPr="00403658">
              <w:rPr>
                <w:rFonts w:ascii="Times New Roman" w:hAnsi="Times New Roman"/>
                <w:b/>
                <w:sz w:val="24"/>
                <w:szCs w:val="24"/>
              </w:rPr>
              <w:t xml:space="preserve">Экономическое развитие </w:t>
            </w:r>
            <w:r>
              <w:rPr>
                <w:rFonts w:ascii="Times New Roman" w:hAnsi="Times New Roman"/>
                <w:b/>
                <w:sz w:val="24"/>
                <w:szCs w:val="24"/>
              </w:rPr>
              <w:t xml:space="preserve">России </w:t>
            </w:r>
            <w:r w:rsidRPr="00403658">
              <w:rPr>
                <w:rFonts w:ascii="Times New Roman" w:hAnsi="Times New Roman"/>
                <w:b/>
                <w:sz w:val="24"/>
                <w:szCs w:val="24"/>
              </w:rPr>
              <w:t>в 2000-е годы.</w:t>
            </w:r>
            <w:r w:rsidRPr="002A2434">
              <w:rPr>
                <w:rFonts w:ascii="Times New Roman" w:hAnsi="Times New Roman"/>
                <w:i/>
                <w:iCs/>
                <w:sz w:val="24"/>
                <w:szCs w:val="24"/>
              </w:rPr>
              <w:t>Рост мировых цен на нефть и газ. Финансовое положение</w:t>
            </w:r>
            <w:r w:rsidRPr="00B202D6">
              <w:rPr>
                <w:rFonts w:ascii="Times New Roman" w:hAnsi="Times New Roman"/>
                <w:sz w:val="24"/>
                <w:szCs w:val="24"/>
              </w:rPr>
              <w:t xml:space="preserve">. </w:t>
            </w:r>
            <w:r w:rsidRPr="002A2434">
              <w:rPr>
                <w:rFonts w:ascii="Times New Roman" w:hAnsi="Times New Roman"/>
                <w:i/>
                <w:iCs/>
                <w:sz w:val="24"/>
                <w:szCs w:val="24"/>
              </w:rPr>
              <w:t>Рыночная экономика и «естественные монополии».</w:t>
            </w:r>
            <w:r w:rsidRPr="00B202D6">
              <w:rPr>
                <w:rFonts w:ascii="Times New Roman" w:hAnsi="Times New Roman"/>
                <w:sz w:val="24"/>
                <w:szCs w:val="24"/>
              </w:rPr>
              <w:t xml:space="preserve"> Экономический подъем 1999–2007 гг. и кризис 2008 г. </w:t>
            </w:r>
            <w:r w:rsidRPr="00B202D6">
              <w:rPr>
                <w:rFonts w:ascii="Times New Roman" w:hAnsi="Times New Roman"/>
                <w:i/>
                <w:sz w:val="24"/>
                <w:szCs w:val="24"/>
              </w:rPr>
              <w:t>Поддержание государством банковского сектора и девальвация рубля</w:t>
            </w:r>
            <w:r w:rsidRPr="00B202D6">
              <w:rPr>
                <w:rFonts w:ascii="Times New Roman" w:hAnsi="Times New Roman"/>
                <w:sz w:val="24"/>
                <w:szCs w:val="24"/>
              </w:rPr>
              <w:t xml:space="preserve">. </w:t>
            </w:r>
            <w:r w:rsidRPr="002A2434">
              <w:rPr>
                <w:rFonts w:ascii="Times New Roman" w:hAnsi="Times New Roman"/>
                <w:sz w:val="24"/>
                <w:szCs w:val="24"/>
              </w:rPr>
              <w:t xml:space="preserve">Россия в системе мировой рыночной экономики. </w:t>
            </w:r>
            <w:r w:rsidRPr="00B202D6">
              <w:rPr>
                <w:rFonts w:ascii="Times New Roman" w:hAnsi="Times New Roman"/>
                <w:sz w:val="24"/>
                <w:szCs w:val="24"/>
              </w:rPr>
              <w:t>Начало мирового эк</w:t>
            </w:r>
            <w:r>
              <w:rPr>
                <w:rFonts w:ascii="Times New Roman" w:hAnsi="Times New Roman"/>
                <w:sz w:val="24"/>
                <w:szCs w:val="24"/>
              </w:rPr>
              <w:t>ономического кризиса в 2014 г</w:t>
            </w:r>
            <w:r w:rsidRPr="00E961D0">
              <w:rPr>
                <w:rFonts w:ascii="Times New Roman" w:hAnsi="Times New Roman"/>
                <w:sz w:val="24"/>
                <w:szCs w:val="24"/>
              </w:rPr>
              <w:t>. Антикризисные меры правительства РФ.</w:t>
            </w:r>
          </w:p>
          <w:p w:rsidR="000B515A" w:rsidRPr="00E961D0" w:rsidRDefault="000B515A" w:rsidP="002D5707">
            <w:pPr>
              <w:spacing w:after="0" w:line="240" w:lineRule="auto"/>
              <w:ind w:firstLine="709"/>
              <w:contextualSpacing/>
              <w:jc w:val="both"/>
              <w:rPr>
                <w:rFonts w:ascii="Times New Roman" w:hAnsi="Times New Roman"/>
                <w:i/>
                <w:iCs/>
                <w:sz w:val="24"/>
                <w:szCs w:val="24"/>
              </w:rPr>
            </w:pPr>
            <w:r>
              <w:rPr>
                <w:rFonts w:ascii="Times New Roman" w:hAnsi="Times New Roman"/>
                <w:b/>
                <w:sz w:val="24"/>
                <w:szCs w:val="24"/>
              </w:rPr>
              <w:lastRenderedPageBreak/>
              <w:t>Р</w:t>
            </w:r>
            <w:r w:rsidRPr="00403658">
              <w:rPr>
                <w:rFonts w:ascii="Times New Roman" w:hAnsi="Times New Roman"/>
                <w:b/>
                <w:sz w:val="24"/>
                <w:szCs w:val="24"/>
              </w:rPr>
              <w:t>оссийско</w:t>
            </w:r>
            <w:r>
              <w:rPr>
                <w:rFonts w:ascii="Times New Roman" w:hAnsi="Times New Roman"/>
                <w:b/>
                <w:sz w:val="24"/>
                <w:szCs w:val="24"/>
              </w:rPr>
              <w:t>е</w:t>
            </w:r>
            <w:r w:rsidRPr="00403658">
              <w:rPr>
                <w:rFonts w:ascii="Times New Roman" w:hAnsi="Times New Roman"/>
                <w:b/>
                <w:sz w:val="24"/>
                <w:szCs w:val="24"/>
              </w:rPr>
              <w:t xml:space="preserve"> обществ</w:t>
            </w:r>
            <w:r>
              <w:rPr>
                <w:rFonts w:ascii="Times New Roman" w:hAnsi="Times New Roman"/>
                <w:b/>
                <w:sz w:val="24"/>
                <w:szCs w:val="24"/>
              </w:rPr>
              <w:t>о</w:t>
            </w:r>
            <w:r w:rsidRPr="00403658">
              <w:rPr>
                <w:rFonts w:ascii="Times New Roman" w:hAnsi="Times New Roman"/>
                <w:b/>
                <w:sz w:val="24"/>
                <w:szCs w:val="24"/>
              </w:rPr>
              <w:t xml:space="preserve"> в начале XXI в.</w:t>
            </w:r>
            <w:r w:rsidRPr="00B202D6">
              <w:rPr>
                <w:rFonts w:ascii="Times New Roman" w:hAnsi="Times New Roman"/>
                <w:i/>
                <w:sz w:val="24"/>
                <w:szCs w:val="24"/>
              </w:rPr>
              <w:t xml:space="preserve"> Социальная и профессиональная структура. Занятость и трудовая миграция. Миграционная политика</w:t>
            </w:r>
            <w:r w:rsidRPr="00605A2A">
              <w:rPr>
                <w:rFonts w:ascii="Times New Roman" w:hAnsi="Times New Roman"/>
                <w:sz w:val="24"/>
                <w:szCs w:val="24"/>
              </w:rPr>
              <w:t>. Основные принципы и направления государственной социальной политики (здравоохранение, социа</w:t>
            </w:r>
            <w:r>
              <w:rPr>
                <w:rFonts w:ascii="Times New Roman" w:hAnsi="Times New Roman"/>
                <w:sz w:val="24"/>
                <w:szCs w:val="24"/>
              </w:rPr>
              <w:t>льное обеспечение, образование)</w:t>
            </w:r>
            <w:r w:rsidRPr="00B202D6">
              <w:rPr>
                <w:rFonts w:ascii="Times New Roman" w:hAnsi="Times New Roman"/>
                <w:i/>
                <w:sz w:val="24"/>
                <w:szCs w:val="24"/>
              </w:rPr>
              <w:t xml:space="preserve">. Военно-патриотические движения. Демографическая ситуация в стране. Государственные программы демографического возрождения России. Пропаганда спорта и здорового образа жизни. </w:t>
            </w:r>
            <w:r w:rsidRPr="009D5859">
              <w:rPr>
                <w:rFonts w:ascii="Times New Roman" w:hAnsi="Times New Roman"/>
                <w:iCs/>
                <w:sz w:val="24"/>
                <w:szCs w:val="24"/>
              </w:rPr>
              <w:t>XXII Олимпийские зимние игры 2014 г. в Сочи.</w:t>
            </w:r>
            <w:r w:rsidRPr="00E961D0">
              <w:rPr>
                <w:rFonts w:ascii="Times New Roman" w:hAnsi="Times New Roman"/>
                <w:i/>
                <w:iCs/>
                <w:sz w:val="24"/>
                <w:szCs w:val="24"/>
              </w:rPr>
              <w:t>Чемпионат мира по футболу в России (2018 г.).</w:t>
            </w:r>
          </w:p>
          <w:p w:rsidR="000B515A" w:rsidRPr="00B202D6" w:rsidRDefault="000B515A" w:rsidP="002D5707">
            <w:pPr>
              <w:spacing w:after="0" w:line="240" w:lineRule="auto"/>
              <w:ind w:firstLine="709"/>
              <w:contextualSpacing/>
              <w:jc w:val="both"/>
              <w:rPr>
                <w:rFonts w:ascii="Times New Roman" w:hAnsi="Times New Roman"/>
                <w:sz w:val="24"/>
                <w:szCs w:val="24"/>
              </w:rPr>
            </w:pPr>
            <w:r w:rsidRPr="00403658">
              <w:rPr>
                <w:rFonts w:ascii="Times New Roman" w:hAnsi="Times New Roman"/>
                <w:b/>
                <w:sz w:val="24"/>
                <w:szCs w:val="24"/>
              </w:rPr>
              <w:t>Мир и процессы глобализации в новых условиях.</w:t>
            </w:r>
            <w:r w:rsidRPr="00B202D6">
              <w:rPr>
                <w:rFonts w:ascii="Times New Roman" w:hAnsi="Times New Roman"/>
                <w:sz w:val="24"/>
                <w:szCs w:val="24"/>
              </w:rPr>
              <w:t xml:space="preserve"> Россия в борьбе с коронавирусной пандемией, оказание помощи зарубежным странам. Меры по поддержки граждан и бизнеса в РФ в условиях коронавирусных ограничений.</w:t>
            </w:r>
          </w:p>
          <w:p w:rsidR="000B515A" w:rsidRDefault="000B515A" w:rsidP="002D5707">
            <w:pPr>
              <w:spacing w:after="0" w:line="240" w:lineRule="auto"/>
              <w:ind w:firstLine="709"/>
              <w:contextualSpacing/>
              <w:jc w:val="both"/>
              <w:rPr>
                <w:rFonts w:ascii="Times New Roman" w:hAnsi="Times New Roman"/>
                <w:sz w:val="24"/>
                <w:szCs w:val="24"/>
              </w:rPr>
            </w:pPr>
            <w:r w:rsidRPr="00403658">
              <w:rPr>
                <w:rFonts w:ascii="Times New Roman" w:hAnsi="Times New Roman"/>
                <w:b/>
                <w:sz w:val="24"/>
                <w:szCs w:val="24"/>
              </w:rPr>
              <w:t>Развитие культуры, науки и образования в современной России.</w:t>
            </w:r>
            <w:r w:rsidRPr="00B202D6">
              <w:rPr>
                <w:rFonts w:ascii="Times New Roman" w:hAnsi="Times New Roman"/>
                <w:i/>
                <w:sz w:val="24"/>
                <w:szCs w:val="24"/>
              </w:rPr>
              <w:t xml:space="preserve"> Особенности развития современной художественной культуры: литературы, киноискусства, театра, изобразительного искусства</w:t>
            </w:r>
            <w:r w:rsidRPr="00B202D6">
              <w:rPr>
                <w:rFonts w:ascii="Times New Roman" w:hAnsi="Times New Roman"/>
                <w:sz w:val="24"/>
                <w:szCs w:val="24"/>
              </w:rPr>
              <w:t xml:space="preserve">. </w:t>
            </w:r>
            <w:r w:rsidRPr="00403658">
              <w:rPr>
                <w:rFonts w:ascii="Times New Roman" w:hAnsi="Times New Roman"/>
                <w:i/>
                <w:sz w:val="24"/>
                <w:szCs w:val="24"/>
              </w:rPr>
              <w:t>Наука в современной России.</w:t>
            </w:r>
            <w:r>
              <w:rPr>
                <w:rFonts w:ascii="Times New Roman" w:hAnsi="Times New Roman"/>
                <w:sz w:val="24"/>
                <w:szCs w:val="24"/>
              </w:rPr>
              <w:t xml:space="preserve"> Реформы в области образования. </w:t>
            </w:r>
            <w:r w:rsidRPr="00B202D6">
              <w:rPr>
                <w:rFonts w:ascii="Times New Roman" w:hAnsi="Times New Roman"/>
                <w:sz w:val="24"/>
                <w:szCs w:val="24"/>
              </w:rPr>
              <w:t>Процессы глобализации и массовая культура.</w:t>
            </w:r>
          </w:p>
          <w:p w:rsidR="000B515A" w:rsidRPr="00B202D6" w:rsidRDefault="000B515A" w:rsidP="002D5707">
            <w:pPr>
              <w:spacing w:after="0" w:line="240" w:lineRule="auto"/>
              <w:ind w:firstLine="742"/>
              <w:jc w:val="both"/>
              <w:rPr>
                <w:rFonts w:ascii="Times New Roman" w:hAnsi="Times New Roman"/>
                <w:sz w:val="24"/>
                <w:szCs w:val="24"/>
              </w:rPr>
            </w:pPr>
            <w:r w:rsidRPr="00E422A0">
              <w:rPr>
                <w:rFonts w:ascii="Times New Roman" w:hAnsi="Times New Roman"/>
                <w:b/>
                <w:sz w:val="24"/>
                <w:szCs w:val="24"/>
              </w:rPr>
              <w:t>Внешняя политика РФ в конце XX – начале XXI в.</w:t>
            </w:r>
            <w:r w:rsidRPr="00B202D6">
              <w:rPr>
                <w:rFonts w:ascii="Times New Roman" w:hAnsi="Times New Roman"/>
                <w:sz w:val="24"/>
                <w:szCs w:val="24"/>
              </w:rPr>
              <w:t xml:space="preserve"> Борьба за восстановление лидирующих позиций России в международных отношениях. Участие в международной борьбе с терроризмом и в урегулировании локальных конфликтов. </w:t>
            </w:r>
            <w:r w:rsidRPr="009D5859">
              <w:rPr>
                <w:rFonts w:ascii="Times New Roman" w:hAnsi="Times New Roman"/>
                <w:i/>
                <w:iCs/>
                <w:sz w:val="24"/>
                <w:szCs w:val="24"/>
              </w:rPr>
              <w:t xml:space="preserve">Взаимоотношения России с Евросоюзом и НАТО. Центробежные и партнёрские тенденции в СНГ. </w:t>
            </w:r>
            <w:r w:rsidRPr="00B202D6">
              <w:rPr>
                <w:rFonts w:ascii="Times New Roman" w:hAnsi="Times New Roman"/>
                <w:sz w:val="24"/>
                <w:szCs w:val="24"/>
              </w:rPr>
              <w:t xml:space="preserve">Союзное государство России и Беларуси. </w:t>
            </w:r>
            <w:r w:rsidRPr="009D5859">
              <w:rPr>
                <w:rFonts w:ascii="Times New Roman" w:hAnsi="Times New Roman"/>
                <w:i/>
                <w:iCs/>
                <w:sz w:val="24"/>
                <w:szCs w:val="24"/>
              </w:rPr>
              <w:t>Россия в Евразийском экономическом сообществе (ЕврАзЭС). Сотрудничество России со странами ШОС (Шанхайской организации сотрудничества) и БРИКС. Дальневосточное и другие направления внешней политики России.</w:t>
            </w:r>
            <w:r w:rsidR="00F0587E">
              <w:rPr>
                <w:rFonts w:ascii="Times New Roman" w:hAnsi="Times New Roman"/>
                <w:i/>
                <w:iCs/>
                <w:sz w:val="24"/>
                <w:szCs w:val="24"/>
              </w:rPr>
              <w:t xml:space="preserve"> </w:t>
            </w:r>
            <w:r w:rsidRPr="00B202D6">
              <w:rPr>
                <w:rFonts w:ascii="Times New Roman" w:hAnsi="Times New Roman"/>
                <w:sz w:val="24"/>
                <w:szCs w:val="24"/>
              </w:rPr>
              <w:t>Политический кризис и государственный переворот в Украине 2014 г. Позиция России и зарубежных стран. Провозглашение независимых республик на юго-востоке Украины. Минские соглашения и политика России по отношению к Донецкой Народной Республике (ДНР) и Луганской Народной Республике (ЛНР). Введение США и их союзниками политических и экономических санкций против России.</w:t>
            </w:r>
          </w:p>
          <w:p w:rsidR="000B515A" w:rsidRPr="00B202D6" w:rsidRDefault="000B515A" w:rsidP="002D5707">
            <w:pPr>
              <w:spacing w:after="0" w:line="240" w:lineRule="auto"/>
              <w:ind w:firstLine="709"/>
              <w:contextualSpacing/>
              <w:jc w:val="both"/>
              <w:rPr>
                <w:rFonts w:ascii="Times New Roman" w:hAnsi="Times New Roman"/>
                <w:sz w:val="24"/>
                <w:szCs w:val="24"/>
              </w:rPr>
            </w:pPr>
            <w:r w:rsidRPr="002A2434">
              <w:rPr>
                <w:rFonts w:ascii="Times New Roman" w:hAnsi="Times New Roman"/>
                <w:b/>
                <w:bCs/>
                <w:sz w:val="24"/>
                <w:szCs w:val="24"/>
              </w:rPr>
              <w:t>Наука России в конце XX – начале XXI в.</w:t>
            </w:r>
            <w:r w:rsidRPr="00B202D6">
              <w:rPr>
                <w:rFonts w:ascii="Times New Roman" w:hAnsi="Times New Roman"/>
                <w:sz w:val="24"/>
                <w:szCs w:val="24"/>
              </w:rPr>
              <w:t xml:space="preserve"> Образование и наука</w:t>
            </w:r>
            <w:r w:rsidRPr="009D5859">
              <w:rPr>
                <w:rFonts w:ascii="Times New Roman" w:hAnsi="Times New Roman"/>
                <w:i/>
                <w:iCs/>
                <w:sz w:val="24"/>
                <w:szCs w:val="24"/>
              </w:rPr>
              <w:t>: реформа Академии наук; модернизация образовательной системы.</w:t>
            </w:r>
            <w:r w:rsidRPr="00B202D6">
              <w:rPr>
                <w:rFonts w:ascii="Times New Roman" w:hAnsi="Times New Roman"/>
                <w:sz w:val="24"/>
                <w:szCs w:val="24"/>
              </w:rPr>
              <w:t xml:space="preserve"> Достижения российских учёных. </w:t>
            </w:r>
            <w:r w:rsidRPr="009D5859">
              <w:rPr>
                <w:rFonts w:ascii="Times New Roman" w:hAnsi="Times New Roman"/>
                <w:i/>
                <w:iCs/>
                <w:sz w:val="24"/>
                <w:szCs w:val="24"/>
              </w:rPr>
              <w:t>Повышение общественной роли СМИ и Интернета.</w:t>
            </w:r>
          </w:p>
        </w:tc>
        <w:tc>
          <w:tcPr>
            <w:tcW w:w="380" w:type="pct"/>
            <w:vAlign w:val="center"/>
          </w:tcPr>
          <w:p w:rsidR="000B515A" w:rsidRPr="00361535" w:rsidRDefault="000B515A" w:rsidP="002D5707">
            <w:pPr>
              <w:suppressAutoHyphens/>
              <w:spacing w:after="0" w:line="240" w:lineRule="auto"/>
              <w:jc w:val="center"/>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lastRenderedPageBreak/>
              <w:t>2</w:t>
            </w:r>
          </w:p>
        </w:tc>
        <w:tc>
          <w:tcPr>
            <w:tcW w:w="881" w:type="pct"/>
          </w:tcPr>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p>
          <w:p w:rsidR="000B515A" w:rsidRDefault="000B515A" w:rsidP="002D5707">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0B515A" w:rsidRDefault="000B515A" w:rsidP="002D5707">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03</w:t>
            </w:r>
          </w:p>
          <w:p w:rsidR="000B515A" w:rsidRDefault="000B515A" w:rsidP="002D5707">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0B515A" w:rsidRDefault="000B515A" w:rsidP="002D5707">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0B515A" w:rsidRPr="00B202D6" w:rsidRDefault="000B515A" w:rsidP="002D5707">
            <w:pPr>
              <w:autoSpaceDE w:val="0"/>
              <w:autoSpaceDN w:val="0"/>
              <w:adjustRightInd w:val="0"/>
              <w:spacing w:after="0" w:line="240" w:lineRule="auto"/>
              <w:rPr>
                <w:rFonts w:ascii="Times New Roman" w:hAnsi="Times New Roman"/>
                <w:bCs/>
                <w:i/>
                <w:sz w:val="24"/>
                <w:szCs w:val="24"/>
              </w:rPr>
            </w:pPr>
            <w:r>
              <w:rPr>
                <w:rFonts w:ascii="Times New Roman" w:hAnsi="Times New Roman"/>
                <w:bCs/>
                <w:iCs/>
                <w:sz w:val="24"/>
                <w:szCs w:val="24"/>
              </w:rPr>
              <w:t>ОК 06</w:t>
            </w:r>
          </w:p>
        </w:tc>
      </w:tr>
      <w:tr w:rsidR="000B515A" w:rsidRPr="00B202D6" w:rsidTr="002D5707">
        <w:trPr>
          <w:trHeight w:val="20"/>
        </w:trPr>
        <w:tc>
          <w:tcPr>
            <w:tcW w:w="701" w:type="pct"/>
            <w:vMerge w:val="restart"/>
          </w:tcPr>
          <w:p w:rsidR="000B515A" w:rsidRPr="006A529F" w:rsidRDefault="000B515A" w:rsidP="002D5707">
            <w:pPr>
              <w:spacing w:after="0" w:line="240" w:lineRule="auto"/>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lastRenderedPageBreak/>
              <w:t xml:space="preserve">Тема </w:t>
            </w:r>
            <w:r>
              <w:rPr>
                <w:rFonts w:ascii="Times New Roman" w:eastAsia="Times New Roman" w:hAnsi="Times New Roman"/>
                <w:b/>
                <w:bCs/>
                <w:sz w:val="24"/>
                <w:szCs w:val="24"/>
                <w:lang w:eastAsia="ru-RU"/>
              </w:rPr>
              <w:t>5</w:t>
            </w:r>
            <w:r w:rsidRPr="006A529F">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3</w:t>
            </w:r>
          </w:p>
          <w:p w:rsidR="000B515A" w:rsidRPr="006A529F" w:rsidRDefault="000B515A" w:rsidP="002D5707">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 xml:space="preserve">Современный мир. Глобальные </w:t>
            </w:r>
            <w:r w:rsidRPr="00B202D6">
              <w:rPr>
                <w:rFonts w:ascii="Times New Roman" w:hAnsi="Times New Roman"/>
                <w:b/>
                <w:sz w:val="24"/>
                <w:szCs w:val="24"/>
              </w:rPr>
              <w:lastRenderedPageBreak/>
              <w:t>проблемы человечества.</w:t>
            </w:r>
          </w:p>
        </w:tc>
        <w:tc>
          <w:tcPr>
            <w:tcW w:w="4299" w:type="pct"/>
            <w:gridSpan w:val="3"/>
          </w:tcPr>
          <w:p w:rsidR="000B515A" w:rsidRPr="006A529F" w:rsidRDefault="000B515A" w:rsidP="002D5707">
            <w:pPr>
              <w:suppressAutoHyphens/>
              <w:spacing w:after="0" w:line="240" w:lineRule="auto"/>
              <w:jc w:val="both"/>
              <w:rPr>
                <w:rFonts w:ascii="Times New Roman" w:eastAsia="Times New Roman" w:hAnsi="Times New Roman"/>
                <w:i/>
                <w:sz w:val="24"/>
                <w:szCs w:val="24"/>
                <w:lang w:eastAsia="ru-RU"/>
              </w:rPr>
            </w:pPr>
            <w:r w:rsidRPr="006A529F">
              <w:rPr>
                <w:rFonts w:ascii="Times New Roman" w:eastAsia="Times New Roman" w:hAnsi="Times New Roman"/>
                <w:b/>
                <w:bCs/>
                <w:sz w:val="24"/>
                <w:szCs w:val="24"/>
                <w:lang w:eastAsia="ru-RU"/>
              </w:rPr>
              <w:lastRenderedPageBreak/>
              <w:t>Содержание учебного материала:</w:t>
            </w:r>
          </w:p>
        </w:tc>
      </w:tr>
      <w:tr w:rsidR="000B515A" w:rsidRPr="00B202D6" w:rsidTr="002D5707">
        <w:trPr>
          <w:trHeight w:val="20"/>
        </w:trPr>
        <w:tc>
          <w:tcPr>
            <w:tcW w:w="701" w:type="pct"/>
            <w:vMerge/>
          </w:tcPr>
          <w:p w:rsidR="000B515A" w:rsidRPr="006A529F" w:rsidRDefault="000B515A" w:rsidP="002D5707">
            <w:pPr>
              <w:spacing w:after="0" w:line="240" w:lineRule="auto"/>
              <w:rPr>
                <w:rFonts w:ascii="Times New Roman" w:eastAsia="Times New Roman" w:hAnsi="Times New Roman"/>
                <w:bCs/>
                <w:sz w:val="24"/>
                <w:szCs w:val="24"/>
                <w:lang w:eastAsia="ru-RU"/>
              </w:rPr>
            </w:pPr>
          </w:p>
        </w:tc>
        <w:tc>
          <w:tcPr>
            <w:tcW w:w="3038" w:type="pct"/>
          </w:tcPr>
          <w:p w:rsidR="000B515A" w:rsidRPr="00B202D6" w:rsidRDefault="000B515A" w:rsidP="002D5707">
            <w:pPr>
              <w:spacing w:after="0" w:line="240" w:lineRule="auto"/>
              <w:jc w:val="both"/>
              <w:rPr>
                <w:rFonts w:ascii="Times New Roman" w:hAnsi="Times New Roman"/>
                <w:sz w:val="24"/>
                <w:szCs w:val="24"/>
              </w:rPr>
            </w:pPr>
            <w:r w:rsidRPr="00977B01">
              <w:rPr>
                <w:rFonts w:ascii="Times New Roman" w:hAnsi="Times New Roman"/>
                <w:b/>
                <w:sz w:val="24"/>
                <w:szCs w:val="24"/>
              </w:rPr>
              <w:t>От биполярного к многополюсному миру.</w:t>
            </w:r>
            <w:r w:rsidRPr="00B202D6">
              <w:rPr>
                <w:rFonts w:ascii="Times New Roman" w:hAnsi="Times New Roman"/>
                <w:sz w:val="24"/>
                <w:szCs w:val="24"/>
              </w:rPr>
              <w:t xml:space="preserve"> Организации международного сотрудничества. Глобализация экономики. Мировые экономические кризисы. Достижения и проблемы интеграции. Политическое развитие: смена политических </w:t>
            </w:r>
            <w:r w:rsidRPr="00B202D6">
              <w:rPr>
                <w:rFonts w:ascii="Times New Roman" w:hAnsi="Times New Roman"/>
                <w:sz w:val="24"/>
                <w:szCs w:val="24"/>
              </w:rPr>
              <w:lastRenderedPageBreak/>
              <w:t>режимов, «арабская весна». Международный терроризм. Региональные конфликты и войны.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w:t>
            </w:r>
          </w:p>
          <w:p w:rsidR="000B515A" w:rsidRPr="006A529F" w:rsidRDefault="000B515A" w:rsidP="002D5707">
            <w:pPr>
              <w:spacing w:after="0" w:line="240" w:lineRule="auto"/>
              <w:jc w:val="both"/>
              <w:rPr>
                <w:rFonts w:ascii="Times New Roman" w:eastAsia="Times New Roman" w:hAnsi="Times New Roman"/>
                <w:b/>
                <w:bCs/>
                <w:sz w:val="24"/>
                <w:szCs w:val="24"/>
                <w:lang w:eastAsia="ru-RU"/>
              </w:rPr>
            </w:pPr>
            <w:r w:rsidRPr="006B1831">
              <w:rPr>
                <w:rFonts w:ascii="Times New Roman" w:hAnsi="Times New Roman"/>
                <w:b/>
                <w:sz w:val="24"/>
                <w:szCs w:val="24"/>
              </w:rPr>
              <w:t>Глобальные проблемы человечества.</w:t>
            </w:r>
            <w:r w:rsidRPr="00B202D6">
              <w:rPr>
                <w:rFonts w:ascii="Times New Roman" w:hAnsi="Times New Roman"/>
                <w:sz w:val="24"/>
                <w:szCs w:val="24"/>
              </w:rPr>
              <w:t xml:space="preserve"> Существование и распространения ядерного оружия. Поддержание мира. Проблема природных ресурсов и экологии. </w:t>
            </w:r>
            <w:r>
              <w:rPr>
                <w:rFonts w:ascii="Times New Roman" w:hAnsi="Times New Roman"/>
                <w:sz w:val="24"/>
                <w:szCs w:val="24"/>
              </w:rPr>
              <w:t xml:space="preserve">Борьба с бедностью. </w:t>
            </w:r>
            <w:r w:rsidRPr="00B202D6">
              <w:rPr>
                <w:rFonts w:ascii="Times New Roman" w:hAnsi="Times New Roman"/>
                <w:sz w:val="24"/>
                <w:szCs w:val="24"/>
              </w:rPr>
              <w:t xml:space="preserve">Пандемия коронавируса и потребности </w:t>
            </w:r>
            <w:r w:rsidRPr="00B202D6">
              <w:rPr>
                <w:rFonts w:ascii="Times New Roman" w:hAnsi="Times New Roman"/>
                <w:bCs/>
                <w:sz w:val="24"/>
                <w:szCs w:val="24"/>
              </w:rPr>
              <w:t>качественного развития медицинской науки и техники.</w:t>
            </w:r>
          </w:p>
        </w:tc>
        <w:tc>
          <w:tcPr>
            <w:tcW w:w="380" w:type="pct"/>
            <w:vAlign w:val="center"/>
          </w:tcPr>
          <w:p w:rsidR="000B515A" w:rsidRPr="006A529F" w:rsidRDefault="000B515A" w:rsidP="002D5707">
            <w:pPr>
              <w:suppressAutoHyphens/>
              <w:spacing w:after="0" w:line="240" w:lineRule="auto"/>
              <w:jc w:val="center"/>
              <w:rPr>
                <w:rFonts w:ascii="Times New Roman" w:eastAsia="Times New Roman" w:hAnsi="Times New Roman"/>
                <w:bCs/>
                <w:sz w:val="24"/>
                <w:szCs w:val="24"/>
                <w:lang w:eastAsia="ru-RU"/>
              </w:rPr>
            </w:pPr>
            <w:r w:rsidRPr="006A529F">
              <w:rPr>
                <w:rFonts w:ascii="Times New Roman" w:eastAsia="Times New Roman" w:hAnsi="Times New Roman"/>
                <w:bCs/>
                <w:sz w:val="24"/>
                <w:szCs w:val="24"/>
                <w:lang w:eastAsia="ru-RU"/>
              </w:rPr>
              <w:lastRenderedPageBreak/>
              <w:t>2</w:t>
            </w:r>
          </w:p>
        </w:tc>
        <w:tc>
          <w:tcPr>
            <w:tcW w:w="881" w:type="pct"/>
            <w:vAlign w:val="center"/>
          </w:tcPr>
          <w:p w:rsidR="000B515A" w:rsidRDefault="000B515A" w:rsidP="002D5707">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02</w:t>
            </w:r>
          </w:p>
          <w:p w:rsidR="000B515A" w:rsidRDefault="000B515A" w:rsidP="002D5707">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05</w:t>
            </w:r>
          </w:p>
          <w:p w:rsidR="000B515A" w:rsidRDefault="000B515A" w:rsidP="002D5707">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06</w:t>
            </w:r>
          </w:p>
          <w:p w:rsidR="000B515A" w:rsidRDefault="000B515A" w:rsidP="002D5707">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ОК 07</w:t>
            </w:r>
          </w:p>
          <w:p w:rsidR="000B515A" w:rsidRPr="00B202D6" w:rsidRDefault="000B515A" w:rsidP="002D5707">
            <w:pPr>
              <w:autoSpaceDE w:val="0"/>
              <w:autoSpaceDN w:val="0"/>
              <w:adjustRightInd w:val="0"/>
              <w:spacing w:after="0" w:line="240" w:lineRule="auto"/>
              <w:rPr>
                <w:rFonts w:ascii="Times New Roman" w:hAnsi="Times New Roman"/>
                <w:bCs/>
                <w:sz w:val="24"/>
                <w:szCs w:val="24"/>
              </w:rPr>
            </w:pPr>
          </w:p>
        </w:tc>
      </w:tr>
      <w:tr w:rsidR="000B515A" w:rsidRPr="00B202D6" w:rsidTr="002D5707">
        <w:trPr>
          <w:trHeight w:val="20"/>
        </w:trPr>
        <w:tc>
          <w:tcPr>
            <w:tcW w:w="3739" w:type="pct"/>
            <w:gridSpan w:val="2"/>
          </w:tcPr>
          <w:p w:rsidR="000B515A" w:rsidRDefault="000B515A" w:rsidP="002D5707">
            <w:pPr>
              <w:spacing w:after="0" w:line="240" w:lineRule="auto"/>
              <w:jc w:val="both"/>
              <w:rPr>
                <w:rFonts w:ascii="Times New Roman" w:eastAsia="Times New Roman" w:hAnsi="Times New Roman"/>
                <w:b/>
                <w:bCs/>
                <w:i/>
                <w:sz w:val="24"/>
                <w:szCs w:val="24"/>
                <w:lang w:eastAsia="ru-RU"/>
              </w:rPr>
            </w:pPr>
          </w:p>
          <w:p w:rsidR="000B515A" w:rsidRDefault="000B515A" w:rsidP="002D5707">
            <w:pPr>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Профессионально ориентированное содержа</w:t>
            </w:r>
            <w:r w:rsidR="00F0587E">
              <w:rPr>
                <w:rFonts w:ascii="Times New Roman" w:eastAsia="Times New Roman" w:hAnsi="Times New Roman"/>
                <w:b/>
                <w:bCs/>
                <w:i/>
                <w:sz w:val="24"/>
                <w:szCs w:val="24"/>
                <w:lang w:eastAsia="ru-RU"/>
              </w:rPr>
              <w:t>ние. Изменения в ландшафтном дизайне и садово-парковой деятельности</w:t>
            </w:r>
            <w:r>
              <w:rPr>
                <w:rFonts w:ascii="Times New Roman" w:eastAsia="Times New Roman" w:hAnsi="Times New Roman"/>
                <w:b/>
                <w:bCs/>
                <w:i/>
                <w:sz w:val="24"/>
                <w:szCs w:val="24"/>
                <w:lang w:eastAsia="ru-RU"/>
              </w:rPr>
              <w:t xml:space="preserve"> в начале 21 века.</w:t>
            </w:r>
          </w:p>
          <w:p w:rsidR="000B515A" w:rsidRPr="00B202D6" w:rsidRDefault="000B515A" w:rsidP="002D5707">
            <w:pPr>
              <w:spacing w:after="0" w:line="240" w:lineRule="auto"/>
              <w:jc w:val="both"/>
              <w:rPr>
                <w:rFonts w:ascii="Times New Roman" w:hAnsi="Times New Roman"/>
                <w:sz w:val="24"/>
                <w:szCs w:val="24"/>
              </w:rPr>
            </w:pPr>
          </w:p>
        </w:tc>
        <w:tc>
          <w:tcPr>
            <w:tcW w:w="380" w:type="pct"/>
            <w:vAlign w:val="center"/>
          </w:tcPr>
          <w:p w:rsidR="000B515A" w:rsidRPr="006A529F" w:rsidRDefault="000B515A" w:rsidP="002D5707">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881" w:type="pct"/>
          </w:tcPr>
          <w:p w:rsidR="000B515A" w:rsidRPr="006D38B6" w:rsidRDefault="000B515A" w:rsidP="002D5707">
            <w:pPr>
              <w:autoSpaceDE w:val="0"/>
              <w:autoSpaceDN w:val="0"/>
              <w:adjustRightInd w:val="0"/>
              <w:spacing w:after="0" w:line="240" w:lineRule="auto"/>
              <w:rPr>
                <w:rFonts w:ascii="Times New Roman" w:hAnsi="Times New Roman"/>
                <w:bCs/>
                <w:iCs/>
                <w:sz w:val="24"/>
                <w:szCs w:val="24"/>
              </w:rPr>
            </w:pPr>
            <w:r w:rsidRPr="006D38B6">
              <w:rPr>
                <w:rFonts w:ascii="Times New Roman" w:hAnsi="Times New Roman"/>
                <w:bCs/>
                <w:iCs/>
                <w:sz w:val="24"/>
                <w:szCs w:val="24"/>
              </w:rPr>
              <w:t>ОК 01</w:t>
            </w:r>
          </w:p>
          <w:p w:rsidR="000B515A" w:rsidRPr="006D38B6" w:rsidRDefault="000B515A" w:rsidP="002D5707">
            <w:pPr>
              <w:autoSpaceDE w:val="0"/>
              <w:autoSpaceDN w:val="0"/>
              <w:adjustRightInd w:val="0"/>
              <w:spacing w:after="0" w:line="240" w:lineRule="auto"/>
              <w:rPr>
                <w:rFonts w:ascii="Times New Roman" w:hAnsi="Times New Roman"/>
                <w:bCs/>
                <w:iCs/>
                <w:sz w:val="24"/>
                <w:szCs w:val="24"/>
              </w:rPr>
            </w:pPr>
            <w:r w:rsidRPr="006D38B6">
              <w:rPr>
                <w:rFonts w:ascii="Times New Roman" w:hAnsi="Times New Roman"/>
                <w:bCs/>
                <w:iCs/>
                <w:sz w:val="24"/>
                <w:szCs w:val="24"/>
              </w:rPr>
              <w:t>ОК 03</w:t>
            </w:r>
          </w:p>
          <w:p w:rsidR="000B515A" w:rsidRPr="00B202D6" w:rsidRDefault="000B515A" w:rsidP="002D5707">
            <w:pPr>
              <w:spacing w:after="0" w:line="240" w:lineRule="auto"/>
              <w:rPr>
                <w:rFonts w:ascii="Times New Roman" w:hAnsi="Times New Roman"/>
                <w:bCs/>
                <w:sz w:val="24"/>
                <w:szCs w:val="24"/>
              </w:rPr>
            </w:pPr>
            <w:r w:rsidRPr="006D38B6">
              <w:rPr>
                <w:rFonts w:ascii="Times New Roman" w:hAnsi="Times New Roman"/>
                <w:bCs/>
                <w:iCs/>
                <w:sz w:val="24"/>
                <w:szCs w:val="24"/>
              </w:rPr>
              <w:t>ОК 09</w:t>
            </w:r>
          </w:p>
        </w:tc>
      </w:tr>
      <w:tr w:rsidR="000B515A" w:rsidRPr="00B202D6" w:rsidTr="002D5707">
        <w:tc>
          <w:tcPr>
            <w:tcW w:w="3739" w:type="pct"/>
            <w:gridSpan w:val="2"/>
          </w:tcPr>
          <w:p w:rsidR="000B515A" w:rsidRPr="006A529F" w:rsidRDefault="000B515A" w:rsidP="002D5707">
            <w:pPr>
              <w:suppressAutoHyphens/>
              <w:spacing w:after="0" w:line="240" w:lineRule="auto"/>
              <w:rPr>
                <w:rFonts w:ascii="Times New Roman" w:eastAsia="Times New Roman" w:hAnsi="Times New Roman"/>
                <w:b/>
                <w:sz w:val="24"/>
                <w:szCs w:val="24"/>
                <w:lang w:eastAsia="ru-RU"/>
              </w:rPr>
            </w:pPr>
            <w:r w:rsidRPr="006A529F">
              <w:rPr>
                <w:rFonts w:ascii="Times New Roman" w:eastAsia="Times New Roman" w:hAnsi="Times New Roman"/>
                <w:b/>
                <w:sz w:val="24"/>
                <w:szCs w:val="24"/>
                <w:lang w:eastAsia="ru-RU"/>
              </w:rPr>
              <w:t xml:space="preserve">Промежуточная аттестация </w:t>
            </w:r>
            <w:r w:rsidR="00741BAA">
              <w:rPr>
                <w:rFonts w:ascii="Times New Roman" w:eastAsia="Times New Roman" w:hAnsi="Times New Roman"/>
                <w:b/>
                <w:sz w:val="24"/>
                <w:szCs w:val="24"/>
                <w:lang w:eastAsia="ru-RU"/>
              </w:rPr>
              <w:t>в форме дифференцированного зачета</w:t>
            </w:r>
          </w:p>
        </w:tc>
        <w:tc>
          <w:tcPr>
            <w:tcW w:w="1261" w:type="pct"/>
            <w:gridSpan w:val="2"/>
            <w:vAlign w:val="center"/>
          </w:tcPr>
          <w:p w:rsidR="000B515A" w:rsidRPr="006A529F" w:rsidRDefault="000B515A" w:rsidP="002D5707">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r>
      <w:tr w:rsidR="000B515A" w:rsidRPr="00B202D6" w:rsidTr="002D5707">
        <w:trPr>
          <w:trHeight w:val="20"/>
        </w:trPr>
        <w:tc>
          <w:tcPr>
            <w:tcW w:w="3739" w:type="pct"/>
            <w:gridSpan w:val="2"/>
          </w:tcPr>
          <w:p w:rsidR="000B515A" w:rsidRPr="006A529F" w:rsidRDefault="000B515A" w:rsidP="002D5707">
            <w:pPr>
              <w:spacing w:after="0" w:line="240" w:lineRule="auto"/>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Всего:</w:t>
            </w:r>
          </w:p>
        </w:tc>
        <w:tc>
          <w:tcPr>
            <w:tcW w:w="1261" w:type="pct"/>
            <w:gridSpan w:val="2"/>
            <w:vAlign w:val="center"/>
          </w:tcPr>
          <w:p w:rsidR="000B515A" w:rsidRPr="006A529F" w:rsidRDefault="000B515A" w:rsidP="002D5707">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78</w:t>
            </w:r>
          </w:p>
        </w:tc>
      </w:tr>
      <w:bookmarkEnd w:id="6"/>
    </w:tbl>
    <w:p w:rsidR="00743326" w:rsidRDefault="00BA4DF7" w:rsidP="00F37DEC">
      <w:pPr>
        <w:rPr>
          <w:rFonts w:ascii="Times New Roman" w:eastAsia="Times New Roman" w:hAnsi="Times New Roman" w:cs="Times New Roman"/>
          <w:i/>
          <w:lang w:eastAsia="ru-RU"/>
        </w:rPr>
      </w:pPr>
      <w:r>
        <w:rPr>
          <w:rFonts w:ascii="Times New Roman" w:eastAsia="Times New Roman" w:hAnsi="Times New Roman" w:cs="Times New Roman"/>
          <w:i/>
          <w:lang w:eastAsia="ru-RU"/>
        </w:rPr>
        <w:br w:type="page"/>
      </w:r>
    </w:p>
    <w:p w:rsidR="00743326" w:rsidRPr="00F241E3" w:rsidRDefault="00743326" w:rsidP="00F241E3">
      <w:pPr>
        <w:spacing w:after="200" w:line="276" w:lineRule="auto"/>
        <w:ind w:firstLine="709"/>
        <w:rPr>
          <w:rFonts w:ascii="Times New Roman" w:eastAsia="Times New Roman" w:hAnsi="Times New Roman" w:cs="Times New Roman"/>
          <w:i/>
          <w:lang w:eastAsia="ru-RU"/>
        </w:rPr>
        <w:sectPr w:rsidR="00743326" w:rsidRPr="00F241E3" w:rsidSect="002E4209">
          <w:pgSz w:w="16840" w:h="11907" w:orient="landscape"/>
          <w:pgMar w:top="851" w:right="1134" w:bottom="851" w:left="992" w:header="709" w:footer="709" w:gutter="0"/>
          <w:cols w:space="720"/>
        </w:sectPr>
      </w:pPr>
    </w:p>
    <w:p w:rsidR="00F241E3" w:rsidRPr="00EE4BD5" w:rsidRDefault="00F241E3" w:rsidP="00EE4BD5">
      <w:pPr>
        <w:pStyle w:val="1"/>
        <w:jc w:val="center"/>
        <w:rPr>
          <w:rFonts w:ascii="Times New Roman" w:eastAsia="Times New Roman" w:hAnsi="Times New Roman" w:cs="Times New Roman"/>
          <w:b/>
          <w:bCs/>
          <w:color w:val="000000" w:themeColor="text1"/>
          <w:sz w:val="28"/>
          <w:szCs w:val="28"/>
          <w:lang w:eastAsia="ru-RU"/>
        </w:rPr>
      </w:pPr>
      <w:bookmarkStart w:id="7" w:name="_Toc106895946"/>
      <w:r w:rsidRPr="00EE4BD5">
        <w:rPr>
          <w:rFonts w:ascii="Times New Roman" w:eastAsia="Times New Roman" w:hAnsi="Times New Roman" w:cs="Times New Roman"/>
          <w:b/>
          <w:bCs/>
          <w:color w:val="000000" w:themeColor="text1"/>
          <w:sz w:val="28"/>
          <w:szCs w:val="28"/>
          <w:lang w:eastAsia="ru-RU"/>
        </w:rPr>
        <w:lastRenderedPageBreak/>
        <w:t xml:space="preserve">3. УСЛОВИЯ РЕАЛИЗАЦИИ ПРОГРАММЫ </w:t>
      </w:r>
      <w:r w:rsidR="00BE31B1" w:rsidRPr="00EE4BD5">
        <w:rPr>
          <w:rFonts w:ascii="Times New Roman" w:eastAsia="Times New Roman" w:hAnsi="Times New Roman" w:cs="Times New Roman"/>
          <w:b/>
          <w:bCs/>
          <w:iCs/>
          <w:color w:val="000000" w:themeColor="text1"/>
          <w:sz w:val="28"/>
          <w:szCs w:val="28"/>
          <w:lang w:eastAsia="ru-RU"/>
        </w:rPr>
        <w:t>ОБЩЕОБРАЗОВАТЕЛЬНОЙ ДИСЦИПЛИНЫ «ИСТОРИЯ»</w:t>
      </w:r>
      <w:bookmarkEnd w:id="7"/>
    </w:p>
    <w:p w:rsidR="006C4265" w:rsidRPr="00EE4BD5" w:rsidRDefault="006C4265" w:rsidP="00EE4BD5">
      <w:pPr>
        <w:pStyle w:val="2"/>
        <w:rPr>
          <w:rFonts w:ascii="Times New Roman" w:eastAsia="Times New Roman" w:hAnsi="Times New Roman" w:cs="Times New Roman"/>
          <w:b/>
          <w:bCs/>
          <w:color w:val="000000" w:themeColor="text1"/>
          <w:sz w:val="28"/>
          <w:szCs w:val="28"/>
          <w:lang w:eastAsia="ru-RU"/>
        </w:rPr>
      </w:pPr>
      <w:bookmarkStart w:id="8" w:name="_Toc106895947"/>
      <w:r w:rsidRPr="00EE4BD5">
        <w:rPr>
          <w:rFonts w:ascii="Times New Roman" w:eastAsia="Times New Roman" w:hAnsi="Times New Roman" w:cs="Times New Roman"/>
          <w:b/>
          <w:bCs/>
          <w:color w:val="000000" w:themeColor="text1"/>
          <w:sz w:val="28"/>
          <w:szCs w:val="28"/>
          <w:lang w:eastAsia="ru-RU"/>
        </w:rPr>
        <w:t>3.1. Оснаще</w:t>
      </w:r>
      <w:r w:rsidR="00F85242" w:rsidRPr="00EE4BD5">
        <w:rPr>
          <w:rFonts w:ascii="Times New Roman" w:eastAsia="Times New Roman" w:hAnsi="Times New Roman" w:cs="Times New Roman"/>
          <w:b/>
          <w:bCs/>
          <w:color w:val="000000" w:themeColor="text1"/>
          <w:sz w:val="28"/>
          <w:szCs w:val="28"/>
          <w:lang w:eastAsia="ru-RU"/>
        </w:rPr>
        <w:t>ние учебного кабинета</w:t>
      </w:r>
      <w:bookmarkEnd w:id="8"/>
    </w:p>
    <w:p w:rsidR="00F816A3" w:rsidRPr="00B1795D" w:rsidRDefault="0064597C" w:rsidP="00350F7F">
      <w:pPr>
        <w:suppressAutoHyphens/>
        <w:spacing w:after="0" w:line="240" w:lineRule="auto"/>
        <w:ind w:firstLine="709"/>
        <w:jc w:val="both"/>
        <w:rPr>
          <w:rFonts w:ascii="Times New Roman" w:eastAsia="Times New Roman" w:hAnsi="Times New Roman" w:cs="Times New Roman"/>
          <w:bCs/>
          <w:sz w:val="28"/>
          <w:szCs w:val="28"/>
          <w:lang w:eastAsia="ru-RU"/>
        </w:rPr>
      </w:pPr>
      <w:r w:rsidRPr="00B1795D">
        <w:rPr>
          <w:rFonts w:ascii="Times New Roman" w:eastAsia="Times New Roman" w:hAnsi="Times New Roman" w:cs="Times New Roman"/>
          <w:bCs/>
          <w:sz w:val="28"/>
          <w:szCs w:val="28"/>
          <w:lang w:eastAsia="ru-RU"/>
        </w:rPr>
        <w:t xml:space="preserve">Освоение программы </w:t>
      </w:r>
      <w:r w:rsidR="00F560C0">
        <w:rPr>
          <w:rFonts w:ascii="Times New Roman" w:eastAsia="Times New Roman" w:hAnsi="Times New Roman" w:cs="Times New Roman"/>
          <w:bCs/>
          <w:sz w:val="28"/>
          <w:szCs w:val="28"/>
          <w:lang w:eastAsia="ru-RU"/>
        </w:rPr>
        <w:t xml:space="preserve">общеобразовательной </w:t>
      </w:r>
      <w:r w:rsidR="00F53A1B">
        <w:rPr>
          <w:rFonts w:ascii="Times New Roman" w:eastAsia="Times New Roman" w:hAnsi="Times New Roman" w:cs="Times New Roman"/>
          <w:bCs/>
          <w:sz w:val="28"/>
          <w:szCs w:val="28"/>
          <w:lang w:eastAsia="ru-RU"/>
        </w:rPr>
        <w:t>общеобразовательной</w:t>
      </w:r>
      <w:r w:rsidRPr="00B1795D">
        <w:rPr>
          <w:rFonts w:ascii="Times New Roman" w:eastAsia="Times New Roman" w:hAnsi="Times New Roman" w:cs="Times New Roman"/>
          <w:bCs/>
          <w:sz w:val="28"/>
          <w:szCs w:val="28"/>
          <w:lang w:eastAsia="ru-RU"/>
        </w:rPr>
        <w:t xml:space="preserve"> дисциплины «История»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w:t>
      </w:r>
      <w:r w:rsidR="005A679C">
        <w:rPr>
          <w:rFonts w:ascii="Times New Roman" w:eastAsia="Times New Roman" w:hAnsi="Times New Roman" w:cs="Times New Roman"/>
          <w:bCs/>
          <w:sz w:val="28"/>
          <w:szCs w:val="28"/>
          <w:lang w:eastAsia="ru-RU"/>
        </w:rPr>
        <w:t xml:space="preserve">специализированного </w:t>
      </w:r>
      <w:r w:rsidRPr="00B1795D">
        <w:rPr>
          <w:rFonts w:ascii="Times New Roman" w:eastAsia="Times New Roman" w:hAnsi="Times New Roman" w:cs="Times New Roman"/>
          <w:bCs/>
          <w:sz w:val="28"/>
          <w:szCs w:val="28"/>
          <w:lang w:eastAsia="ru-RU"/>
        </w:rPr>
        <w:t>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w:t>
      </w:r>
    </w:p>
    <w:p w:rsidR="00350F7F" w:rsidRPr="00B1795D" w:rsidRDefault="00350F7F" w:rsidP="00350F7F">
      <w:pPr>
        <w:suppressAutoHyphens/>
        <w:spacing w:after="0" w:line="240" w:lineRule="auto"/>
        <w:ind w:firstLine="709"/>
        <w:jc w:val="both"/>
        <w:rPr>
          <w:rFonts w:ascii="Times New Roman" w:eastAsia="Times New Roman" w:hAnsi="Times New Roman" w:cs="Times New Roman"/>
          <w:bCs/>
          <w:sz w:val="28"/>
          <w:szCs w:val="28"/>
          <w:lang w:eastAsia="ru-RU"/>
        </w:rPr>
      </w:pPr>
      <w:r w:rsidRPr="00B1795D">
        <w:rPr>
          <w:rFonts w:ascii="Times New Roman" w:eastAsia="Times New Roman" w:hAnsi="Times New Roman" w:cs="Times New Roman"/>
          <w:bCs/>
          <w:sz w:val="28"/>
          <w:szCs w:val="28"/>
          <w:lang w:eastAsia="ru-RU"/>
        </w:rPr>
        <w:t>Помещение кабинета должно удовлетворять требованиям Санитарно-эпидемиологических пр</w:t>
      </w:r>
      <w:r w:rsidR="005A679C">
        <w:rPr>
          <w:rFonts w:ascii="Times New Roman" w:eastAsia="Times New Roman" w:hAnsi="Times New Roman" w:cs="Times New Roman"/>
          <w:bCs/>
          <w:sz w:val="28"/>
          <w:szCs w:val="28"/>
          <w:lang w:eastAsia="ru-RU"/>
        </w:rPr>
        <w:t>а</w:t>
      </w:r>
      <w:r w:rsidRPr="00B1795D">
        <w:rPr>
          <w:rFonts w:ascii="Times New Roman" w:eastAsia="Times New Roman" w:hAnsi="Times New Roman" w:cs="Times New Roman"/>
          <w:bCs/>
          <w:sz w:val="28"/>
          <w:szCs w:val="28"/>
          <w:lang w:eastAsia="ru-RU"/>
        </w:rPr>
        <w:t>вил и норматив</w:t>
      </w:r>
      <w:r w:rsidR="005A679C">
        <w:rPr>
          <w:rFonts w:ascii="Times New Roman" w:eastAsia="Times New Roman" w:hAnsi="Times New Roman" w:cs="Times New Roman"/>
          <w:bCs/>
          <w:sz w:val="28"/>
          <w:szCs w:val="28"/>
          <w:lang w:eastAsia="ru-RU"/>
        </w:rPr>
        <w:t>ам</w:t>
      </w:r>
      <w:r w:rsidRPr="00B1795D">
        <w:rPr>
          <w:rFonts w:ascii="Times New Roman" w:eastAsia="Times New Roman" w:hAnsi="Times New Roman" w:cs="Times New Roman"/>
          <w:bCs/>
          <w:sz w:val="28"/>
          <w:szCs w:val="28"/>
          <w:lang w:eastAsia="ru-RU"/>
        </w:rPr>
        <w:t xml:space="preserve"> и быть оснащено</w:t>
      </w:r>
      <w:r w:rsidR="00F85242" w:rsidRPr="00B1795D">
        <w:rPr>
          <w:rFonts w:ascii="Times New Roman" w:eastAsia="Times New Roman" w:hAnsi="Times New Roman" w:cs="Times New Roman"/>
          <w:bCs/>
          <w:sz w:val="28"/>
          <w:szCs w:val="28"/>
          <w:lang w:eastAsia="ru-RU"/>
        </w:rPr>
        <w:t xml:space="preserve"> типовым оборудование</w:t>
      </w:r>
      <w:r w:rsidR="005A679C">
        <w:rPr>
          <w:rFonts w:ascii="Times New Roman" w:eastAsia="Times New Roman" w:hAnsi="Times New Roman" w:cs="Times New Roman"/>
          <w:bCs/>
          <w:sz w:val="28"/>
          <w:szCs w:val="28"/>
          <w:lang w:eastAsia="ru-RU"/>
        </w:rPr>
        <w:t>м</w:t>
      </w:r>
      <w:r w:rsidR="00F85242" w:rsidRPr="00B1795D">
        <w:rPr>
          <w:rFonts w:ascii="Times New Roman" w:eastAsia="Times New Roman" w:hAnsi="Times New Roman" w:cs="Times New Roman"/>
          <w:bCs/>
          <w:sz w:val="28"/>
          <w:szCs w:val="28"/>
          <w:lang w:eastAsia="ru-RU"/>
        </w:rPr>
        <w:t>, в том числе специализированной учебной мебелью и средствами обучения.</w:t>
      </w:r>
    </w:p>
    <w:p w:rsidR="00F85242" w:rsidRPr="00B1795D" w:rsidRDefault="00F85242" w:rsidP="00350F7F">
      <w:pPr>
        <w:suppressAutoHyphens/>
        <w:spacing w:after="0" w:line="240" w:lineRule="auto"/>
        <w:ind w:firstLine="709"/>
        <w:jc w:val="both"/>
        <w:rPr>
          <w:rFonts w:ascii="Times New Roman" w:eastAsia="Times New Roman" w:hAnsi="Times New Roman" w:cs="Times New Roman"/>
          <w:bCs/>
          <w:sz w:val="28"/>
          <w:szCs w:val="28"/>
          <w:lang w:eastAsia="ru-RU"/>
        </w:rPr>
      </w:pPr>
      <w:r w:rsidRPr="00B1795D">
        <w:rPr>
          <w:rFonts w:ascii="Times New Roman" w:eastAsia="Times New Roman" w:hAnsi="Times New Roman" w:cs="Times New Roman"/>
          <w:bCs/>
          <w:sz w:val="28"/>
          <w:szCs w:val="28"/>
          <w:lang w:eastAsia="ru-RU"/>
        </w:rPr>
        <w:t>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истории, создавать презентации, видеоматериалы, иные документы.</w:t>
      </w:r>
    </w:p>
    <w:p w:rsidR="00F85242" w:rsidRPr="00B1795D" w:rsidRDefault="00F85242" w:rsidP="00350F7F">
      <w:pPr>
        <w:suppressAutoHyphens/>
        <w:spacing w:after="0" w:line="240" w:lineRule="auto"/>
        <w:ind w:firstLine="709"/>
        <w:jc w:val="both"/>
        <w:rPr>
          <w:rFonts w:ascii="Times New Roman" w:eastAsia="Times New Roman" w:hAnsi="Times New Roman" w:cs="Times New Roman"/>
          <w:bCs/>
          <w:sz w:val="28"/>
          <w:szCs w:val="28"/>
          <w:lang w:eastAsia="ru-RU"/>
        </w:rPr>
      </w:pPr>
      <w:r w:rsidRPr="00B1795D">
        <w:rPr>
          <w:rFonts w:ascii="Times New Roman" w:eastAsia="Times New Roman" w:hAnsi="Times New Roman" w:cs="Times New Roman"/>
          <w:bCs/>
          <w:sz w:val="28"/>
          <w:szCs w:val="28"/>
          <w:lang w:eastAsia="ru-RU"/>
        </w:rPr>
        <w:t xml:space="preserve">В состав учебно-методического и материально-технического обеспечения программы </w:t>
      </w:r>
      <w:r w:rsidR="00F53A1B">
        <w:rPr>
          <w:rFonts w:ascii="Times New Roman" w:eastAsia="Times New Roman" w:hAnsi="Times New Roman" w:cs="Times New Roman"/>
          <w:bCs/>
          <w:sz w:val="28"/>
          <w:szCs w:val="28"/>
          <w:lang w:eastAsia="ru-RU"/>
        </w:rPr>
        <w:t>общеобразовательной</w:t>
      </w:r>
      <w:r w:rsidRPr="00B1795D">
        <w:rPr>
          <w:rFonts w:ascii="Times New Roman" w:eastAsia="Times New Roman" w:hAnsi="Times New Roman" w:cs="Times New Roman"/>
          <w:bCs/>
          <w:sz w:val="28"/>
          <w:szCs w:val="28"/>
          <w:lang w:eastAsia="ru-RU"/>
        </w:rPr>
        <w:t xml:space="preserve"> дисциплины «История» входят:</w:t>
      </w:r>
    </w:p>
    <w:p w:rsidR="00F85242" w:rsidRPr="00B1795D" w:rsidRDefault="00F85242" w:rsidP="00377A87">
      <w:pPr>
        <w:pStyle w:val="a9"/>
        <w:numPr>
          <w:ilvl w:val="0"/>
          <w:numId w:val="3"/>
        </w:numPr>
        <w:suppressAutoHyphens/>
        <w:spacing w:line="240" w:lineRule="auto"/>
        <w:ind w:left="993" w:hanging="284"/>
        <w:jc w:val="both"/>
        <w:rPr>
          <w:bCs/>
          <w:sz w:val="28"/>
          <w:szCs w:val="28"/>
          <w:lang w:eastAsia="ru-RU"/>
        </w:rPr>
      </w:pPr>
      <w:r w:rsidRPr="00B1795D">
        <w:rPr>
          <w:bCs/>
          <w:sz w:val="28"/>
          <w:szCs w:val="28"/>
          <w:lang w:eastAsia="ru-RU"/>
        </w:rPr>
        <w:t>наглядные пособия (комплекты учебных таблиц, исторических карт, плакатов, портретов выдающихся исторических личностей</w:t>
      </w:r>
      <w:r w:rsidR="005A679C">
        <w:rPr>
          <w:bCs/>
          <w:sz w:val="28"/>
          <w:szCs w:val="28"/>
          <w:lang w:eastAsia="ru-RU"/>
        </w:rPr>
        <w:t>, атласов</w:t>
      </w:r>
      <w:r w:rsidRPr="00B1795D">
        <w:rPr>
          <w:bCs/>
          <w:sz w:val="28"/>
          <w:szCs w:val="28"/>
          <w:lang w:eastAsia="ru-RU"/>
        </w:rPr>
        <w:t>);</w:t>
      </w:r>
    </w:p>
    <w:p w:rsidR="00F85242" w:rsidRPr="00B1795D" w:rsidRDefault="00F85242" w:rsidP="00377A87">
      <w:pPr>
        <w:pStyle w:val="a9"/>
        <w:numPr>
          <w:ilvl w:val="0"/>
          <w:numId w:val="3"/>
        </w:numPr>
        <w:suppressAutoHyphens/>
        <w:spacing w:line="240" w:lineRule="auto"/>
        <w:ind w:left="993" w:hanging="284"/>
        <w:jc w:val="both"/>
        <w:rPr>
          <w:bCs/>
          <w:sz w:val="28"/>
          <w:szCs w:val="28"/>
          <w:lang w:eastAsia="ru-RU"/>
        </w:rPr>
      </w:pPr>
      <w:r w:rsidRPr="00B1795D">
        <w:rPr>
          <w:bCs/>
          <w:sz w:val="28"/>
          <w:szCs w:val="28"/>
          <w:lang w:eastAsia="ru-RU"/>
        </w:rPr>
        <w:t>информационно-коммуникационные средства;</w:t>
      </w:r>
    </w:p>
    <w:p w:rsidR="00F85242" w:rsidRPr="00B1795D" w:rsidRDefault="00F85242" w:rsidP="00377A87">
      <w:pPr>
        <w:pStyle w:val="a9"/>
        <w:numPr>
          <w:ilvl w:val="0"/>
          <w:numId w:val="3"/>
        </w:numPr>
        <w:suppressAutoHyphens/>
        <w:spacing w:line="240" w:lineRule="auto"/>
        <w:ind w:left="993" w:hanging="284"/>
        <w:jc w:val="both"/>
        <w:rPr>
          <w:bCs/>
          <w:sz w:val="28"/>
          <w:szCs w:val="28"/>
          <w:lang w:eastAsia="ru-RU"/>
        </w:rPr>
      </w:pPr>
      <w:r w:rsidRPr="00B1795D">
        <w:rPr>
          <w:bCs/>
          <w:sz w:val="28"/>
          <w:szCs w:val="28"/>
          <w:lang w:eastAsia="ru-RU"/>
        </w:rPr>
        <w:t>экранно-звуковые пособия;</w:t>
      </w:r>
    </w:p>
    <w:p w:rsidR="00F85242" w:rsidRPr="00B1795D" w:rsidRDefault="00F85242" w:rsidP="00377A87">
      <w:pPr>
        <w:pStyle w:val="a9"/>
        <w:numPr>
          <w:ilvl w:val="0"/>
          <w:numId w:val="3"/>
        </w:numPr>
        <w:suppressAutoHyphens/>
        <w:spacing w:line="240" w:lineRule="auto"/>
        <w:ind w:left="993" w:hanging="284"/>
        <w:jc w:val="both"/>
        <w:rPr>
          <w:bCs/>
          <w:sz w:val="28"/>
          <w:szCs w:val="28"/>
          <w:lang w:eastAsia="ru-RU"/>
        </w:rPr>
      </w:pPr>
      <w:r w:rsidRPr="00B1795D">
        <w:rPr>
          <w:bCs/>
          <w:sz w:val="28"/>
          <w:szCs w:val="28"/>
          <w:lang w:eastAsia="ru-RU"/>
        </w:rPr>
        <w:t>комплект технической документации, в том числе паспорта на средства обучения, инструкции по их использованию и технике безопасности;</w:t>
      </w:r>
    </w:p>
    <w:p w:rsidR="005A679C" w:rsidRDefault="00F85242" w:rsidP="00377A87">
      <w:pPr>
        <w:pStyle w:val="a9"/>
        <w:numPr>
          <w:ilvl w:val="0"/>
          <w:numId w:val="3"/>
        </w:numPr>
        <w:suppressAutoHyphens/>
        <w:spacing w:line="240" w:lineRule="auto"/>
        <w:ind w:left="993" w:hanging="284"/>
        <w:jc w:val="both"/>
        <w:rPr>
          <w:bCs/>
          <w:sz w:val="28"/>
          <w:szCs w:val="28"/>
          <w:lang w:eastAsia="ru-RU"/>
        </w:rPr>
      </w:pPr>
      <w:r w:rsidRPr="00B1795D">
        <w:rPr>
          <w:bCs/>
          <w:sz w:val="28"/>
          <w:szCs w:val="28"/>
          <w:lang w:eastAsia="ru-RU"/>
        </w:rPr>
        <w:t>библиотечный фонд кабинета</w:t>
      </w:r>
      <w:r w:rsidR="005A679C">
        <w:rPr>
          <w:bCs/>
          <w:sz w:val="28"/>
          <w:szCs w:val="28"/>
          <w:lang w:eastAsia="ru-RU"/>
        </w:rPr>
        <w:t>;</w:t>
      </w:r>
    </w:p>
    <w:p w:rsidR="00F85242" w:rsidRPr="00B1795D" w:rsidRDefault="005A679C" w:rsidP="00377A87">
      <w:pPr>
        <w:pStyle w:val="a9"/>
        <w:numPr>
          <w:ilvl w:val="0"/>
          <w:numId w:val="3"/>
        </w:numPr>
        <w:suppressAutoHyphens/>
        <w:spacing w:line="240" w:lineRule="auto"/>
        <w:ind w:left="993" w:hanging="284"/>
        <w:jc w:val="both"/>
        <w:rPr>
          <w:bCs/>
          <w:sz w:val="28"/>
          <w:szCs w:val="28"/>
          <w:lang w:eastAsia="ru-RU"/>
        </w:rPr>
      </w:pPr>
      <w:r>
        <w:rPr>
          <w:bCs/>
          <w:sz w:val="28"/>
          <w:szCs w:val="28"/>
          <w:lang w:eastAsia="ru-RU"/>
        </w:rPr>
        <w:t>рекомендованные мультимедийные пособия</w:t>
      </w:r>
      <w:r w:rsidR="00F85242" w:rsidRPr="00B1795D">
        <w:rPr>
          <w:bCs/>
          <w:sz w:val="28"/>
          <w:szCs w:val="28"/>
          <w:lang w:eastAsia="ru-RU"/>
        </w:rPr>
        <w:t>.</w:t>
      </w:r>
    </w:p>
    <w:p w:rsidR="00F85242" w:rsidRPr="00B1795D" w:rsidRDefault="000C479B" w:rsidP="00636EB2">
      <w:pPr>
        <w:suppressAutoHyphens/>
        <w:spacing w:after="0" w:line="240" w:lineRule="auto"/>
        <w:ind w:firstLine="709"/>
        <w:jc w:val="both"/>
        <w:rPr>
          <w:rFonts w:ascii="Times New Roman" w:hAnsi="Times New Roman" w:cs="Times New Roman"/>
          <w:bCs/>
          <w:sz w:val="28"/>
          <w:szCs w:val="28"/>
          <w:lang w:eastAsia="ru-RU"/>
        </w:rPr>
      </w:pPr>
      <w:r w:rsidRPr="00B1795D">
        <w:rPr>
          <w:rFonts w:ascii="Times New Roman" w:hAnsi="Times New Roman" w:cs="Times New Roman"/>
          <w:bCs/>
          <w:sz w:val="28"/>
          <w:szCs w:val="28"/>
          <w:lang w:eastAsia="ru-RU"/>
        </w:rPr>
        <w:t>В библиотечный фонд кабинета входят учебники, учебно-методические комплекты (УМК)</w:t>
      </w:r>
      <w:r w:rsidR="005A679C">
        <w:rPr>
          <w:rFonts w:ascii="Times New Roman" w:hAnsi="Times New Roman" w:cs="Times New Roman"/>
          <w:bCs/>
          <w:sz w:val="28"/>
          <w:szCs w:val="28"/>
          <w:lang w:eastAsia="ru-RU"/>
        </w:rPr>
        <w:t xml:space="preserve"> (в т.ч. и мульимедийные)</w:t>
      </w:r>
      <w:r w:rsidRPr="00B1795D">
        <w:rPr>
          <w:rFonts w:ascii="Times New Roman" w:hAnsi="Times New Roman" w:cs="Times New Roman"/>
          <w:bCs/>
          <w:sz w:val="28"/>
          <w:szCs w:val="28"/>
          <w:lang w:eastAsia="ru-RU"/>
        </w:rPr>
        <w:t xml:space="preserve">, обеспечивающие освоение </w:t>
      </w:r>
      <w:r w:rsidR="001D1805">
        <w:rPr>
          <w:rFonts w:ascii="Times New Roman" w:hAnsi="Times New Roman" w:cs="Times New Roman"/>
          <w:bCs/>
          <w:sz w:val="28"/>
          <w:szCs w:val="28"/>
          <w:lang w:eastAsia="ru-RU"/>
        </w:rPr>
        <w:t>общеобразовательной</w:t>
      </w:r>
      <w:r w:rsidRPr="00B1795D">
        <w:rPr>
          <w:rFonts w:ascii="Times New Roman" w:hAnsi="Times New Roman" w:cs="Times New Roman"/>
          <w:bCs/>
          <w:sz w:val="28"/>
          <w:szCs w:val="28"/>
          <w:lang w:eastAsia="ru-RU"/>
        </w:rPr>
        <w:t xml:space="preserve"> дисциплины «история»,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ОПОП СПО на базе основного общего образования.</w:t>
      </w:r>
    </w:p>
    <w:p w:rsidR="000C479B" w:rsidRPr="00B1795D" w:rsidRDefault="000C479B" w:rsidP="00636EB2">
      <w:pPr>
        <w:suppressAutoHyphens/>
        <w:spacing w:after="0" w:line="240" w:lineRule="auto"/>
        <w:ind w:firstLine="709"/>
        <w:jc w:val="both"/>
        <w:rPr>
          <w:rFonts w:ascii="Times New Roman" w:hAnsi="Times New Roman" w:cs="Times New Roman"/>
          <w:bCs/>
          <w:sz w:val="28"/>
          <w:szCs w:val="28"/>
          <w:lang w:eastAsia="ru-RU"/>
        </w:rPr>
      </w:pPr>
      <w:r w:rsidRPr="00B1795D">
        <w:rPr>
          <w:rFonts w:ascii="Times New Roman" w:hAnsi="Times New Roman" w:cs="Times New Roman"/>
          <w:bCs/>
          <w:sz w:val="28"/>
          <w:szCs w:val="28"/>
          <w:lang w:eastAsia="ru-RU"/>
        </w:rPr>
        <w:t>Библиотечный фонд кабинета может быть дополнен энциклопедиями, справочниками, научной, научно-популярной и другой литературой по вопросам исторического образования.</w:t>
      </w:r>
    </w:p>
    <w:p w:rsidR="00636EB2" w:rsidRPr="00B1795D" w:rsidRDefault="00636EB2" w:rsidP="00636EB2">
      <w:pPr>
        <w:suppressAutoHyphens/>
        <w:spacing w:after="0" w:line="240" w:lineRule="auto"/>
        <w:ind w:firstLine="709"/>
        <w:jc w:val="both"/>
        <w:rPr>
          <w:rFonts w:ascii="Times New Roman" w:hAnsi="Times New Roman" w:cs="Times New Roman"/>
          <w:bCs/>
          <w:sz w:val="28"/>
          <w:szCs w:val="28"/>
          <w:lang w:eastAsia="ru-RU"/>
        </w:rPr>
      </w:pPr>
      <w:r w:rsidRPr="00B1795D">
        <w:rPr>
          <w:rFonts w:ascii="Times New Roman" w:hAnsi="Times New Roman" w:cs="Times New Roman"/>
          <w:bCs/>
          <w:sz w:val="28"/>
          <w:szCs w:val="28"/>
          <w:lang w:eastAsia="ru-RU"/>
        </w:rPr>
        <w:t xml:space="preserve">В процессе освоения программы </w:t>
      </w:r>
      <w:r w:rsidR="00F53A1B">
        <w:rPr>
          <w:rFonts w:ascii="Times New Roman" w:hAnsi="Times New Roman" w:cs="Times New Roman"/>
          <w:bCs/>
          <w:sz w:val="28"/>
          <w:szCs w:val="28"/>
          <w:lang w:eastAsia="ru-RU"/>
        </w:rPr>
        <w:t>общеобразовательной</w:t>
      </w:r>
      <w:r w:rsidRPr="00B1795D">
        <w:rPr>
          <w:rFonts w:ascii="Times New Roman" w:hAnsi="Times New Roman" w:cs="Times New Roman"/>
          <w:bCs/>
          <w:sz w:val="28"/>
          <w:szCs w:val="28"/>
          <w:lang w:eastAsia="ru-RU"/>
        </w:rPr>
        <w:t xml:space="preserve"> дисциплины «История» обучающиеся должны иметь возможность доступа к электронным учебным материалам и образовательным ресурсам, имеющимся в свободном доступе в сети Интернет (электронным книгам, </w:t>
      </w:r>
      <w:r w:rsidR="005A679C">
        <w:rPr>
          <w:rFonts w:ascii="Times New Roman" w:hAnsi="Times New Roman" w:cs="Times New Roman"/>
          <w:bCs/>
          <w:sz w:val="28"/>
          <w:szCs w:val="28"/>
          <w:lang w:eastAsia="ru-RU"/>
        </w:rPr>
        <w:t xml:space="preserve">историческим картам, </w:t>
      </w:r>
      <w:r w:rsidR="005A679C">
        <w:rPr>
          <w:rFonts w:ascii="Times New Roman" w:hAnsi="Times New Roman" w:cs="Times New Roman"/>
          <w:bCs/>
          <w:sz w:val="28"/>
          <w:szCs w:val="28"/>
          <w:lang w:eastAsia="ru-RU"/>
        </w:rPr>
        <w:lastRenderedPageBreak/>
        <w:t>документам, хрестоматиям</w:t>
      </w:r>
      <w:r w:rsidR="00962DB3">
        <w:rPr>
          <w:rFonts w:ascii="Times New Roman" w:hAnsi="Times New Roman" w:cs="Times New Roman"/>
          <w:bCs/>
          <w:sz w:val="28"/>
          <w:szCs w:val="28"/>
          <w:lang w:eastAsia="ru-RU"/>
        </w:rPr>
        <w:t xml:space="preserve">, </w:t>
      </w:r>
      <w:r w:rsidRPr="00B1795D">
        <w:rPr>
          <w:rFonts w:ascii="Times New Roman" w:hAnsi="Times New Roman" w:cs="Times New Roman"/>
          <w:bCs/>
          <w:sz w:val="28"/>
          <w:szCs w:val="28"/>
          <w:lang w:eastAsia="ru-RU"/>
        </w:rPr>
        <w:t>практикумам, тестам и другим подобным ресурсам).</w:t>
      </w:r>
    </w:p>
    <w:p w:rsidR="00F241E3" w:rsidRPr="00B1795D" w:rsidRDefault="00F241E3" w:rsidP="00636EB2">
      <w:pPr>
        <w:tabs>
          <w:tab w:val="left" w:pos="688"/>
        </w:tabs>
        <w:suppressAutoHyphens/>
        <w:spacing w:after="0" w:line="240" w:lineRule="auto"/>
        <w:jc w:val="both"/>
        <w:rPr>
          <w:rFonts w:ascii="Times New Roman" w:hAnsi="Times New Roman" w:cs="Times New Roman"/>
          <w:w w:val="115"/>
          <w:sz w:val="28"/>
          <w:szCs w:val="28"/>
        </w:rPr>
      </w:pPr>
    </w:p>
    <w:p w:rsidR="00F241E3" w:rsidRPr="00EE4BD5" w:rsidRDefault="006C4265" w:rsidP="00EE4BD5">
      <w:pPr>
        <w:pStyle w:val="2"/>
        <w:rPr>
          <w:rFonts w:ascii="Times New Roman" w:eastAsia="Times New Roman" w:hAnsi="Times New Roman" w:cs="Times New Roman"/>
          <w:b/>
          <w:bCs/>
          <w:color w:val="000000" w:themeColor="text1"/>
          <w:sz w:val="28"/>
          <w:szCs w:val="28"/>
          <w:lang w:eastAsia="ru-RU"/>
        </w:rPr>
      </w:pPr>
      <w:bookmarkStart w:id="9" w:name="_Toc106895948"/>
      <w:r w:rsidRPr="00EE4BD5">
        <w:rPr>
          <w:rFonts w:ascii="Times New Roman" w:eastAsia="Times New Roman" w:hAnsi="Times New Roman" w:cs="Times New Roman"/>
          <w:b/>
          <w:bCs/>
          <w:color w:val="000000" w:themeColor="text1"/>
          <w:sz w:val="28"/>
          <w:szCs w:val="28"/>
          <w:lang w:eastAsia="ru-RU"/>
        </w:rPr>
        <w:t>3.2</w:t>
      </w:r>
      <w:r w:rsidR="00F241E3" w:rsidRPr="00EE4BD5">
        <w:rPr>
          <w:rFonts w:ascii="Times New Roman" w:eastAsia="Times New Roman" w:hAnsi="Times New Roman" w:cs="Times New Roman"/>
          <w:b/>
          <w:bCs/>
          <w:color w:val="000000" w:themeColor="text1"/>
          <w:sz w:val="28"/>
          <w:szCs w:val="28"/>
          <w:lang w:eastAsia="ru-RU"/>
        </w:rPr>
        <w:t>. Информационное обеспечение реализации программы</w:t>
      </w:r>
      <w:bookmarkEnd w:id="9"/>
    </w:p>
    <w:p w:rsidR="00F241E3" w:rsidRPr="00EE4BD5" w:rsidRDefault="006C4265" w:rsidP="00EE4BD5">
      <w:pPr>
        <w:pStyle w:val="3"/>
        <w:rPr>
          <w:rFonts w:ascii="Times New Roman" w:hAnsi="Times New Roman"/>
        </w:rPr>
      </w:pPr>
      <w:bookmarkStart w:id="10" w:name="_Toc106895949"/>
      <w:r w:rsidRPr="00EE4BD5">
        <w:rPr>
          <w:rFonts w:ascii="Times New Roman" w:hAnsi="Times New Roman"/>
        </w:rPr>
        <w:t>3.2</w:t>
      </w:r>
      <w:r w:rsidR="00F241E3" w:rsidRPr="00EE4BD5">
        <w:rPr>
          <w:rFonts w:ascii="Times New Roman" w:hAnsi="Times New Roman"/>
        </w:rPr>
        <w:t>.1. Основные печатные издания</w:t>
      </w:r>
      <w:bookmarkEnd w:id="10"/>
    </w:p>
    <w:p w:rsidR="00B1795D" w:rsidRPr="00B1795D" w:rsidRDefault="00B1795D" w:rsidP="00B11DAD">
      <w:pPr>
        <w:spacing w:after="0" w:line="240" w:lineRule="auto"/>
        <w:ind w:firstLine="709"/>
        <w:contextualSpacing/>
        <w:rPr>
          <w:rFonts w:ascii="Times New Roman" w:eastAsia="Times New Roman" w:hAnsi="Times New Roman" w:cs="Times New Roman"/>
          <w:b/>
          <w:sz w:val="28"/>
          <w:szCs w:val="28"/>
        </w:rPr>
      </w:pPr>
    </w:p>
    <w:p w:rsidR="00F15CAA" w:rsidRPr="00B1795D" w:rsidRDefault="00F15CAA" w:rsidP="00377A87">
      <w:pPr>
        <w:pStyle w:val="a9"/>
        <w:numPr>
          <w:ilvl w:val="0"/>
          <w:numId w:val="2"/>
        </w:numPr>
        <w:spacing w:line="240" w:lineRule="auto"/>
        <w:ind w:left="714" w:hanging="357"/>
        <w:contextualSpacing/>
        <w:jc w:val="both"/>
        <w:rPr>
          <w:sz w:val="28"/>
          <w:szCs w:val="28"/>
        </w:rPr>
      </w:pPr>
      <w:r w:rsidRPr="00B1795D">
        <w:rPr>
          <w:sz w:val="28"/>
          <w:szCs w:val="28"/>
        </w:rPr>
        <w:t>Артемов</w:t>
      </w:r>
      <w:r w:rsidR="00575154">
        <w:rPr>
          <w:sz w:val="28"/>
          <w:szCs w:val="28"/>
        </w:rPr>
        <w:t>,</w:t>
      </w:r>
      <w:r w:rsidRPr="00B1795D">
        <w:rPr>
          <w:sz w:val="28"/>
          <w:szCs w:val="28"/>
        </w:rPr>
        <w:t xml:space="preserve"> В. В. История: учебник для студ. учреждений сред.проф. образования / В.В.Артемов, Ю. Н.Лубченков. — 15-е изд., испр. — М.: Издательский центр «Академия», 2014. — 448 с.</w:t>
      </w:r>
    </w:p>
    <w:p w:rsidR="00F15CAA" w:rsidRPr="00B1795D" w:rsidRDefault="00F15CAA" w:rsidP="00377A87">
      <w:pPr>
        <w:pStyle w:val="a9"/>
        <w:numPr>
          <w:ilvl w:val="0"/>
          <w:numId w:val="2"/>
        </w:numPr>
        <w:spacing w:line="240" w:lineRule="auto"/>
        <w:contextualSpacing/>
        <w:jc w:val="both"/>
        <w:rPr>
          <w:sz w:val="28"/>
          <w:szCs w:val="28"/>
        </w:rPr>
      </w:pPr>
      <w:r w:rsidRPr="00B1795D">
        <w:rPr>
          <w:sz w:val="28"/>
          <w:szCs w:val="28"/>
        </w:rPr>
        <w:t xml:space="preserve">Касьянов, В. В. История: учебное пособие / В. В. Касьянов, П. С. Самыгин, С. И. Самыгин. - 2-е изд., испр. и доп. </w:t>
      </w:r>
      <w:r w:rsidR="00575154">
        <w:rPr>
          <w:sz w:val="28"/>
          <w:szCs w:val="28"/>
        </w:rPr>
        <w:t>–</w:t>
      </w:r>
      <w:r w:rsidRPr="00B1795D">
        <w:rPr>
          <w:sz w:val="28"/>
          <w:szCs w:val="28"/>
        </w:rPr>
        <w:t xml:space="preserve"> М</w:t>
      </w:r>
      <w:r w:rsidR="00575154">
        <w:rPr>
          <w:sz w:val="28"/>
          <w:szCs w:val="28"/>
        </w:rPr>
        <w:t>.</w:t>
      </w:r>
      <w:r w:rsidRPr="00B1795D">
        <w:rPr>
          <w:sz w:val="28"/>
          <w:szCs w:val="28"/>
        </w:rPr>
        <w:t xml:space="preserve">: НИЦ ИНФРА-М, 2020. - 528 с. - (Среднее профессиональное образование). </w:t>
      </w:r>
    </w:p>
    <w:p w:rsidR="00F15CAA" w:rsidRPr="00B1795D" w:rsidRDefault="00F15CAA" w:rsidP="00377A87">
      <w:pPr>
        <w:pStyle w:val="a9"/>
        <w:numPr>
          <w:ilvl w:val="0"/>
          <w:numId w:val="2"/>
        </w:numPr>
        <w:suppressAutoHyphens/>
        <w:spacing w:line="240" w:lineRule="auto"/>
        <w:ind w:left="714" w:hanging="357"/>
        <w:contextualSpacing/>
        <w:jc w:val="both"/>
        <w:rPr>
          <w:sz w:val="28"/>
          <w:szCs w:val="28"/>
        </w:rPr>
      </w:pPr>
      <w:r w:rsidRPr="00B1795D">
        <w:rPr>
          <w:sz w:val="28"/>
          <w:szCs w:val="28"/>
        </w:rPr>
        <w:t>Оришев, А. Б. История: учебник / А.Б. Оришев, В.Н. Тарасенко. — Москва: РИОР: ИНФРА-М, 2021. — 276 с. — (Среднее профессиональное образование).</w:t>
      </w:r>
    </w:p>
    <w:p w:rsidR="00F15CAA" w:rsidRPr="00B1795D" w:rsidRDefault="00F15CAA" w:rsidP="00377A87">
      <w:pPr>
        <w:pStyle w:val="a9"/>
        <w:numPr>
          <w:ilvl w:val="0"/>
          <w:numId w:val="2"/>
        </w:numPr>
        <w:suppressAutoHyphens/>
        <w:spacing w:line="240" w:lineRule="auto"/>
        <w:ind w:left="714" w:hanging="357"/>
        <w:contextualSpacing/>
        <w:jc w:val="both"/>
        <w:rPr>
          <w:b/>
          <w:sz w:val="28"/>
          <w:szCs w:val="28"/>
          <w:lang w:eastAsia="ru-RU"/>
        </w:rPr>
      </w:pPr>
      <w:r w:rsidRPr="00B1795D">
        <w:rPr>
          <w:sz w:val="28"/>
          <w:szCs w:val="28"/>
        </w:rPr>
        <w:t>Самыгин, С.И. История: учебник / С.И. Самыгин, П.С. Самыгин, В.Н. Шевелев. — 4-е изд., стер. — М</w:t>
      </w:r>
      <w:r w:rsidR="00575154">
        <w:rPr>
          <w:sz w:val="28"/>
          <w:szCs w:val="28"/>
        </w:rPr>
        <w:t>.</w:t>
      </w:r>
      <w:r w:rsidRPr="00B1795D">
        <w:rPr>
          <w:sz w:val="28"/>
          <w:szCs w:val="28"/>
        </w:rPr>
        <w:t>: КНОРУС, 2017. — 306 с. — (Среднее профессиональное образование)</w:t>
      </w:r>
      <w:r w:rsidRPr="00B1795D">
        <w:rPr>
          <w:b/>
          <w:sz w:val="28"/>
          <w:szCs w:val="28"/>
          <w:lang w:eastAsia="ru-RU"/>
        </w:rPr>
        <w:t>.</w:t>
      </w:r>
    </w:p>
    <w:p w:rsidR="00F15CAA" w:rsidRPr="00B1795D" w:rsidRDefault="00F15CAA" w:rsidP="00377A87">
      <w:pPr>
        <w:pStyle w:val="a9"/>
        <w:numPr>
          <w:ilvl w:val="0"/>
          <w:numId w:val="2"/>
        </w:numPr>
        <w:suppressAutoHyphens/>
        <w:spacing w:line="240" w:lineRule="auto"/>
        <w:ind w:left="714" w:hanging="357"/>
        <w:contextualSpacing/>
        <w:jc w:val="both"/>
        <w:rPr>
          <w:b/>
          <w:sz w:val="28"/>
          <w:szCs w:val="28"/>
          <w:lang w:eastAsia="ru-RU"/>
        </w:rPr>
      </w:pPr>
      <w:r w:rsidRPr="00B1795D">
        <w:rPr>
          <w:sz w:val="28"/>
          <w:szCs w:val="28"/>
        </w:rPr>
        <w:t xml:space="preserve">Трифонова, Г. А. История: учебное пособие / Трифонова Г.А, Супрунова Е.П., Пай С.С., Салионов А.Е. </w:t>
      </w:r>
      <w:r w:rsidR="00575154">
        <w:rPr>
          <w:sz w:val="28"/>
          <w:szCs w:val="28"/>
        </w:rPr>
        <w:t>–</w:t>
      </w:r>
      <w:r w:rsidRPr="00B1795D">
        <w:rPr>
          <w:sz w:val="28"/>
          <w:szCs w:val="28"/>
        </w:rPr>
        <w:t xml:space="preserve"> М</w:t>
      </w:r>
      <w:r w:rsidR="00575154">
        <w:rPr>
          <w:sz w:val="28"/>
          <w:szCs w:val="28"/>
        </w:rPr>
        <w:t>.</w:t>
      </w:r>
      <w:r w:rsidRPr="00B1795D">
        <w:rPr>
          <w:sz w:val="28"/>
          <w:szCs w:val="28"/>
        </w:rPr>
        <w:t xml:space="preserve">: НИЦ ИНФРА-М, 2020. </w:t>
      </w:r>
      <w:r w:rsidR="00575154" w:rsidRPr="00B1795D">
        <w:rPr>
          <w:sz w:val="28"/>
          <w:szCs w:val="28"/>
        </w:rPr>
        <w:t>—</w:t>
      </w:r>
      <w:r w:rsidRPr="00B1795D">
        <w:rPr>
          <w:sz w:val="28"/>
          <w:szCs w:val="28"/>
        </w:rPr>
        <w:t xml:space="preserve"> 649 с. </w:t>
      </w:r>
      <w:r w:rsidR="00575154" w:rsidRPr="00B1795D">
        <w:rPr>
          <w:sz w:val="28"/>
          <w:szCs w:val="28"/>
        </w:rPr>
        <w:t xml:space="preserve">— </w:t>
      </w:r>
      <w:r w:rsidRPr="00B1795D">
        <w:rPr>
          <w:sz w:val="28"/>
          <w:szCs w:val="28"/>
        </w:rPr>
        <w:t xml:space="preserve">(Среднее профессиональное образование). </w:t>
      </w:r>
    </w:p>
    <w:p w:rsidR="007C04F4" w:rsidRPr="00B1795D" w:rsidRDefault="007C04F4" w:rsidP="007C04F4">
      <w:pPr>
        <w:spacing w:after="0" w:line="240" w:lineRule="auto"/>
        <w:ind w:firstLine="709"/>
        <w:jc w:val="both"/>
        <w:rPr>
          <w:rFonts w:ascii="Times New Roman" w:hAnsi="Times New Roman" w:cs="Times New Roman"/>
          <w:sz w:val="28"/>
          <w:szCs w:val="28"/>
          <w:lang w:eastAsia="ru-RU"/>
        </w:rPr>
      </w:pPr>
    </w:p>
    <w:p w:rsidR="007C04F4" w:rsidRDefault="007C04F4" w:rsidP="007C04F4">
      <w:pPr>
        <w:spacing w:after="0" w:line="240" w:lineRule="auto"/>
        <w:ind w:firstLine="709"/>
        <w:jc w:val="both"/>
        <w:rPr>
          <w:rFonts w:ascii="Times New Roman" w:hAnsi="Times New Roman" w:cs="Times New Roman"/>
          <w:sz w:val="28"/>
          <w:szCs w:val="28"/>
        </w:rPr>
      </w:pPr>
      <w:r w:rsidRPr="00B1795D">
        <w:rPr>
          <w:rFonts w:ascii="Times New Roman" w:hAnsi="Times New Roman" w:cs="Times New Roman"/>
          <w:sz w:val="28"/>
          <w:szCs w:val="28"/>
          <w:lang w:eastAsia="ru-RU"/>
        </w:rPr>
        <w:t>Кроме указанных учебных пособий, рекомендуется рассмотреть использование учебников</w:t>
      </w:r>
      <w:r w:rsidR="005A6D1F">
        <w:rPr>
          <w:rFonts w:ascii="Times New Roman" w:hAnsi="Times New Roman" w:cs="Times New Roman"/>
          <w:sz w:val="28"/>
          <w:szCs w:val="28"/>
        </w:rPr>
        <w:t xml:space="preserve">, </w:t>
      </w:r>
      <w:r w:rsidRPr="00B1795D">
        <w:rPr>
          <w:rFonts w:ascii="Times New Roman" w:hAnsi="Times New Roman" w:cs="Times New Roman"/>
          <w:sz w:val="28"/>
          <w:szCs w:val="28"/>
        </w:rPr>
        <w:t>входящи</w:t>
      </w:r>
      <w:r w:rsidR="00F560C0">
        <w:rPr>
          <w:rFonts w:ascii="Times New Roman" w:hAnsi="Times New Roman" w:cs="Times New Roman"/>
          <w:sz w:val="28"/>
          <w:szCs w:val="28"/>
        </w:rPr>
        <w:t>х</w:t>
      </w:r>
      <w:r w:rsidRPr="00B1795D">
        <w:rPr>
          <w:rFonts w:ascii="Times New Roman" w:hAnsi="Times New Roman" w:cs="Times New Roman"/>
          <w:sz w:val="28"/>
          <w:szCs w:val="28"/>
        </w:rPr>
        <w:t xml:space="preserve"> в Федеральный перечень</w:t>
      </w:r>
      <w:r w:rsidR="00F560C0">
        <w:rPr>
          <w:rFonts w:ascii="Times New Roman" w:hAnsi="Times New Roman" w:cs="Times New Roman"/>
          <w:sz w:val="28"/>
          <w:szCs w:val="28"/>
        </w:rPr>
        <w:t xml:space="preserve"> учебников,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 </w:t>
      </w:r>
      <w:r w:rsidR="00565C5C" w:rsidRPr="00B1795D">
        <w:rPr>
          <w:rFonts w:ascii="Times New Roman" w:hAnsi="Times New Roman" w:cs="Times New Roman"/>
          <w:sz w:val="28"/>
          <w:szCs w:val="28"/>
        </w:rPr>
        <w:t xml:space="preserve">утвержденный </w:t>
      </w:r>
      <w:r w:rsidR="00F560C0">
        <w:rPr>
          <w:rFonts w:ascii="Times New Roman" w:hAnsi="Times New Roman" w:cs="Times New Roman"/>
          <w:sz w:val="28"/>
          <w:szCs w:val="28"/>
        </w:rPr>
        <w:t xml:space="preserve">приказом </w:t>
      </w:r>
      <w:r w:rsidR="00565C5C" w:rsidRPr="00B1795D">
        <w:rPr>
          <w:rFonts w:ascii="Times New Roman" w:hAnsi="Times New Roman" w:cs="Times New Roman"/>
          <w:sz w:val="28"/>
          <w:szCs w:val="28"/>
        </w:rPr>
        <w:t>Министерством просвещения РФ</w:t>
      </w:r>
      <w:r w:rsidRPr="00B1795D">
        <w:rPr>
          <w:rFonts w:ascii="Times New Roman" w:hAnsi="Times New Roman" w:cs="Times New Roman"/>
          <w:sz w:val="28"/>
          <w:szCs w:val="28"/>
        </w:rPr>
        <w:t>.</w:t>
      </w:r>
    </w:p>
    <w:p w:rsidR="00F560C0" w:rsidRPr="00B1795D" w:rsidRDefault="00F560C0" w:rsidP="00741BAA">
      <w:pPr>
        <w:spacing w:after="0" w:line="240" w:lineRule="auto"/>
        <w:ind w:firstLine="709"/>
        <w:jc w:val="both"/>
        <w:rPr>
          <w:rFonts w:ascii="Times New Roman" w:hAnsi="Times New Roman" w:cs="Times New Roman"/>
          <w:sz w:val="28"/>
          <w:szCs w:val="28"/>
        </w:rPr>
      </w:pPr>
      <w:bookmarkStart w:id="11" w:name="_GoBack"/>
    </w:p>
    <w:p w:rsidR="005B597E" w:rsidRPr="00EE4BD5" w:rsidRDefault="00EE4BD5" w:rsidP="00741BAA">
      <w:pPr>
        <w:pStyle w:val="3"/>
        <w:spacing w:after="0"/>
        <w:ind w:firstLine="709"/>
        <w:jc w:val="both"/>
        <w:rPr>
          <w:rFonts w:ascii="Times New Roman" w:hAnsi="Times New Roman"/>
        </w:rPr>
      </w:pPr>
      <w:bookmarkStart w:id="12" w:name="_Toc106895950"/>
      <w:r>
        <w:rPr>
          <w:rFonts w:ascii="Times New Roman" w:hAnsi="Times New Roman"/>
        </w:rPr>
        <w:t>3.2.2.</w:t>
      </w:r>
      <w:r w:rsidR="00F241E3" w:rsidRPr="00EE4BD5">
        <w:rPr>
          <w:rFonts w:ascii="Times New Roman" w:hAnsi="Times New Roman"/>
        </w:rPr>
        <w:t>Электронные издания</w:t>
      </w:r>
      <w:r w:rsidR="00FE6B75" w:rsidRPr="00EE4BD5">
        <w:rPr>
          <w:rFonts w:ascii="Times New Roman" w:hAnsi="Times New Roman"/>
        </w:rPr>
        <w:t xml:space="preserve"> (ресурсы)</w:t>
      </w:r>
      <w:bookmarkEnd w:id="12"/>
    </w:p>
    <w:p w:rsidR="00575154" w:rsidRPr="00E02B49" w:rsidRDefault="00575154" w:rsidP="00741BAA">
      <w:pPr>
        <w:spacing w:after="0"/>
        <w:ind w:firstLine="709"/>
        <w:jc w:val="both"/>
        <w:rPr>
          <w:rFonts w:ascii="Times New Roman" w:hAnsi="Times New Roman" w:cs="Times New Roman"/>
          <w:b/>
          <w:sz w:val="28"/>
          <w:szCs w:val="28"/>
        </w:rPr>
      </w:pPr>
      <w:r w:rsidRPr="00E02B49">
        <w:rPr>
          <w:rFonts w:ascii="Times New Roman" w:hAnsi="Times New Roman" w:cs="Times New Roman"/>
          <w:sz w:val="28"/>
          <w:szCs w:val="28"/>
        </w:rPr>
        <w:t xml:space="preserve">1. Библиотека Гумер – гуманитарные науки [Электронный ресурс]. – Режимдоступа: </w:t>
      </w:r>
      <w:hyperlink r:id="rId12">
        <w:r w:rsidRPr="00E02B49">
          <w:rPr>
            <w:rFonts w:ascii="Times New Roman" w:hAnsi="Times New Roman" w:cs="Times New Roman"/>
            <w:sz w:val="28"/>
            <w:szCs w:val="28"/>
          </w:rPr>
          <w:t>http://www.gumer.info/</w:t>
        </w:r>
      </w:hyperlink>
      <w:r w:rsidRPr="00E02B49">
        <w:rPr>
          <w:rFonts w:ascii="Times New Roman" w:hAnsi="Times New Roman" w:cs="Times New Roman"/>
          <w:sz w:val="28"/>
          <w:szCs w:val="28"/>
        </w:rPr>
        <w:t>,свободный. –Загл.сэкрана.</w:t>
      </w:r>
    </w:p>
    <w:p w:rsidR="00575154" w:rsidRPr="00E02B49" w:rsidRDefault="00575154" w:rsidP="00741BAA">
      <w:pPr>
        <w:spacing w:after="0"/>
        <w:ind w:firstLine="709"/>
        <w:jc w:val="both"/>
        <w:rPr>
          <w:rFonts w:ascii="Times New Roman" w:hAnsi="Times New Roman" w:cs="Times New Roman"/>
          <w:b/>
          <w:sz w:val="28"/>
          <w:szCs w:val="28"/>
        </w:rPr>
      </w:pPr>
      <w:r w:rsidRPr="00E02B49">
        <w:rPr>
          <w:rFonts w:ascii="Times New Roman" w:hAnsi="Times New Roman" w:cs="Times New Roman"/>
          <w:sz w:val="28"/>
          <w:szCs w:val="28"/>
        </w:rPr>
        <w:t>2. Библиотекарь. Ру: электронная библиотека нехудожественной литературыпорусскойимировойистории,искусству,культуре,прикладнымнаукам[Электронныйресурс].–Режимдоступа:</w:t>
      </w:r>
      <w:hyperlink r:id="rId13">
        <w:r w:rsidRPr="00E02B49">
          <w:rPr>
            <w:rFonts w:ascii="Times New Roman" w:hAnsi="Times New Roman" w:cs="Times New Roman"/>
            <w:sz w:val="28"/>
            <w:szCs w:val="28"/>
          </w:rPr>
          <w:t>http://www.bibliotekar.ru</w:t>
        </w:r>
      </w:hyperlink>
      <w:r w:rsidRPr="00E02B49">
        <w:rPr>
          <w:rFonts w:ascii="Times New Roman" w:hAnsi="Times New Roman" w:cs="Times New Roman"/>
          <w:sz w:val="28"/>
          <w:szCs w:val="28"/>
        </w:rPr>
        <w:t>,свободный.– Загл.с экрана.</w:t>
      </w:r>
    </w:p>
    <w:p w:rsidR="00575154" w:rsidRPr="00E02B49" w:rsidRDefault="00575154" w:rsidP="00741BAA">
      <w:pPr>
        <w:spacing w:after="0"/>
        <w:ind w:firstLine="709"/>
        <w:jc w:val="both"/>
        <w:rPr>
          <w:rFonts w:ascii="Times New Roman" w:hAnsi="Times New Roman" w:cs="Times New Roman"/>
          <w:b/>
          <w:sz w:val="28"/>
          <w:szCs w:val="28"/>
        </w:rPr>
      </w:pPr>
      <w:r w:rsidRPr="00E02B49">
        <w:rPr>
          <w:rFonts w:ascii="Times New Roman" w:hAnsi="Times New Roman" w:cs="Times New Roman"/>
          <w:sz w:val="28"/>
          <w:szCs w:val="28"/>
        </w:rPr>
        <w:t>2. Вторая мировая война в русском Интернете [Электронный ресурс]. –Режимдоступа:</w:t>
      </w:r>
      <w:hyperlink r:id="rId14">
        <w:r w:rsidRPr="00E02B49">
          <w:rPr>
            <w:rFonts w:ascii="Times New Roman" w:hAnsi="Times New Roman" w:cs="Times New Roman"/>
            <w:sz w:val="28"/>
            <w:szCs w:val="28"/>
          </w:rPr>
          <w:t>http://www.world-war2.chat.ru</w:t>
        </w:r>
      </w:hyperlink>
      <w:r w:rsidRPr="00E02B49">
        <w:rPr>
          <w:rFonts w:ascii="Times New Roman" w:hAnsi="Times New Roman" w:cs="Times New Roman"/>
          <w:sz w:val="28"/>
          <w:szCs w:val="28"/>
        </w:rPr>
        <w:t>,свободный.–Загл.сэкрана.</w:t>
      </w:r>
    </w:p>
    <w:p w:rsidR="00575154" w:rsidRPr="00E02B49" w:rsidRDefault="00575154" w:rsidP="00741BAA">
      <w:pPr>
        <w:spacing w:after="0"/>
        <w:ind w:firstLine="709"/>
        <w:jc w:val="both"/>
        <w:rPr>
          <w:rFonts w:ascii="Times New Roman" w:hAnsi="Times New Roman" w:cs="Times New Roman"/>
          <w:b/>
          <w:sz w:val="28"/>
          <w:szCs w:val="28"/>
        </w:rPr>
      </w:pPr>
      <w:r w:rsidRPr="00E02B49">
        <w:rPr>
          <w:rFonts w:ascii="Times New Roman" w:hAnsi="Times New Roman" w:cs="Times New Roman"/>
          <w:sz w:val="28"/>
          <w:szCs w:val="28"/>
        </w:rPr>
        <w:t>3. Европейские гравированные географические чертежи и карты России,изданныевXVI–XVIIIстолетиях[Электронныйресурс].–Режимдоступа:</w:t>
      </w:r>
      <w:hyperlink r:id="rId15">
        <w:r w:rsidRPr="00E02B49">
          <w:rPr>
            <w:rFonts w:ascii="Times New Roman" w:hAnsi="Times New Roman" w:cs="Times New Roman"/>
            <w:sz w:val="28"/>
            <w:szCs w:val="28"/>
          </w:rPr>
          <w:t>http://www.old-rus-maps.ru</w:t>
        </w:r>
      </w:hyperlink>
      <w:r w:rsidRPr="00E02B49">
        <w:rPr>
          <w:rFonts w:ascii="Times New Roman" w:hAnsi="Times New Roman" w:cs="Times New Roman"/>
          <w:sz w:val="28"/>
          <w:szCs w:val="28"/>
        </w:rPr>
        <w:t>,свободный.–Загл.сэкрана.</w:t>
      </w:r>
    </w:p>
    <w:p w:rsidR="00575154" w:rsidRPr="00E02B49" w:rsidRDefault="00575154" w:rsidP="00741BAA">
      <w:pPr>
        <w:spacing w:after="0"/>
        <w:ind w:firstLine="709"/>
        <w:jc w:val="both"/>
        <w:rPr>
          <w:rFonts w:ascii="Times New Roman" w:hAnsi="Times New Roman" w:cs="Times New Roman"/>
          <w:b/>
          <w:sz w:val="28"/>
          <w:szCs w:val="28"/>
        </w:rPr>
      </w:pPr>
      <w:r w:rsidRPr="00E02B49">
        <w:rPr>
          <w:rFonts w:ascii="Times New Roman" w:hAnsi="Times New Roman" w:cs="Times New Roman"/>
          <w:sz w:val="28"/>
          <w:szCs w:val="28"/>
        </w:rPr>
        <w:lastRenderedPageBreak/>
        <w:t>4. ЕдинаяколлекцияЦифровыхобразовательныхресурсов[Электронный ресурс].–Режимдоступа:</w:t>
      </w:r>
      <w:hyperlink r:id="rId16">
        <w:r w:rsidRPr="00E02B49">
          <w:rPr>
            <w:rFonts w:ascii="Times New Roman" w:hAnsi="Times New Roman" w:cs="Times New Roman"/>
            <w:sz w:val="28"/>
            <w:szCs w:val="28"/>
          </w:rPr>
          <w:t>http://school-collection.edu.ru/</w:t>
        </w:r>
      </w:hyperlink>
      <w:r w:rsidRPr="00E02B49">
        <w:rPr>
          <w:rFonts w:ascii="Times New Roman" w:hAnsi="Times New Roman" w:cs="Times New Roman"/>
          <w:sz w:val="28"/>
          <w:szCs w:val="28"/>
        </w:rPr>
        <w:t>,свободный.–Загл.сэкрана.</w:t>
      </w:r>
    </w:p>
    <w:p w:rsidR="00575154" w:rsidRPr="00E02B49" w:rsidRDefault="00D03BE3" w:rsidP="00741BAA">
      <w:pPr>
        <w:spacing w:after="0"/>
        <w:ind w:firstLine="709"/>
        <w:jc w:val="both"/>
        <w:rPr>
          <w:rFonts w:ascii="Times New Roman" w:hAnsi="Times New Roman" w:cs="Times New Roman"/>
          <w:b/>
          <w:sz w:val="28"/>
          <w:szCs w:val="28"/>
        </w:rPr>
      </w:pPr>
      <w:r w:rsidRPr="00E02B49">
        <w:rPr>
          <w:rFonts w:ascii="Times New Roman" w:hAnsi="Times New Roman" w:cs="Times New Roman"/>
          <w:sz w:val="28"/>
          <w:szCs w:val="28"/>
        </w:rPr>
        <w:t xml:space="preserve">5. </w:t>
      </w:r>
      <w:r w:rsidR="00575154" w:rsidRPr="00E02B49">
        <w:rPr>
          <w:rFonts w:ascii="Times New Roman" w:hAnsi="Times New Roman" w:cs="Times New Roman"/>
          <w:sz w:val="28"/>
          <w:szCs w:val="28"/>
        </w:rPr>
        <w:t>Единоеокнодоступакинформационнымресурсам[Электронныйресурс]. –Режимдоступа:</w:t>
      </w:r>
      <w:hyperlink r:id="rId17">
        <w:r w:rsidR="00575154" w:rsidRPr="00E02B49">
          <w:rPr>
            <w:rFonts w:ascii="Times New Roman" w:hAnsi="Times New Roman" w:cs="Times New Roman"/>
            <w:sz w:val="28"/>
            <w:szCs w:val="28"/>
          </w:rPr>
          <w:t>http://window.edu.ru/</w:t>
        </w:r>
      </w:hyperlink>
      <w:r w:rsidR="00575154" w:rsidRPr="00E02B49">
        <w:rPr>
          <w:rFonts w:ascii="Times New Roman" w:hAnsi="Times New Roman" w:cs="Times New Roman"/>
          <w:sz w:val="28"/>
          <w:szCs w:val="28"/>
        </w:rPr>
        <w:t>,свободный.–Загл.сэкрана.</w:t>
      </w:r>
    </w:p>
    <w:p w:rsidR="00D03BE3" w:rsidRPr="00E02B49" w:rsidRDefault="00D03BE3" w:rsidP="00741BAA">
      <w:pPr>
        <w:spacing w:after="0"/>
        <w:ind w:firstLine="709"/>
        <w:jc w:val="both"/>
        <w:rPr>
          <w:rFonts w:ascii="Times New Roman" w:hAnsi="Times New Roman" w:cs="Times New Roman"/>
          <w:b/>
          <w:sz w:val="28"/>
          <w:szCs w:val="28"/>
        </w:rPr>
      </w:pPr>
      <w:r w:rsidRPr="00E02B49">
        <w:rPr>
          <w:rFonts w:ascii="Times New Roman" w:hAnsi="Times New Roman" w:cs="Times New Roman"/>
          <w:sz w:val="28"/>
          <w:szCs w:val="28"/>
        </w:rPr>
        <w:t xml:space="preserve">6. Исторические источники по Отечественной истории до начала XVIII в. нарусском языке в Интернете (Электронная библиотека ИсторическогофакультетаМГУим.М.В.Ломоносова)[Электронныйресурс].–Режимдоступа: </w:t>
      </w:r>
      <w:hyperlink r:id="rId18">
        <w:r w:rsidRPr="00E02B49">
          <w:rPr>
            <w:rFonts w:ascii="Times New Roman" w:hAnsi="Times New Roman" w:cs="Times New Roman"/>
            <w:sz w:val="28"/>
            <w:szCs w:val="28"/>
          </w:rPr>
          <w:t>http://www.hist.msu.ru/ER/Etext/PICT/feudal.htm</w:t>
        </w:r>
      </w:hyperlink>
      <w:r w:rsidRPr="00E02B49">
        <w:rPr>
          <w:rFonts w:ascii="Times New Roman" w:hAnsi="Times New Roman" w:cs="Times New Roman"/>
          <w:sz w:val="28"/>
          <w:szCs w:val="28"/>
        </w:rPr>
        <w:t xml:space="preserve">, свободный. – Загл. сэкрана. </w:t>
      </w:r>
    </w:p>
    <w:p w:rsidR="00D03BE3" w:rsidRPr="00E02B49" w:rsidRDefault="00D03BE3" w:rsidP="00741BAA">
      <w:pPr>
        <w:spacing w:after="0"/>
        <w:ind w:firstLine="709"/>
        <w:jc w:val="both"/>
        <w:rPr>
          <w:rFonts w:ascii="Times New Roman" w:hAnsi="Times New Roman" w:cs="Times New Roman"/>
          <w:b/>
          <w:sz w:val="28"/>
          <w:szCs w:val="28"/>
        </w:rPr>
      </w:pPr>
      <w:r w:rsidRPr="00E02B49">
        <w:rPr>
          <w:rFonts w:ascii="Times New Roman" w:hAnsi="Times New Roman" w:cs="Times New Roman"/>
          <w:sz w:val="28"/>
          <w:szCs w:val="28"/>
        </w:rPr>
        <w:t xml:space="preserve">7. </w:t>
      </w:r>
      <w:r w:rsidR="00575154" w:rsidRPr="00E02B49">
        <w:rPr>
          <w:rFonts w:ascii="Times New Roman" w:hAnsi="Times New Roman" w:cs="Times New Roman"/>
          <w:sz w:val="28"/>
          <w:szCs w:val="28"/>
        </w:rPr>
        <w:t>КиберЛенинка.</w:t>
      </w:r>
      <w:r w:rsidRPr="00E02B49">
        <w:rPr>
          <w:rFonts w:ascii="Times New Roman" w:hAnsi="Times New Roman" w:cs="Times New Roman"/>
          <w:sz w:val="28"/>
          <w:szCs w:val="28"/>
        </w:rPr>
        <w:t xml:space="preserve"> [Электронныйресурс].–Режимдоступа: </w:t>
      </w:r>
      <w:r w:rsidR="00575154" w:rsidRPr="00E02B49">
        <w:rPr>
          <w:rFonts w:ascii="Times New Roman" w:hAnsi="Times New Roman" w:cs="Times New Roman"/>
          <w:sz w:val="28"/>
          <w:szCs w:val="28"/>
        </w:rPr>
        <w:t>http://cyberleninka.ru/</w:t>
      </w:r>
      <w:r w:rsidRPr="00E02B49">
        <w:rPr>
          <w:rFonts w:ascii="Times New Roman" w:hAnsi="Times New Roman" w:cs="Times New Roman"/>
          <w:sz w:val="28"/>
          <w:szCs w:val="28"/>
        </w:rPr>
        <w:t xml:space="preserve">,свободный. – Загл. сэкрана. </w:t>
      </w:r>
    </w:p>
    <w:p w:rsidR="00D03BE3" w:rsidRPr="00E02B49" w:rsidRDefault="00D03BE3" w:rsidP="00741BAA">
      <w:pPr>
        <w:spacing w:after="0"/>
        <w:ind w:firstLine="709"/>
        <w:jc w:val="both"/>
        <w:rPr>
          <w:rFonts w:ascii="Times New Roman" w:hAnsi="Times New Roman" w:cs="Times New Roman"/>
          <w:bCs/>
          <w:sz w:val="28"/>
          <w:szCs w:val="28"/>
        </w:rPr>
      </w:pPr>
      <w:r w:rsidRPr="00E02B49">
        <w:rPr>
          <w:rFonts w:ascii="Times New Roman" w:eastAsia="Times New Roman" w:hAnsi="Times New Roman" w:cs="Times New Roman"/>
          <w:bCs/>
          <w:sz w:val="28"/>
          <w:szCs w:val="28"/>
        </w:rPr>
        <w:t xml:space="preserve">8. Концепции преподавания учебного курса «История России» в образовательных организациях РФ, реализующих основные общеобразовательные программы // </w:t>
      </w:r>
      <w:r w:rsidRPr="00E02B49">
        <w:rPr>
          <w:rFonts w:ascii="Times New Roman" w:hAnsi="Times New Roman" w:cs="Times New Roman"/>
          <w:bCs/>
          <w:sz w:val="28"/>
          <w:szCs w:val="28"/>
        </w:rPr>
        <w:t xml:space="preserve">[Электронныйресурс].–Режимдоступа: </w:t>
      </w:r>
      <w:hyperlink r:id="rId19" w:history="1">
        <w:r w:rsidRPr="00E02B49">
          <w:rPr>
            <w:rFonts w:ascii="Times New Roman" w:eastAsia="Times New Roman" w:hAnsi="Times New Roman" w:cs="Times New Roman"/>
            <w:bCs/>
            <w:sz w:val="28"/>
            <w:szCs w:val="28"/>
          </w:rPr>
          <w:t>https://vestnik.edu.ru/uploads/files/2af8f200babe89969f744abd9daccff3.pdf</w:t>
        </w:r>
      </w:hyperlink>
      <w:r w:rsidRPr="00E02B49">
        <w:rPr>
          <w:rFonts w:ascii="Times New Roman" w:eastAsia="Times New Roman" w:hAnsi="Times New Roman" w:cs="Times New Roman"/>
          <w:bCs/>
          <w:sz w:val="28"/>
          <w:szCs w:val="28"/>
        </w:rPr>
        <w:t xml:space="preserve">, </w:t>
      </w:r>
      <w:r w:rsidRPr="00E02B49">
        <w:rPr>
          <w:rFonts w:ascii="Times New Roman" w:hAnsi="Times New Roman" w:cs="Times New Roman"/>
          <w:bCs/>
          <w:sz w:val="28"/>
          <w:szCs w:val="28"/>
        </w:rPr>
        <w:t>свободный. – Загл. сэкрана.</w:t>
      </w:r>
    </w:p>
    <w:p w:rsidR="00D03BE3" w:rsidRPr="00E02B49" w:rsidRDefault="00D03BE3" w:rsidP="00741BAA">
      <w:pPr>
        <w:spacing w:after="0"/>
        <w:ind w:firstLine="709"/>
        <w:jc w:val="both"/>
        <w:rPr>
          <w:rFonts w:ascii="Times New Roman" w:hAnsi="Times New Roman" w:cs="Times New Roman"/>
          <w:bCs/>
          <w:sz w:val="28"/>
          <w:szCs w:val="28"/>
        </w:rPr>
      </w:pPr>
      <w:r w:rsidRPr="00E02B49">
        <w:rPr>
          <w:rFonts w:ascii="Times New Roman" w:hAnsi="Times New Roman" w:cs="Times New Roman"/>
          <w:color w:val="000000"/>
          <w:sz w:val="28"/>
          <w:szCs w:val="28"/>
        </w:rPr>
        <w:t xml:space="preserve">9. </w:t>
      </w:r>
      <w:r w:rsidR="00575154" w:rsidRPr="00E02B49">
        <w:rPr>
          <w:rFonts w:ascii="Times New Roman" w:hAnsi="Times New Roman" w:cs="Times New Roman"/>
          <w:color w:val="000000"/>
          <w:sz w:val="28"/>
          <w:szCs w:val="28"/>
        </w:rPr>
        <w:t xml:space="preserve">Министерство образования и науки Российской Федерации. </w:t>
      </w:r>
      <w:r w:rsidRPr="00E02B49">
        <w:rPr>
          <w:rFonts w:ascii="Times New Roman" w:hAnsi="Times New Roman" w:cs="Times New Roman"/>
          <w:bCs/>
          <w:sz w:val="28"/>
          <w:szCs w:val="28"/>
        </w:rPr>
        <w:t>[Электронныйресурс].–Режимдоступа:</w:t>
      </w:r>
      <w:r w:rsidR="00575154" w:rsidRPr="00E02B49">
        <w:rPr>
          <w:rFonts w:ascii="Times New Roman" w:hAnsi="Times New Roman" w:cs="Times New Roman"/>
          <w:color w:val="000000"/>
          <w:sz w:val="28"/>
          <w:szCs w:val="28"/>
        </w:rPr>
        <w:t xml:space="preserve"> https://minobrnauki.gov.ru/</w:t>
      </w:r>
      <w:r w:rsidRPr="00E02B49">
        <w:rPr>
          <w:rFonts w:ascii="Times New Roman" w:hAnsi="Times New Roman" w:cs="Times New Roman"/>
          <w:color w:val="000000"/>
          <w:sz w:val="28"/>
          <w:szCs w:val="28"/>
        </w:rPr>
        <w:t>,</w:t>
      </w:r>
      <w:r w:rsidRPr="00E02B49">
        <w:rPr>
          <w:rFonts w:ascii="Times New Roman" w:hAnsi="Times New Roman" w:cs="Times New Roman"/>
          <w:bCs/>
          <w:sz w:val="28"/>
          <w:szCs w:val="28"/>
        </w:rPr>
        <w:t>свободный. – Загл. сэкрана.</w:t>
      </w:r>
    </w:p>
    <w:p w:rsidR="0024487C" w:rsidRPr="00E02B49" w:rsidRDefault="00D03BE3" w:rsidP="00741BAA">
      <w:pPr>
        <w:spacing w:after="0"/>
        <w:ind w:firstLine="709"/>
        <w:jc w:val="both"/>
        <w:rPr>
          <w:rFonts w:ascii="Times New Roman" w:hAnsi="Times New Roman" w:cs="Times New Roman"/>
          <w:bCs/>
          <w:sz w:val="28"/>
          <w:szCs w:val="28"/>
        </w:rPr>
      </w:pPr>
      <w:r w:rsidRPr="00E02B49">
        <w:rPr>
          <w:rFonts w:ascii="Times New Roman" w:hAnsi="Times New Roman" w:cs="Times New Roman"/>
          <w:color w:val="000000"/>
          <w:sz w:val="28"/>
          <w:szCs w:val="28"/>
        </w:rPr>
        <w:t xml:space="preserve">10. </w:t>
      </w:r>
      <w:r w:rsidR="00575154" w:rsidRPr="00E02B49">
        <w:rPr>
          <w:rFonts w:ascii="Times New Roman" w:hAnsi="Times New Roman" w:cs="Times New Roman"/>
          <w:color w:val="000000"/>
          <w:sz w:val="28"/>
          <w:szCs w:val="28"/>
        </w:rPr>
        <w:t xml:space="preserve">Научная электронная библиотека (НЭБ). </w:t>
      </w:r>
      <w:r w:rsidR="0024487C" w:rsidRPr="00E02B49">
        <w:rPr>
          <w:rFonts w:ascii="Times New Roman" w:eastAsia="Times New Roman" w:hAnsi="Times New Roman" w:cs="Times New Roman"/>
          <w:bCs/>
          <w:sz w:val="28"/>
          <w:szCs w:val="28"/>
        </w:rPr>
        <w:t xml:space="preserve">// </w:t>
      </w:r>
      <w:r w:rsidR="0024487C" w:rsidRPr="00E02B49">
        <w:rPr>
          <w:rFonts w:ascii="Times New Roman" w:hAnsi="Times New Roman" w:cs="Times New Roman"/>
          <w:bCs/>
          <w:sz w:val="28"/>
          <w:szCs w:val="28"/>
        </w:rPr>
        <w:t>[Электронныйресурс].–Режим доступа</w:t>
      </w:r>
      <w:r w:rsidR="00575154" w:rsidRPr="00E02B49">
        <w:rPr>
          <w:rFonts w:ascii="Times New Roman" w:hAnsi="Times New Roman" w:cs="Times New Roman"/>
          <w:color w:val="000000"/>
          <w:sz w:val="28"/>
          <w:szCs w:val="28"/>
        </w:rPr>
        <w:t xml:space="preserve">: </w:t>
      </w:r>
      <w:hyperlink r:id="rId20" w:history="1">
        <w:r w:rsidR="0024487C" w:rsidRPr="00E02B49">
          <w:rPr>
            <w:rStyle w:val="ab"/>
            <w:rFonts w:ascii="Times New Roman" w:hAnsi="Times New Roman" w:cs="Times New Roman"/>
            <w:sz w:val="28"/>
            <w:szCs w:val="28"/>
          </w:rPr>
          <w:t>http://www.elibrary.ru</w:t>
        </w:r>
      </w:hyperlink>
      <w:r w:rsidR="0024487C" w:rsidRPr="00E02B49">
        <w:rPr>
          <w:rFonts w:ascii="Times New Roman" w:hAnsi="Times New Roman" w:cs="Times New Roman"/>
          <w:color w:val="000000"/>
          <w:sz w:val="28"/>
          <w:szCs w:val="28"/>
        </w:rPr>
        <w:t xml:space="preserve">, </w:t>
      </w:r>
      <w:r w:rsidR="0024487C" w:rsidRPr="00E02B49">
        <w:rPr>
          <w:rFonts w:ascii="Times New Roman" w:hAnsi="Times New Roman" w:cs="Times New Roman"/>
          <w:bCs/>
          <w:sz w:val="28"/>
          <w:szCs w:val="28"/>
        </w:rPr>
        <w:t>свободный. – Загл. сэкрана.</w:t>
      </w:r>
    </w:p>
    <w:p w:rsidR="00575154" w:rsidRPr="00E02B49" w:rsidRDefault="0024487C" w:rsidP="00741BAA">
      <w:pPr>
        <w:spacing w:after="0"/>
        <w:ind w:firstLine="709"/>
        <w:jc w:val="both"/>
        <w:rPr>
          <w:rFonts w:ascii="Times New Roman" w:hAnsi="Times New Roman" w:cs="Times New Roman"/>
          <w:color w:val="000000"/>
          <w:sz w:val="28"/>
          <w:szCs w:val="28"/>
        </w:rPr>
      </w:pPr>
      <w:r w:rsidRPr="00E02B49">
        <w:rPr>
          <w:rFonts w:ascii="Times New Roman" w:hAnsi="Times New Roman" w:cs="Times New Roman"/>
          <w:color w:val="000000"/>
          <w:sz w:val="28"/>
          <w:szCs w:val="28"/>
        </w:rPr>
        <w:t xml:space="preserve">11. </w:t>
      </w:r>
      <w:r w:rsidR="00575154" w:rsidRPr="00E02B49">
        <w:rPr>
          <w:rFonts w:ascii="Times New Roman" w:hAnsi="Times New Roman" w:cs="Times New Roman"/>
          <w:color w:val="000000"/>
          <w:sz w:val="28"/>
          <w:szCs w:val="28"/>
        </w:rPr>
        <w:t xml:space="preserve">Российская национальная библиотека </w:t>
      </w:r>
      <w:r w:rsidRPr="00E02B49">
        <w:rPr>
          <w:rFonts w:ascii="Times New Roman" w:eastAsia="Times New Roman" w:hAnsi="Times New Roman" w:cs="Times New Roman"/>
          <w:bCs/>
          <w:sz w:val="28"/>
          <w:szCs w:val="28"/>
        </w:rPr>
        <w:t xml:space="preserve">// </w:t>
      </w:r>
      <w:r w:rsidRPr="00E02B49">
        <w:rPr>
          <w:rFonts w:ascii="Times New Roman" w:hAnsi="Times New Roman" w:cs="Times New Roman"/>
          <w:bCs/>
          <w:sz w:val="28"/>
          <w:szCs w:val="28"/>
        </w:rPr>
        <w:t>[Электронныйресурс].–Режим доступа</w:t>
      </w:r>
      <w:r w:rsidRPr="00E02B49">
        <w:rPr>
          <w:rFonts w:ascii="Times New Roman" w:hAnsi="Times New Roman" w:cs="Times New Roman"/>
          <w:color w:val="000000"/>
          <w:sz w:val="28"/>
          <w:szCs w:val="28"/>
        </w:rPr>
        <w:t xml:space="preserve">: </w:t>
      </w:r>
      <w:hyperlink r:id="rId21" w:history="1">
        <w:r w:rsidR="00575154" w:rsidRPr="00E02B49">
          <w:rPr>
            <w:rStyle w:val="ab"/>
            <w:rFonts w:ascii="Times New Roman" w:hAnsi="Times New Roman" w:cs="Times New Roman"/>
            <w:sz w:val="28"/>
            <w:szCs w:val="28"/>
          </w:rPr>
          <w:t>https://nlr.ru/</w:t>
        </w:r>
      </w:hyperlink>
      <w:r w:rsidRPr="00E02B49">
        <w:rPr>
          <w:rStyle w:val="ab"/>
          <w:rFonts w:ascii="Times New Roman" w:hAnsi="Times New Roman" w:cs="Times New Roman"/>
          <w:sz w:val="28"/>
          <w:szCs w:val="28"/>
        </w:rPr>
        <w:t>,</w:t>
      </w:r>
      <w:r w:rsidRPr="00E02B49">
        <w:rPr>
          <w:rFonts w:ascii="Times New Roman" w:hAnsi="Times New Roman" w:cs="Times New Roman"/>
          <w:bCs/>
          <w:sz w:val="28"/>
          <w:szCs w:val="28"/>
        </w:rPr>
        <w:t>свободный. – Загл. сэкрана.</w:t>
      </w:r>
    </w:p>
    <w:p w:rsidR="0024487C" w:rsidRPr="00E02B49" w:rsidRDefault="0024487C" w:rsidP="00741BAA">
      <w:pPr>
        <w:spacing w:after="0"/>
        <w:ind w:firstLine="709"/>
        <w:jc w:val="both"/>
        <w:rPr>
          <w:rFonts w:ascii="Times New Roman" w:hAnsi="Times New Roman" w:cs="Times New Roman"/>
          <w:bCs/>
          <w:sz w:val="28"/>
          <w:szCs w:val="28"/>
        </w:rPr>
      </w:pPr>
      <w:r w:rsidRPr="00E02B49">
        <w:rPr>
          <w:rFonts w:ascii="Times New Roman" w:hAnsi="Times New Roman" w:cs="Times New Roman"/>
          <w:color w:val="000000"/>
          <w:sz w:val="28"/>
          <w:szCs w:val="28"/>
        </w:rPr>
        <w:t xml:space="preserve">12. Российское историческое общество </w:t>
      </w:r>
      <w:r w:rsidRPr="00E02B49">
        <w:rPr>
          <w:rFonts w:ascii="Times New Roman" w:eastAsia="Times New Roman" w:hAnsi="Times New Roman" w:cs="Times New Roman"/>
          <w:bCs/>
          <w:sz w:val="28"/>
          <w:szCs w:val="28"/>
        </w:rPr>
        <w:t xml:space="preserve">// </w:t>
      </w:r>
      <w:r w:rsidRPr="00E02B49">
        <w:rPr>
          <w:rFonts w:ascii="Times New Roman" w:hAnsi="Times New Roman" w:cs="Times New Roman"/>
          <w:bCs/>
          <w:sz w:val="28"/>
          <w:szCs w:val="28"/>
        </w:rPr>
        <w:t>[Электронныйресурс].–Режим доступа</w:t>
      </w:r>
      <w:r w:rsidRPr="00E02B49">
        <w:rPr>
          <w:rFonts w:ascii="Times New Roman" w:hAnsi="Times New Roman" w:cs="Times New Roman"/>
          <w:color w:val="000000"/>
          <w:sz w:val="28"/>
          <w:szCs w:val="28"/>
        </w:rPr>
        <w:t xml:space="preserve">: </w:t>
      </w:r>
      <w:hyperlink r:id="rId22" w:history="1">
        <w:r w:rsidRPr="00E02B49">
          <w:rPr>
            <w:rStyle w:val="ab"/>
            <w:rFonts w:ascii="Times New Roman" w:hAnsi="Times New Roman" w:cs="Times New Roman"/>
            <w:sz w:val="28"/>
            <w:szCs w:val="28"/>
          </w:rPr>
          <w:t>https://historyrussia.org</w:t>
        </w:r>
      </w:hyperlink>
      <w:r w:rsidRPr="00E02B49">
        <w:rPr>
          <w:rStyle w:val="ab"/>
          <w:rFonts w:ascii="Times New Roman" w:hAnsi="Times New Roman" w:cs="Times New Roman"/>
          <w:sz w:val="28"/>
          <w:szCs w:val="28"/>
        </w:rPr>
        <w:t>,</w:t>
      </w:r>
      <w:r w:rsidRPr="00E02B49">
        <w:rPr>
          <w:rFonts w:ascii="Times New Roman" w:hAnsi="Times New Roman" w:cs="Times New Roman"/>
          <w:bCs/>
          <w:sz w:val="28"/>
          <w:szCs w:val="28"/>
        </w:rPr>
        <w:t>свободный. – Загл. сэкрана.</w:t>
      </w:r>
    </w:p>
    <w:p w:rsidR="0024487C" w:rsidRPr="00E02B49" w:rsidRDefault="0024487C" w:rsidP="00741BAA">
      <w:pPr>
        <w:spacing w:after="0"/>
        <w:ind w:firstLine="709"/>
        <w:jc w:val="both"/>
        <w:rPr>
          <w:rFonts w:ascii="Times New Roman" w:hAnsi="Times New Roman" w:cs="Times New Roman"/>
          <w:bCs/>
          <w:sz w:val="28"/>
          <w:szCs w:val="28"/>
        </w:rPr>
      </w:pPr>
      <w:r w:rsidRPr="00E02B49">
        <w:rPr>
          <w:rFonts w:ascii="Times New Roman" w:hAnsi="Times New Roman" w:cs="Times New Roman"/>
          <w:bCs/>
          <w:sz w:val="28"/>
          <w:szCs w:val="28"/>
        </w:rPr>
        <w:t xml:space="preserve">13. </w:t>
      </w:r>
      <w:r w:rsidR="00575154" w:rsidRPr="00E02B49">
        <w:rPr>
          <w:rFonts w:ascii="Times New Roman" w:hAnsi="Times New Roman" w:cs="Times New Roman"/>
          <w:color w:val="000000"/>
          <w:sz w:val="28"/>
          <w:szCs w:val="28"/>
        </w:rPr>
        <w:t xml:space="preserve">Федеральный портал «Российское образование» </w:t>
      </w:r>
      <w:r w:rsidRPr="00E02B49">
        <w:rPr>
          <w:rFonts w:ascii="Times New Roman" w:eastAsia="Times New Roman" w:hAnsi="Times New Roman" w:cs="Times New Roman"/>
          <w:bCs/>
          <w:sz w:val="28"/>
          <w:szCs w:val="28"/>
        </w:rPr>
        <w:t xml:space="preserve">// </w:t>
      </w:r>
      <w:r w:rsidRPr="00E02B49">
        <w:rPr>
          <w:rFonts w:ascii="Times New Roman" w:hAnsi="Times New Roman" w:cs="Times New Roman"/>
          <w:bCs/>
          <w:sz w:val="28"/>
          <w:szCs w:val="28"/>
        </w:rPr>
        <w:t>[Электронныйресурс].–Режим доступа</w:t>
      </w:r>
      <w:r w:rsidRPr="00E02B49">
        <w:rPr>
          <w:rFonts w:ascii="Times New Roman" w:hAnsi="Times New Roman" w:cs="Times New Roman"/>
          <w:color w:val="000000"/>
          <w:sz w:val="28"/>
          <w:szCs w:val="28"/>
        </w:rPr>
        <w:t>:</w:t>
      </w:r>
      <w:r w:rsidR="00575154" w:rsidRPr="00E02B49">
        <w:rPr>
          <w:rFonts w:ascii="Times New Roman" w:hAnsi="Times New Roman" w:cs="Times New Roman"/>
          <w:color w:val="000000"/>
          <w:sz w:val="28"/>
          <w:szCs w:val="28"/>
        </w:rPr>
        <w:t xml:space="preserve"> http://www.edu.ru/</w:t>
      </w:r>
      <w:r w:rsidRPr="00E02B49">
        <w:rPr>
          <w:rFonts w:ascii="Times New Roman" w:hAnsi="Times New Roman" w:cs="Times New Roman"/>
          <w:color w:val="000000"/>
          <w:sz w:val="28"/>
          <w:szCs w:val="28"/>
        </w:rPr>
        <w:t>,</w:t>
      </w:r>
      <w:r w:rsidRPr="00E02B49">
        <w:rPr>
          <w:rFonts w:ascii="Times New Roman" w:hAnsi="Times New Roman" w:cs="Times New Roman"/>
          <w:bCs/>
          <w:sz w:val="28"/>
          <w:szCs w:val="28"/>
        </w:rPr>
        <w:t>свободный. – Загл. сэкрана.</w:t>
      </w:r>
    </w:p>
    <w:p w:rsidR="0024487C" w:rsidRPr="00E02B49" w:rsidRDefault="0024487C" w:rsidP="00741BAA">
      <w:pPr>
        <w:spacing w:after="0"/>
        <w:ind w:firstLine="709"/>
        <w:jc w:val="both"/>
        <w:rPr>
          <w:rFonts w:ascii="Times New Roman" w:hAnsi="Times New Roman" w:cs="Times New Roman"/>
          <w:bCs/>
          <w:sz w:val="28"/>
          <w:szCs w:val="28"/>
        </w:rPr>
      </w:pPr>
      <w:r w:rsidRPr="00E02B49">
        <w:rPr>
          <w:rFonts w:ascii="Times New Roman" w:hAnsi="Times New Roman" w:cs="Times New Roman"/>
          <w:color w:val="000000"/>
          <w:sz w:val="28"/>
          <w:szCs w:val="28"/>
        </w:rPr>
        <w:t xml:space="preserve">14. </w:t>
      </w:r>
      <w:r w:rsidR="00575154" w:rsidRPr="00E02B49">
        <w:rPr>
          <w:rFonts w:ascii="Times New Roman" w:hAnsi="Times New Roman" w:cs="Times New Roman"/>
          <w:color w:val="000000"/>
          <w:sz w:val="28"/>
          <w:szCs w:val="28"/>
        </w:rPr>
        <w:t xml:space="preserve">Федеральный центр информационно-образовательных ресурсов </w:t>
      </w:r>
      <w:r w:rsidRPr="00E02B49">
        <w:rPr>
          <w:rFonts w:ascii="Times New Roman" w:eastAsia="Times New Roman" w:hAnsi="Times New Roman" w:cs="Times New Roman"/>
          <w:bCs/>
          <w:sz w:val="28"/>
          <w:szCs w:val="28"/>
        </w:rPr>
        <w:t xml:space="preserve">// </w:t>
      </w:r>
      <w:r w:rsidRPr="00E02B49">
        <w:rPr>
          <w:rFonts w:ascii="Times New Roman" w:hAnsi="Times New Roman" w:cs="Times New Roman"/>
          <w:bCs/>
          <w:sz w:val="28"/>
          <w:szCs w:val="28"/>
        </w:rPr>
        <w:t>[Электронныйресурс].–Режим доступа</w:t>
      </w:r>
      <w:r w:rsidRPr="00E02B49">
        <w:rPr>
          <w:rFonts w:ascii="Times New Roman" w:hAnsi="Times New Roman" w:cs="Times New Roman"/>
          <w:color w:val="000000"/>
          <w:sz w:val="28"/>
          <w:szCs w:val="28"/>
        </w:rPr>
        <w:t>:</w:t>
      </w:r>
      <w:hyperlink r:id="rId23" w:history="1">
        <w:r w:rsidRPr="00E02B49">
          <w:rPr>
            <w:rStyle w:val="ab"/>
            <w:rFonts w:ascii="Times New Roman" w:hAnsi="Times New Roman" w:cs="Times New Roman"/>
            <w:sz w:val="28"/>
            <w:szCs w:val="28"/>
          </w:rPr>
          <w:t>http://fcior.edu.ru/</w:t>
        </w:r>
      </w:hyperlink>
      <w:r w:rsidRPr="00E02B49">
        <w:rPr>
          <w:rFonts w:ascii="Times New Roman" w:hAnsi="Times New Roman" w:cs="Times New Roman"/>
          <w:color w:val="000000"/>
          <w:sz w:val="28"/>
          <w:szCs w:val="28"/>
        </w:rPr>
        <w:t xml:space="preserve">, </w:t>
      </w:r>
      <w:r w:rsidRPr="00E02B49">
        <w:rPr>
          <w:rFonts w:ascii="Times New Roman" w:hAnsi="Times New Roman" w:cs="Times New Roman"/>
          <w:bCs/>
          <w:sz w:val="28"/>
          <w:szCs w:val="28"/>
        </w:rPr>
        <w:t>свободный. – Загл. сэкрана.</w:t>
      </w:r>
    </w:p>
    <w:p w:rsidR="0024487C" w:rsidRPr="00E02B49" w:rsidRDefault="0024487C" w:rsidP="00741BAA">
      <w:pPr>
        <w:spacing w:after="0"/>
        <w:ind w:firstLine="709"/>
        <w:jc w:val="both"/>
        <w:rPr>
          <w:rFonts w:ascii="Times New Roman" w:hAnsi="Times New Roman" w:cs="Times New Roman"/>
          <w:bCs/>
          <w:sz w:val="28"/>
          <w:szCs w:val="28"/>
        </w:rPr>
      </w:pPr>
      <w:r w:rsidRPr="00E02B49">
        <w:rPr>
          <w:rFonts w:ascii="Times New Roman" w:hAnsi="Times New Roman" w:cs="Times New Roman"/>
          <w:bCs/>
          <w:sz w:val="28"/>
          <w:szCs w:val="28"/>
        </w:rPr>
        <w:t xml:space="preserve">15. </w:t>
      </w:r>
      <w:r w:rsidR="00575154" w:rsidRPr="00E02B49">
        <w:rPr>
          <w:rFonts w:ascii="Times New Roman" w:hAnsi="Times New Roman" w:cs="Times New Roman"/>
          <w:color w:val="000000"/>
          <w:sz w:val="28"/>
          <w:szCs w:val="28"/>
        </w:rPr>
        <w:t xml:space="preserve">ФГБНУ «Федеральный институт педагогических измерений» </w:t>
      </w:r>
      <w:r w:rsidRPr="00E02B49">
        <w:rPr>
          <w:rFonts w:ascii="Times New Roman" w:eastAsia="Times New Roman" w:hAnsi="Times New Roman" w:cs="Times New Roman"/>
          <w:bCs/>
          <w:sz w:val="28"/>
          <w:szCs w:val="28"/>
        </w:rPr>
        <w:t xml:space="preserve">// </w:t>
      </w:r>
      <w:r w:rsidRPr="00E02B49">
        <w:rPr>
          <w:rFonts w:ascii="Times New Roman" w:hAnsi="Times New Roman" w:cs="Times New Roman"/>
          <w:bCs/>
          <w:sz w:val="28"/>
          <w:szCs w:val="28"/>
        </w:rPr>
        <w:t>[Электронныйресурс].–Режим доступа</w:t>
      </w:r>
      <w:r w:rsidRPr="00E02B49">
        <w:rPr>
          <w:rFonts w:ascii="Times New Roman" w:hAnsi="Times New Roman" w:cs="Times New Roman"/>
          <w:color w:val="000000"/>
          <w:sz w:val="28"/>
          <w:szCs w:val="28"/>
        </w:rPr>
        <w:t xml:space="preserve">: </w:t>
      </w:r>
      <w:hyperlink r:id="rId24" w:history="1">
        <w:r w:rsidR="00575154" w:rsidRPr="00E02B49">
          <w:rPr>
            <w:rStyle w:val="ab"/>
            <w:rFonts w:ascii="Times New Roman" w:hAnsi="Times New Roman" w:cs="Times New Roman"/>
            <w:sz w:val="28"/>
            <w:szCs w:val="28"/>
          </w:rPr>
          <w:t>https://fipi.ru/</w:t>
        </w:r>
      </w:hyperlink>
      <w:r w:rsidRPr="00E02B49">
        <w:rPr>
          <w:rStyle w:val="ab"/>
          <w:rFonts w:ascii="Times New Roman" w:hAnsi="Times New Roman" w:cs="Times New Roman"/>
          <w:sz w:val="28"/>
          <w:szCs w:val="28"/>
        </w:rPr>
        <w:t>,</w:t>
      </w:r>
      <w:r w:rsidRPr="00E02B49">
        <w:rPr>
          <w:rFonts w:ascii="Times New Roman" w:hAnsi="Times New Roman" w:cs="Times New Roman"/>
          <w:bCs/>
          <w:sz w:val="28"/>
          <w:szCs w:val="28"/>
        </w:rPr>
        <w:t>свободный. – Загл. сэкрана.</w:t>
      </w:r>
    </w:p>
    <w:p w:rsidR="0024487C" w:rsidRPr="00E02B49" w:rsidRDefault="0024487C" w:rsidP="00741BAA">
      <w:pPr>
        <w:spacing w:after="0"/>
        <w:ind w:firstLine="709"/>
        <w:jc w:val="both"/>
        <w:rPr>
          <w:rFonts w:ascii="Times New Roman" w:hAnsi="Times New Roman" w:cs="Times New Roman"/>
          <w:bCs/>
          <w:sz w:val="28"/>
          <w:szCs w:val="28"/>
        </w:rPr>
      </w:pPr>
      <w:r w:rsidRPr="00E02B49">
        <w:rPr>
          <w:rFonts w:ascii="Times New Roman" w:hAnsi="Times New Roman" w:cs="Times New Roman"/>
          <w:color w:val="000000"/>
          <w:sz w:val="28"/>
          <w:szCs w:val="28"/>
        </w:rPr>
        <w:t xml:space="preserve">16. </w:t>
      </w:r>
      <w:r w:rsidR="00575154" w:rsidRPr="00E02B49">
        <w:rPr>
          <w:rFonts w:ascii="Times New Roman" w:hAnsi="Times New Roman" w:cs="Times New Roman"/>
          <w:color w:val="000000"/>
          <w:sz w:val="28"/>
          <w:szCs w:val="28"/>
        </w:rPr>
        <w:t xml:space="preserve">Федеральный портал «История.РФ» </w:t>
      </w:r>
      <w:r w:rsidRPr="00E02B49">
        <w:rPr>
          <w:rFonts w:ascii="Times New Roman" w:eastAsia="Times New Roman" w:hAnsi="Times New Roman" w:cs="Times New Roman"/>
          <w:bCs/>
          <w:sz w:val="28"/>
          <w:szCs w:val="28"/>
        </w:rPr>
        <w:t xml:space="preserve">// </w:t>
      </w:r>
      <w:r w:rsidRPr="00E02B49">
        <w:rPr>
          <w:rFonts w:ascii="Times New Roman" w:hAnsi="Times New Roman" w:cs="Times New Roman"/>
          <w:bCs/>
          <w:sz w:val="28"/>
          <w:szCs w:val="28"/>
        </w:rPr>
        <w:t>[Электронныйресурс].–Режим доступа</w:t>
      </w:r>
      <w:r w:rsidRPr="00E02B49">
        <w:rPr>
          <w:rFonts w:ascii="Times New Roman" w:hAnsi="Times New Roman" w:cs="Times New Roman"/>
          <w:color w:val="000000"/>
          <w:sz w:val="28"/>
          <w:szCs w:val="28"/>
        </w:rPr>
        <w:t xml:space="preserve">: </w:t>
      </w:r>
      <w:hyperlink r:id="rId25" w:history="1">
        <w:r w:rsidRPr="00E02B49">
          <w:rPr>
            <w:rStyle w:val="ab"/>
            <w:rFonts w:ascii="Times New Roman" w:hAnsi="Times New Roman" w:cs="Times New Roman"/>
            <w:sz w:val="28"/>
            <w:szCs w:val="28"/>
          </w:rPr>
          <w:t>https://histrf.ru</w:t>
        </w:r>
      </w:hyperlink>
      <w:r w:rsidRPr="00E02B49">
        <w:rPr>
          <w:rFonts w:ascii="Times New Roman" w:hAnsi="Times New Roman" w:cs="Times New Roman"/>
          <w:sz w:val="28"/>
          <w:szCs w:val="28"/>
        </w:rPr>
        <w:t>,</w:t>
      </w:r>
      <w:r w:rsidRPr="00E02B49">
        <w:rPr>
          <w:rFonts w:ascii="Times New Roman" w:hAnsi="Times New Roman" w:cs="Times New Roman"/>
          <w:bCs/>
          <w:sz w:val="28"/>
          <w:szCs w:val="28"/>
        </w:rPr>
        <w:t>свободный. – Загл. сэкрана.</w:t>
      </w:r>
    </w:p>
    <w:p w:rsidR="00F560C0" w:rsidRPr="00E02B49" w:rsidRDefault="0024487C" w:rsidP="00741BAA">
      <w:pPr>
        <w:spacing w:after="0"/>
        <w:ind w:firstLine="709"/>
        <w:jc w:val="both"/>
        <w:rPr>
          <w:rFonts w:ascii="Times New Roman" w:hAnsi="Times New Roman" w:cs="Times New Roman"/>
          <w:b/>
          <w:bCs/>
          <w:sz w:val="28"/>
          <w:szCs w:val="28"/>
        </w:rPr>
      </w:pPr>
      <w:r w:rsidRPr="00E02B49">
        <w:rPr>
          <w:rFonts w:ascii="Times New Roman" w:hAnsi="Times New Roman" w:cs="Times New Roman"/>
          <w:sz w:val="28"/>
          <w:szCs w:val="28"/>
        </w:rPr>
        <w:t xml:space="preserve">17. </w:t>
      </w:r>
      <w:r w:rsidR="00F560C0" w:rsidRPr="00E02B49">
        <w:rPr>
          <w:rFonts w:ascii="Times New Roman" w:hAnsi="Times New Roman" w:cs="Times New Roman"/>
          <w:sz w:val="28"/>
          <w:szCs w:val="28"/>
        </w:rPr>
        <w:t xml:space="preserve">Федеральный перечень учебников,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 утвержденный </w:t>
      </w:r>
      <w:r w:rsidR="00F560C0" w:rsidRPr="00E02B49">
        <w:rPr>
          <w:rFonts w:ascii="Times New Roman" w:hAnsi="Times New Roman" w:cs="Times New Roman"/>
          <w:sz w:val="28"/>
          <w:szCs w:val="28"/>
        </w:rPr>
        <w:lastRenderedPageBreak/>
        <w:t>приказом Министерством просвещения РФ [Электронныйресурс].–Режимдоступа:</w:t>
      </w:r>
      <w:hyperlink r:id="rId26" w:history="1">
        <w:r w:rsidR="009B4E9F" w:rsidRPr="00E02B49">
          <w:rPr>
            <w:rStyle w:val="ab"/>
            <w:rFonts w:ascii="Times New Roman" w:hAnsi="Times New Roman" w:cs="Times New Roman"/>
            <w:sz w:val="28"/>
            <w:szCs w:val="28"/>
          </w:rPr>
          <w:t>https://fpu.edu.ru/</w:t>
        </w:r>
      </w:hyperlink>
      <w:r w:rsidR="00962DB3" w:rsidRPr="00E02B49">
        <w:rPr>
          <w:rStyle w:val="ab"/>
          <w:rFonts w:ascii="Times New Roman" w:hAnsi="Times New Roman" w:cs="Times New Roman"/>
          <w:sz w:val="28"/>
          <w:szCs w:val="28"/>
        </w:rPr>
        <w:t>,</w:t>
      </w:r>
      <w:r w:rsidR="00F560C0" w:rsidRPr="00E02B49">
        <w:rPr>
          <w:rFonts w:ascii="Times New Roman" w:hAnsi="Times New Roman" w:cs="Times New Roman"/>
          <w:sz w:val="28"/>
          <w:szCs w:val="28"/>
        </w:rPr>
        <w:t xml:space="preserve">свободный. – Загл. сэкрана. </w:t>
      </w:r>
    </w:p>
    <w:p w:rsidR="00962DB3" w:rsidRPr="00E02B49" w:rsidRDefault="00962DB3" w:rsidP="00741BAA">
      <w:pPr>
        <w:spacing w:after="0"/>
        <w:ind w:firstLine="709"/>
        <w:jc w:val="both"/>
        <w:rPr>
          <w:rFonts w:ascii="Times New Roman" w:hAnsi="Times New Roman" w:cs="Times New Roman"/>
          <w:b/>
          <w:bCs/>
          <w:sz w:val="28"/>
          <w:szCs w:val="28"/>
        </w:rPr>
      </w:pPr>
      <w:r w:rsidRPr="00E02B49">
        <w:rPr>
          <w:rFonts w:ascii="Times New Roman" w:hAnsi="Times New Roman" w:cs="Times New Roman"/>
          <w:sz w:val="28"/>
          <w:szCs w:val="28"/>
        </w:rPr>
        <w:t xml:space="preserve">18. Электронный ресурс цифровой образовательной среды СПО PROFобразование : [сайт]. — Режим доступа: </w:t>
      </w:r>
      <w:hyperlink r:id="rId27" w:history="1">
        <w:r w:rsidRPr="00E02B49">
          <w:rPr>
            <w:rStyle w:val="ab"/>
            <w:rFonts w:ascii="Times New Roman" w:hAnsi="Times New Roman" w:cs="Times New Roman"/>
            <w:sz w:val="28"/>
            <w:szCs w:val="28"/>
          </w:rPr>
          <w:t>https://profspo.ru/</w:t>
        </w:r>
      </w:hyperlink>
      <w:r w:rsidRPr="00E02B49">
        <w:rPr>
          <w:rStyle w:val="ab"/>
          <w:rFonts w:ascii="Times New Roman" w:hAnsi="Times New Roman" w:cs="Times New Roman"/>
          <w:sz w:val="28"/>
          <w:szCs w:val="28"/>
        </w:rPr>
        <w:t xml:space="preserve">, </w:t>
      </w:r>
      <w:r w:rsidRPr="00E02B49">
        <w:rPr>
          <w:rFonts w:ascii="Times New Roman" w:hAnsi="Times New Roman" w:cs="Times New Roman"/>
          <w:sz w:val="28"/>
          <w:szCs w:val="28"/>
        </w:rPr>
        <w:t>свободный. – Загл. сэкрана.</w:t>
      </w:r>
    </w:p>
    <w:p w:rsidR="00962DB3" w:rsidRPr="00E02B49" w:rsidRDefault="00962DB3" w:rsidP="00741BAA">
      <w:pPr>
        <w:spacing w:after="0"/>
        <w:ind w:firstLine="709"/>
        <w:jc w:val="both"/>
        <w:rPr>
          <w:rFonts w:ascii="Times New Roman" w:hAnsi="Times New Roman" w:cs="Times New Roman"/>
          <w:b/>
          <w:bCs/>
          <w:sz w:val="28"/>
          <w:szCs w:val="28"/>
        </w:rPr>
      </w:pPr>
      <w:r w:rsidRPr="00E02B49">
        <w:rPr>
          <w:rFonts w:ascii="Times New Roman" w:hAnsi="Times New Roman" w:cs="Times New Roman"/>
          <w:sz w:val="28"/>
          <w:szCs w:val="28"/>
        </w:rPr>
        <w:t xml:space="preserve">19. Образовательная платформа Юрайт [сайт]. — Режим доступа: </w:t>
      </w:r>
      <w:hyperlink r:id="rId28" w:history="1">
        <w:r w:rsidRPr="00E02B49">
          <w:rPr>
            <w:rStyle w:val="ab"/>
            <w:rFonts w:ascii="Times New Roman" w:hAnsi="Times New Roman" w:cs="Times New Roman"/>
            <w:sz w:val="28"/>
            <w:szCs w:val="28"/>
          </w:rPr>
          <w:t>https://urait.ru/</w:t>
        </w:r>
      </w:hyperlink>
      <w:r w:rsidRPr="00E02B49">
        <w:rPr>
          <w:rStyle w:val="ab"/>
          <w:rFonts w:ascii="Times New Roman" w:hAnsi="Times New Roman" w:cs="Times New Roman"/>
          <w:sz w:val="28"/>
          <w:szCs w:val="28"/>
        </w:rPr>
        <w:t xml:space="preserve">, </w:t>
      </w:r>
      <w:r w:rsidRPr="00E02B49">
        <w:rPr>
          <w:rFonts w:ascii="Times New Roman" w:hAnsi="Times New Roman" w:cs="Times New Roman"/>
          <w:sz w:val="28"/>
          <w:szCs w:val="28"/>
        </w:rPr>
        <w:t>свободный. – Загл. сэкрана.</w:t>
      </w:r>
    </w:p>
    <w:p w:rsidR="00962DB3" w:rsidRPr="00E02B49" w:rsidRDefault="00962DB3" w:rsidP="00741BAA">
      <w:pPr>
        <w:spacing w:after="0"/>
        <w:ind w:firstLine="709"/>
        <w:jc w:val="both"/>
        <w:rPr>
          <w:rFonts w:ascii="Times New Roman" w:hAnsi="Times New Roman" w:cs="Times New Roman"/>
          <w:b/>
          <w:bCs/>
          <w:sz w:val="28"/>
          <w:szCs w:val="28"/>
        </w:rPr>
      </w:pPr>
    </w:p>
    <w:p w:rsidR="00962DB3" w:rsidRPr="00E02B49" w:rsidRDefault="00962DB3" w:rsidP="00741BAA">
      <w:pPr>
        <w:spacing w:after="0"/>
        <w:ind w:firstLine="709"/>
        <w:jc w:val="both"/>
        <w:rPr>
          <w:rFonts w:ascii="Times New Roman" w:hAnsi="Times New Roman" w:cs="Times New Roman"/>
          <w:b/>
          <w:bCs/>
          <w:sz w:val="28"/>
          <w:szCs w:val="28"/>
        </w:rPr>
      </w:pPr>
      <w:r w:rsidRPr="00E02B49">
        <w:rPr>
          <w:rFonts w:ascii="Times New Roman" w:hAnsi="Times New Roman" w:cs="Times New Roman"/>
          <w:sz w:val="28"/>
          <w:szCs w:val="28"/>
        </w:rPr>
        <w:t xml:space="preserve">20. Лань: электронно-библиотечная система. — Режим доступа: </w:t>
      </w:r>
      <w:hyperlink r:id="rId29" w:history="1">
        <w:r w:rsidRPr="00E02B49">
          <w:rPr>
            <w:rStyle w:val="ab"/>
            <w:rFonts w:ascii="Times New Roman" w:hAnsi="Times New Roman" w:cs="Times New Roman"/>
            <w:sz w:val="28"/>
            <w:szCs w:val="28"/>
          </w:rPr>
          <w:t>https://e.lanbook.com</w:t>
        </w:r>
      </w:hyperlink>
      <w:r w:rsidRPr="00E02B49">
        <w:rPr>
          <w:rStyle w:val="ab"/>
          <w:rFonts w:ascii="Times New Roman" w:hAnsi="Times New Roman" w:cs="Times New Roman"/>
          <w:sz w:val="28"/>
          <w:szCs w:val="28"/>
        </w:rPr>
        <w:t xml:space="preserve">, </w:t>
      </w:r>
      <w:r w:rsidRPr="00E02B49">
        <w:rPr>
          <w:rFonts w:ascii="Times New Roman" w:hAnsi="Times New Roman" w:cs="Times New Roman"/>
          <w:sz w:val="28"/>
          <w:szCs w:val="28"/>
        </w:rPr>
        <w:t>свободный. – Загл. сэкрана.</w:t>
      </w:r>
    </w:p>
    <w:p w:rsidR="00962DB3" w:rsidRPr="00E02B49" w:rsidRDefault="00962DB3" w:rsidP="00741BAA">
      <w:pPr>
        <w:spacing w:after="0"/>
        <w:ind w:firstLine="709"/>
        <w:jc w:val="both"/>
        <w:rPr>
          <w:rFonts w:ascii="Times New Roman" w:hAnsi="Times New Roman" w:cs="Times New Roman"/>
          <w:sz w:val="28"/>
          <w:szCs w:val="28"/>
          <w:highlight w:val="yellow"/>
        </w:rPr>
      </w:pPr>
      <w:r w:rsidRPr="00E02B49">
        <w:rPr>
          <w:rFonts w:ascii="Times New Roman" w:hAnsi="Times New Roman" w:cs="Times New Roman"/>
          <w:sz w:val="28"/>
          <w:szCs w:val="28"/>
        </w:rPr>
        <w:t xml:space="preserve">21. Рио.Компас Образовательно-просветительский портал, созданный Российским историческим обществом. — Режимдоступа:  </w:t>
      </w:r>
      <w:hyperlink r:id="rId30" w:tgtFrame="_blank" w:history="1">
        <w:r w:rsidRPr="00E02B49">
          <w:rPr>
            <w:rStyle w:val="ab"/>
            <w:rFonts w:ascii="Times New Roman" w:hAnsi="Times New Roman" w:cs="Times New Roman"/>
            <w:sz w:val="28"/>
            <w:szCs w:val="28"/>
            <w:shd w:val="clear" w:color="auto" w:fill="FFFFFF"/>
          </w:rPr>
          <w:t>https://compass.historyrussia.org/</w:t>
        </w:r>
      </w:hyperlink>
      <w:r w:rsidRPr="00E02B49">
        <w:rPr>
          <w:rStyle w:val="ab"/>
          <w:rFonts w:ascii="Times New Roman" w:hAnsi="Times New Roman" w:cs="Times New Roman"/>
          <w:sz w:val="28"/>
          <w:szCs w:val="28"/>
          <w:shd w:val="clear" w:color="auto" w:fill="FFFFFF"/>
        </w:rPr>
        <w:t xml:space="preserve">, </w:t>
      </w:r>
      <w:r w:rsidRPr="00E02B49">
        <w:rPr>
          <w:rFonts w:ascii="Times New Roman" w:hAnsi="Times New Roman" w:cs="Times New Roman"/>
          <w:sz w:val="28"/>
          <w:szCs w:val="28"/>
        </w:rPr>
        <w:t>свободный. – Загл. сэкрана.</w:t>
      </w:r>
    </w:p>
    <w:p w:rsidR="00962DB3" w:rsidRPr="00E02B49" w:rsidRDefault="00962DB3" w:rsidP="00741BAA">
      <w:pPr>
        <w:spacing w:after="0"/>
        <w:ind w:firstLine="709"/>
        <w:jc w:val="both"/>
        <w:rPr>
          <w:rFonts w:ascii="Times New Roman" w:hAnsi="Times New Roman" w:cs="Times New Roman"/>
          <w:b/>
          <w:bCs/>
          <w:sz w:val="28"/>
          <w:szCs w:val="28"/>
        </w:rPr>
      </w:pPr>
      <w:r w:rsidRPr="00E02B49">
        <w:rPr>
          <w:rFonts w:ascii="Times New Roman" w:hAnsi="Times New Roman" w:cs="Times New Roman"/>
          <w:sz w:val="28"/>
          <w:szCs w:val="28"/>
        </w:rPr>
        <w:t xml:space="preserve">22. Документы советской эпохи. </w:t>
      </w:r>
      <w:hyperlink r:id="rId31" w:history="1">
        <w:r w:rsidRPr="00E02B49">
          <w:rPr>
            <w:rFonts w:ascii="Times New Roman" w:hAnsi="Times New Roman" w:cs="Times New Roman"/>
            <w:sz w:val="28"/>
            <w:szCs w:val="28"/>
          </w:rPr>
          <w:t xml:space="preserve">— Режим доступа: </w:t>
        </w:r>
        <w:r w:rsidRPr="00E02B49">
          <w:rPr>
            <w:rStyle w:val="ab"/>
            <w:rFonts w:ascii="Times New Roman" w:hAnsi="Times New Roman" w:cs="Times New Roman"/>
            <w:sz w:val="28"/>
            <w:szCs w:val="28"/>
          </w:rPr>
          <w:t>//sovdoc.rusarchives.ru/ebooks/</w:t>
        </w:r>
      </w:hyperlink>
      <w:r w:rsidRPr="00E02B49">
        <w:rPr>
          <w:rStyle w:val="ab"/>
          <w:rFonts w:ascii="Times New Roman" w:hAnsi="Times New Roman" w:cs="Times New Roman"/>
          <w:sz w:val="28"/>
          <w:szCs w:val="28"/>
        </w:rPr>
        <w:t xml:space="preserve">, </w:t>
      </w:r>
      <w:r w:rsidRPr="00E02B49">
        <w:rPr>
          <w:rFonts w:ascii="Times New Roman" w:hAnsi="Times New Roman" w:cs="Times New Roman"/>
          <w:sz w:val="28"/>
          <w:szCs w:val="28"/>
        </w:rPr>
        <w:t>свободный. – Загл. сэкрана.</w:t>
      </w:r>
    </w:p>
    <w:p w:rsidR="00962DB3" w:rsidRPr="00E02B49" w:rsidRDefault="00962DB3" w:rsidP="00741BAA">
      <w:pPr>
        <w:spacing w:after="0"/>
        <w:ind w:firstLine="709"/>
        <w:jc w:val="both"/>
        <w:rPr>
          <w:rFonts w:ascii="Times New Roman" w:hAnsi="Times New Roman" w:cs="Times New Roman"/>
          <w:b/>
          <w:bCs/>
          <w:sz w:val="28"/>
          <w:szCs w:val="28"/>
        </w:rPr>
      </w:pPr>
      <w:r w:rsidRPr="00E02B49">
        <w:rPr>
          <w:rFonts w:ascii="Times New Roman" w:hAnsi="Times New Roman" w:cs="Times New Roman"/>
          <w:sz w:val="28"/>
          <w:szCs w:val="28"/>
        </w:rPr>
        <w:t xml:space="preserve">23. Российский государственный архив социально-политической истории. — Режим доступа: </w:t>
      </w:r>
      <w:hyperlink r:id="rId32" w:history="1">
        <w:r w:rsidRPr="00E02B49">
          <w:rPr>
            <w:rStyle w:val="ab"/>
            <w:rFonts w:ascii="Times New Roman" w:hAnsi="Times New Roman" w:cs="Times New Roman"/>
            <w:sz w:val="28"/>
            <w:szCs w:val="28"/>
          </w:rPr>
          <w:t>http://rgaspi.info/k-75-letiyu-pobedy/nagrady-partizan/</w:t>
        </w:r>
      </w:hyperlink>
      <w:r w:rsidRPr="00E02B49">
        <w:rPr>
          <w:rStyle w:val="ab"/>
          <w:rFonts w:ascii="Times New Roman" w:hAnsi="Times New Roman" w:cs="Times New Roman"/>
          <w:sz w:val="28"/>
          <w:szCs w:val="28"/>
        </w:rPr>
        <w:t xml:space="preserve">, </w:t>
      </w:r>
      <w:r w:rsidRPr="00E02B49">
        <w:rPr>
          <w:rFonts w:ascii="Times New Roman" w:hAnsi="Times New Roman" w:cs="Times New Roman"/>
          <w:sz w:val="28"/>
          <w:szCs w:val="28"/>
        </w:rPr>
        <w:t>свободный. – Загл. сэкрана.</w:t>
      </w:r>
    </w:p>
    <w:p w:rsidR="00962DB3" w:rsidRPr="00E02B49" w:rsidRDefault="00962DB3" w:rsidP="00741BAA">
      <w:pPr>
        <w:spacing w:after="0"/>
        <w:ind w:firstLine="709"/>
        <w:jc w:val="both"/>
        <w:rPr>
          <w:rFonts w:ascii="Times New Roman" w:hAnsi="Times New Roman" w:cs="Times New Roman"/>
          <w:sz w:val="28"/>
          <w:szCs w:val="28"/>
        </w:rPr>
      </w:pPr>
      <w:r w:rsidRPr="00E02B49">
        <w:rPr>
          <w:rFonts w:ascii="Times New Roman" w:hAnsi="Times New Roman" w:cs="Times New Roman"/>
          <w:bCs/>
          <w:sz w:val="28"/>
          <w:szCs w:val="28"/>
        </w:rPr>
        <w:t>24.</w:t>
      </w:r>
      <w:r w:rsidRPr="00E02B49">
        <w:rPr>
          <w:rFonts w:ascii="Times New Roman" w:hAnsi="Times New Roman" w:cs="Times New Roman"/>
          <w:sz w:val="28"/>
          <w:szCs w:val="28"/>
        </w:rPr>
        <w:t>Комплекс оцифрованных архивных документов, кино- и фотоматериалов «Вторая мировая война в архивных документах».</w:t>
      </w:r>
      <w:r w:rsidR="00BB52E8" w:rsidRPr="00E02B49">
        <w:rPr>
          <w:rFonts w:ascii="Times New Roman" w:hAnsi="Times New Roman" w:cs="Times New Roman"/>
          <w:sz w:val="28"/>
          <w:szCs w:val="28"/>
        </w:rPr>
        <w:t xml:space="preserve"> —</w:t>
      </w:r>
      <w:r w:rsidRPr="00E02B49">
        <w:rPr>
          <w:rFonts w:ascii="Times New Roman" w:hAnsi="Times New Roman" w:cs="Times New Roman"/>
          <w:sz w:val="28"/>
          <w:szCs w:val="28"/>
        </w:rPr>
        <w:t xml:space="preserve"> Режим доступа: </w:t>
      </w:r>
      <w:hyperlink r:id="rId33" w:history="1">
        <w:r w:rsidRPr="00E02B49">
          <w:rPr>
            <w:rStyle w:val="ab"/>
            <w:rFonts w:ascii="Times New Roman" w:hAnsi="Times New Roman" w:cs="Times New Roman"/>
            <w:sz w:val="28"/>
            <w:szCs w:val="28"/>
          </w:rPr>
          <w:t>https://www.prlib.ru/news/1324002</w:t>
        </w:r>
      </w:hyperlink>
      <w:r w:rsidRPr="00E02B49">
        <w:rPr>
          <w:rStyle w:val="ab"/>
          <w:rFonts w:ascii="Times New Roman" w:hAnsi="Times New Roman" w:cs="Times New Roman"/>
          <w:sz w:val="28"/>
          <w:szCs w:val="28"/>
        </w:rPr>
        <w:t xml:space="preserve">, </w:t>
      </w:r>
      <w:r w:rsidRPr="00E02B49">
        <w:rPr>
          <w:rFonts w:ascii="Times New Roman" w:hAnsi="Times New Roman" w:cs="Times New Roman"/>
          <w:sz w:val="28"/>
          <w:szCs w:val="28"/>
        </w:rPr>
        <w:t>свободный. – Загл. сэкрана.</w:t>
      </w:r>
    </w:p>
    <w:p w:rsidR="00962DB3" w:rsidRPr="00E02B49" w:rsidRDefault="00962DB3" w:rsidP="00741BAA">
      <w:pPr>
        <w:spacing w:after="0"/>
        <w:ind w:firstLine="709"/>
        <w:jc w:val="both"/>
        <w:rPr>
          <w:rFonts w:ascii="Times New Roman" w:hAnsi="Times New Roman"/>
          <w:sz w:val="28"/>
          <w:szCs w:val="28"/>
        </w:rPr>
      </w:pPr>
      <w:r w:rsidRPr="00E02B49">
        <w:rPr>
          <w:rFonts w:ascii="Times New Roman" w:hAnsi="Times New Roman" w:cs="Times New Roman"/>
          <w:sz w:val="28"/>
          <w:szCs w:val="28"/>
        </w:rPr>
        <w:t>25. Журнал «Историк. Журнал об актуальном прошлом»</w:t>
      </w:r>
      <w:r w:rsidR="00BB52E8" w:rsidRPr="00E02B49">
        <w:rPr>
          <w:rFonts w:ascii="Times New Roman" w:hAnsi="Times New Roman" w:cs="Times New Roman"/>
          <w:sz w:val="28"/>
          <w:szCs w:val="28"/>
        </w:rPr>
        <w:t>. —</w:t>
      </w:r>
      <w:r w:rsidRPr="00E02B49">
        <w:rPr>
          <w:rFonts w:ascii="Times New Roman" w:hAnsi="Times New Roman" w:cs="Times New Roman"/>
          <w:sz w:val="28"/>
          <w:szCs w:val="28"/>
        </w:rPr>
        <w:t xml:space="preserve"> Режим доступа: </w:t>
      </w:r>
      <w:hyperlink r:id="rId34" w:history="1">
        <w:r w:rsidRPr="00E02B49">
          <w:rPr>
            <w:rStyle w:val="ab"/>
            <w:rFonts w:ascii="Times New Roman" w:hAnsi="Times New Roman" w:cs="Times New Roman"/>
            <w:sz w:val="28"/>
            <w:szCs w:val="28"/>
          </w:rPr>
          <w:t>https://xn--h1aagokeh.xn--p1ai/</w:t>
        </w:r>
      </w:hyperlink>
      <w:r w:rsidR="00BB52E8" w:rsidRPr="00E02B49">
        <w:rPr>
          <w:rStyle w:val="ab"/>
          <w:rFonts w:ascii="Times New Roman" w:hAnsi="Times New Roman" w:cs="Times New Roman"/>
          <w:sz w:val="28"/>
          <w:szCs w:val="28"/>
        </w:rPr>
        <w:t xml:space="preserve">, </w:t>
      </w:r>
      <w:r w:rsidR="00BB52E8" w:rsidRPr="00E02B49">
        <w:rPr>
          <w:rFonts w:ascii="Times New Roman" w:hAnsi="Times New Roman" w:cs="Times New Roman"/>
          <w:sz w:val="28"/>
          <w:szCs w:val="28"/>
        </w:rPr>
        <w:t>свободный. – Загл. сэкрана.</w:t>
      </w:r>
    </w:p>
    <w:p w:rsidR="00F560C0" w:rsidRPr="00B1795D" w:rsidRDefault="00F560C0" w:rsidP="00741BAA">
      <w:pPr>
        <w:pStyle w:val="11"/>
        <w:spacing w:before="0"/>
        <w:ind w:left="0" w:firstLine="709"/>
        <w:rPr>
          <w:b w:val="0"/>
        </w:rPr>
      </w:pPr>
    </w:p>
    <w:p w:rsidR="00F241E3" w:rsidRPr="00EE4BD5" w:rsidRDefault="006C4265" w:rsidP="00741BAA">
      <w:pPr>
        <w:pStyle w:val="3"/>
        <w:spacing w:after="0"/>
        <w:ind w:firstLine="709"/>
        <w:jc w:val="both"/>
        <w:rPr>
          <w:rFonts w:ascii="Times New Roman" w:hAnsi="Times New Roman"/>
          <w:i/>
        </w:rPr>
      </w:pPr>
      <w:bookmarkStart w:id="13" w:name="_Toc106895951"/>
      <w:r w:rsidRPr="00EE4BD5">
        <w:rPr>
          <w:rFonts w:ascii="Times New Roman" w:hAnsi="Times New Roman"/>
        </w:rPr>
        <w:t>3.2</w:t>
      </w:r>
      <w:r w:rsidR="00F241E3" w:rsidRPr="00EE4BD5">
        <w:rPr>
          <w:rFonts w:ascii="Times New Roman" w:hAnsi="Times New Roman"/>
        </w:rPr>
        <w:t>.3. Дополнительные источники</w:t>
      </w:r>
      <w:bookmarkEnd w:id="13"/>
    </w:p>
    <w:p w:rsidR="00BB52E8" w:rsidRPr="00BB52E8" w:rsidRDefault="00BB52E8" w:rsidP="00741BAA">
      <w:pPr>
        <w:numPr>
          <w:ilvl w:val="0"/>
          <w:numId w:val="4"/>
        </w:numPr>
        <w:overflowPunct w:val="0"/>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B52E8">
        <w:rPr>
          <w:rFonts w:ascii="Times New Roman" w:eastAsia="Calibri" w:hAnsi="Times New Roman" w:cs="Times New Roman"/>
          <w:sz w:val="28"/>
          <w:szCs w:val="28"/>
        </w:rPr>
        <w:t xml:space="preserve">Алятина, А. Г. История: практикум для СПО / А. Г. Алятина, Н. А. Дегтярева. — Саратов: Профобразование, 2020. — 236 c. — ISBN 978-5-4488-0614-8. — Текст: электронный // Электронный ресурс цифровой образовательной среды СПО PROFобразование: [сайт]. — URL: </w:t>
      </w:r>
      <w:hyperlink r:id="rId35" w:history="1">
        <w:r w:rsidRPr="00BB52E8">
          <w:rPr>
            <w:rStyle w:val="ab"/>
            <w:rFonts w:ascii="Times New Roman" w:eastAsia="Calibri" w:hAnsi="Times New Roman" w:cs="Times New Roman"/>
            <w:sz w:val="28"/>
            <w:szCs w:val="28"/>
          </w:rPr>
          <w:t>https://profspo.ru/books/91875</w:t>
        </w:r>
      </w:hyperlink>
    </w:p>
    <w:p w:rsidR="006E066D" w:rsidRPr="00B1795D" w:rsidRDefault="006E066D" w:rsidP="00741BAA">
      <w:pPr>
        <w:numPr>
          <w:ilvl w:val="0"/>
          <w:numId w:val="4"/>
        </w:numPr>
        <w:overflowPunct w:val="0"/>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1795D">
        <w:rPr>
          <w:rFonts w:ascii="Times New Roman" w:eastAsia="Calibri" w:hAnsi="Times New Roman" w:cs="Times New Roman"/>
          <w:sz w:val="28"/>
          <w:szCs w:val="28"/>
        </w:rPr>
        <w:t xml:space="preserve">Беловинский, Л. В. История русской материальной культуры: учеб. пособие / Л.В. Беловинский. — 2-е изд., испр. и доп. — М.: ФОРУМ: ИНФРА-М, 2019. — 512 с. — (Среднее профессиональное образование). </w:t>
      </w:r>
    </w:p>
    <w:p w:rsidR="006E066D" w:rsidRPr="00BB52E8" w:rsidRDefault="006E066D" w:rsidP="00741BAA">
      <w:pPr>
        <w:numPr>
          <w:ilvl w:val="0"/>
          <w:numId w:val="4"/>
        </w:numPr>
        <w:overflowPunct w:val="0"/>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1795D">
        <w:rPr>
          <w:rFonts w:ascii="Times New Roman" w:hAnsi="Times New Roman" w:cs="Times New Roman"/>
          <w:sz w:val="28"/>
          <w:szCs w:val="28"/>
        </w:rPr>
        <w:t>Загладин, Н. В. История. Конец XIX – начало XXI века. 11-й класс. Базовый уровень [Текст]: учебник / Н. В. Загладин, Ю. А. Петров. – М</w:t>
      </w:r>
      <w:r w:rsidR="009B4E9F">
        <w:rPr>
          <w:rFonts w:ascii="Times New Roman" w:hAnsi="Times New Roman" w:cs="Times New Roman"/>
          <w:sz w:val="28"/>
          <w:szCs w:val="28"/>
        </w:rPr>
        <w:t>.</w:t>
      </w:r>
      <w:r w:rsidRPr="00B1795D">
        <w:rPr>
          <w:rFonts w:ascii="Times New Roman" w:hAnsi="Times New Roman" w:cs="Times New Roman"/>
          <w:sz w:val="28"/>
          <w:szCs w:val="28"/>
        </w:rPr>
        <w:t xml:space="preserve">: Русское слово, 2015. – 448 с. </w:t>
      </w:r>
    </w:p>
    <w:p w:rsidR="00BB52E8" w:rsidRPr="00BB52E8" w:rsidRDefault="00BB52E8" w:rsidP="00741BAA">
      <w:pPr>
        <w:pStyle w:val="a9"/>
        <w:numPr>
          <w:ilvl w:val="0"/>
          <w:numId w:val="4"/>
        </w:numPr>
        <w:overflowPunct w:val="0"/>
        <w:adjustRightInd w:val="0"/>
        <w:spacing w:line="240" w:lineRule="auto"/>
        <w:ind w:left="0" w:firstLine="709"/>
        <w:jc w:val="both"/>
        <w:rPr>
          <w:rFonts w:eastAsia="Calibri"/>
          <w:sz w:val="28"/>
          <w:szCs w:val="28"/>
        </w:rPr>
      </w:pPr>
      <w:r w:rsidRPr="00BB52E8">
        <w:rPr>
          <w:rFonts w:eastAsia="Calibri"/>
          <w:sz w:val="28"/>
          <w:szCs w:val="28"/>
        </w:rPr>
        <w:t xml:space="preserve">Зуев, М. Н.  История России ХХ - начала ХХI века: учебник и практикум для среднего профессионального образования / М. Н. Зуев, С. Я. Лавренов. — Москва : Издательство Юрайт, 2020. — 299 с. — (Профессиональное образование). — Текст : электронный // Образовательная платформа Юрайт [сайт]. — URL: </w:t>
      </w:r>
      <w:hyperlink r:id="rId36" w:history="1">
        <w:r w:rsidRPr="00BB52E8">
          <w:rPr>
            <w:rStyle w:val="ab"/>
            <w:rFonts w:eastAsia="Calibri"/>
            <w:sz w:val="28"/>
            <w:szCs w:val="28"/>
          </w:rPr>
          <w:t>https://urait.ru/bcode/452675</w:t>
        </w:r>
      </w:hyperlink>
    </w:p>
    <w:p w:rsidR="00BB52E8" w:rsidRPr="00BB52E8" w:rsidRDefault="00BB52E8" w:rsidP="00741BAA">
      <w:pPr>
        <w:pStyle w:val="a9"/>
        <w:numPr>
          <w:ilvl w:val="0"/>
          <w:numId w:val="4"/>
        </w:numPr>
        <w:overflowPunct w:val="0"/>
        <w:adjustRightInd w:val="0"/>
        <w:spacing w:line="240" w:lineRule="auto"/>
        <w:ind w:left="0" w:firstLine="709"/>
        <w:jc w:val="both"/>
        <w:rPr>
          <w:rFonts w:eastAsia="Calibri"/>
          <w:sz w:val="28"/>
          <w:szCs w:val="28"/>
        </w:rPr>
      </w:pPr>
      <w:r w:rsidRPr="00BB52E8">
        <w:rPr>
          <w:rFonts w:eastAsia="Calibri"/>
          <w:sz w:val="28"/>
          <w:szCs w:val="28"/>
        </w:rPr>
        <w:t>Крамаренко, Р. А. История России. Рабочая тетрадь: учебно-</w:t>
      </w:r>
      <w:r w:rsidRPr="00BB52E8">
        <w:rPr>
          <w:rFonts w:eastAsia="Calibri"/>
          <w:sz w:val="28"/>
          <w:szCs w:val="28"/>
        </w:rPr>
        <w:lastRenderedPageBreak/>
        <w:t xml:space="preserve">методическое пособие / Р. А. Крамаренко. — Новосибирск: Новосибирский государственный технический университет, 2019. — 64 c. — Текст: электронный // Электронный ресурс цифровой образовательной среды СПО PROFобразование: [сайт]. — URL: </w:t>
      </w:r>
      <w:hyperlink r:id="rId37" w:history="1">
        <w:r w:rsidRPr="00BB52E8">
          <w:rPr>
            <w:rStyle w:val="ab"/>
            <w:rFonts w:eastAsia="Calibri"/>
            <w:sz w:val="28"/>
            <w:szCs w:val="28"/>
          </w:rPr>
          <w:t>https://profspo.ru/books/98675</w:t>
        </w:r>
      </w:hyperlink>
    </w:p>
    <w:p w:rsidR="006E066D" w:rsidRPr="00B1795D" w:rsidRDefault="006E066D" w:rsidP="00741BAA">
      <w:pPr>
        <w:numPr>
          <w:ilvl w:val="0"/>
          <w:numId w:val="4"/>
        </w:numPr>
        <w:overflowPunct w:val="0"/>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1795D">
        <w:rPr>
          <w:rFonts w:ascii="Times New Roman" w:eastAsia="Calibri" w:hAnsi="Times New Roman" w:cs="Times New Roman"/>
          <w:sz w:val="28"/>
          <w:szCs w:val="28"/>
        </w:rPr>
        <w:t>Кузнецов, И. Н. Отечественная история: учебник / И. Н. Кузнецов. — М</w:t>
      </w:r>
      <w:r w:rsidR="009B4E9F">
        <w:rPr>
          <w:rFonts w:ascii="Times New Roman" w:eastAsia="Calibri" w:hAnsi="Times New Roman" w:cs="Times New Roman"/>
          <w:sz w:val="28"/>
          <w:szCs w:val="28"/>
        </w:rPr>
        <w:t>.</w:t>
      </w:r>
      <w:r w:rsidRPr="00B1795D">
        <w:rPr>
          <w:rFonts w:ascii="Times New Roman" w:eastAsia="Calibri" w:hAnsi="Times New Roman" w:cs="Times New Roman"/>
          <w:sz w:val="28"/>
          <w:szCs w:val="28"/>
        </w:rPr>
        <w:t xml:space="preserve">: ИНФРА-М, 2021. — 639 с. — (Среднее профессиональное образование). </w:t>
      </w:r>
    </w:p>
    <w:p w:rsidR="006E066D" w:rsidRPr="00B1795D" w:rsidRDefault="006E066D" w:rsidP="00741BAA">
      <w:pPr>
        <w:numPr>
          <w:ilvl w:val="0"/>
          <w:numId w:val="4"/>
        </w:numPr>
        <w:overflowPunct w:val="0"/>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1795D">
        <w:rPr>
          <w:rFonts w:ascii="Times New Roman" w:eastAsia="Calibri" w:hAnsi="Times New Roman" w:cs="Times New Roman"/>
          <w:sz w:val="28"/>
          <w:szCs w:val="28"/>
        </w:rPr>
        <w:t xml:space="preserve">Оришев, А. Б. История: от древних цивилизаций до конца XX в.: учебник / А. Б. Оришев, В. Н. Тарасенко. </w:t>
      </w:r>
      <w:r w:rsidR="009B4E9F">
        <w:rPr>
          <w:rFonts w:ascii="Times New Roman" w:eastAsia="Calibri" w:hAnsi="Times New Roman" w:cs="Times New Roman"/>
          <w:sz w:val="28"/>
          <w:szCs w:val="28"/>
        </w:rPr>
        <w:t>–</w:t>
      </w:r>
      <w:r w:rsidRPr="00B1795D">
        <w:rPr>
          <w:rFonts w:ascii="Times New Roman" w:eastAsia="Calibri" w:hAnsi="Times New Roman" w:cs="Times New Roman"/>
          <w:sz w:val="28"/>
          <w:szCs w:val="28"/>
        </w:rPr>
        <w:t xml:space="preserve"> М</w:t>
      </w:r>
      <w:r w:rsidR="009B4E9F">
        <w:rPr>
          <w:rFonts w:ascii="Times New Roman" w:eastAsia="Calibri" w:hAnsi="Times New Roman" w:cs="Times New Roman"/>
          <w:sz w:val="28"/>
          <w:szCs w:val="28"/>
        </w:rPr>
        <w:t>.</w:t>
      </w:r>
      <w:r w:rsidRPr="00B1795D">
        <w:rPr>
          <w:rFonts w:ascii="Times New Roman" w:eastAsia="Calibri" w:hAnsi="Times New Roman" w:cs="Times New Roman"/>
          <w:sz w:val="28"/>
          <w:szCs w:val="28"/>
        </w:rPr>
        <w:t xml:space="preserve">: РИОР: ИНФРА-М, 2020. - 276 с. - (Среднее профессиональное образование). </w:t>
      </w:r>
    </w:p>
    <w:p w:rsidR="006E066D" w:rsidRPr="00B1795D" w:rsidRDefault="006E066D" w:rsidP="00741BAA">
      <w:pPr>
        <w:numPr>
          <w:ilvl w:val="0"/>
          <w:numId w:val="4"/>
        </w:numPr>
        <w:overflowPunct w:val="0"/>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1795D">
        <w:rPr>
          <w:rFonts w:ascii="Times New Roman" w:eastAsia="Calibri" w:hAnsi="Times New Roman" w:cs="Times New Roman"/>
          <w:sz w:val="28"/>
          <w:szCs w:val="28"/>
        </w:rPr>
        <w:t>Пашенцев, Д. А. История отечественного государства и права: учебное пособие / Д.А.Пашенцев, А.Г.Чернявский.— М</w:t>
      </w:r>
      <w:r w:rsidR="009B4E9F">
        <w:rPr>
          <w:rFonts w:ascii="Times New Roman" w:eastAsia="Calibri" w:hAnsi="Times New Roman" w:cs="Times New Roman"/>
          <w:sz w:val="28"/>
          <w:szCs w:val="28"/>
        </w:rPr>
        <w:t>.</w:t>
      </w:r>
      <w:r w:rsidRPr="00B1795D">
        <w:rPr>
          <w:rFonts w:ascii="Times New Roman" w:eastAsia="Calibri" w:hAnsi="Times New Roman" w:cs="Times New Roman"/>
          <w:sz w:val="28"/>
          <w:szCs w:val="28"/>
        </w:rPr>
        <w:t xml:space="preserve">: ИНФРА-М, 2021. — 429 с. — (Среднее профессиональное образование). - ISBN 978-5-16-013945-6. - Текст: электронный. - URL: https://znanium.com/catalog/product/961439 – Режим доступа: по подписке. </w:t>
      </w:r>
    </w:p>
    <w:p w:rsidR="006E066D" w:rsidRPr="00B1795D" w:rsidRDefault="006E066D" w:rsidP="00741BAA">
      <w:pPr>
        <w:numPr>
          <w:ilvl w:val="0"/>
          <w:numId w:val="4"/>
        </w:numPr>
        <w:overflowPunct w:val="0"/>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1795D">
        <w:rPr>
          <w:rFonts w:ascii="Times New Roman" w:hAnsi="Times New Roman" w:cs="Times New Roman"/>
          <w:sz w:val="28"/>
          <w:szCs w:val="28"/>
        </w:rPr>
        <w:t>Сахаров, А. Н. История с древнейших времён до конца ХIХ века. 10-й класс. Базовый уровень [Текст]: учебник / А. Н. Сахаров, Н. В Загладин. – 4-е изд. – М</w:t>
      </w:r>
      <w:r w:rsidR="009B4E9F">
        <w:rPr>
          <w:rFonts w:ascii="Times New Roman" w:hAnsi="Times New Roman" w:cs="Times New Roman"/>
          <w:sz w:val="28"/>
          <w:szCs w:val="28"/>
        </w:rPr>
        <w:t>.</w:t>
      </w:r>
      <w:r w:rsidRPr="00B1795D">
        <w:rPr>
          <w:rFonts w:ascii="Times New Roman" w:hAnsi="Times New Roman" w:cs="Times New Roman"/>
          <w:sz w:val="28"/>
          <w:szCs w:val="28"/>
        </w:rPr>
        <w:t xml:space="preserve">: Русское слово, 2016. – 448с. </w:t>
      </w:r>
    </w:p>
    <w:p w:rsidR="006E066D" w:rsidRPr="00B1795D" w:rsidRDefault="006E066D" w:rsidP="00741BAA">
      <w:pPr>
        <w:numPr>
          <w:ilvl w:val="0"/>
          <w:numId w:val="4"/>
        </w:numPr>
        <w:overflowPunct w:val="0"/>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1795D">
        <w:rPr>
          <w:rFonts w:ascii="Times New Roman" w:hAnsi="Times New Roman" w:cs="Times New Roman"/>
          <w:sz w:val="28"/>
          <w:szCs w:val="28"/>
        </w:rPr>
        <w:t>Шевченко, Н. И. История для профессий и специальностей технического, естественно-научного, социально-экономического профилей. Методические рекомендации [Текст]: метод. пособие / Н. И. Шевченко. – М</w:t>
      </w:r>
      <w:r w:rsidR="009B4E9F">
        <w:rPr>
          <w:rFonts w:ascii="Times New Roman" w:hAnsi="Times New Roman" w:cs="Times New Roman"/>
          <w:sz w:val="28"/>
          <w:szCs w:val="28"/>
        </w:rPr>
        <w:t>.</w:t>
      </w:r>
      <w:r w:rsidRPr="00B1795D">
        <w:rPr>
          <w:rFonts w:ascii="Times New Roman" w:hAnsi="Times New Roman" w:cs="Times New Roman"/>
          <w:sz w:val="28"/>
          <w:szCs w:val="28"/>
        </w:rPr>
        <w:t>: ИЦ «Академия», 2013. – 272 с.</w:t>
      </w:r>
    </w:p>
    <w:bookmarkEnd w:id="11"/>
    <w:p w:rsidR="006E066D" w:rsidRPr="006E066D" w:rsidRDefault="006E066D" w:rsidP="00BB52E8">
      <w:pPr>
        <w:numPr>
          <w:ilvl w:val="0"/>
          <w:numId w:val="4"/>
        </w:numPr>
        <w:overflowPunct w:val="0"/>
        <w:autoSpaceDE w:val="0"/>
        <w:autoSpaceDN w:val="0"/>
        <w:adjustRightInd w:val="0"/>
        <w:spacing w:after="0" w:line="240" w:lineRule="auto"/>
        <w:jc w:val="both"/>
        <w:rPr>
          <w:rFonts w:ascii="Times New Roman" w:eastAsia="Calibri" w:hAnsi="Times New Roman" w:cs="Times New Roman"/>
          <w:sz w:val="24"/>
          <w:szCs w:val="24"/>
        </w:rPr>
        <w:sectPr w:rsidR="006E066D" w:rsidRPr="006E066D" w:rsidSect="00364DDB">
          <w:pgSz w:w="11906" w:h="16838"/>
          <w:pgMar w:top="1134" w:right="850" w:bottom="1134" w:left="1701" w:header="708" w:footer="708" w:gutter="0"/>
          <w:cols w:space="708"/>
          <w:docGrid w:linePitch="360"/>
        </w:sectPr>
      </w:pPr>
    </w:p>
    <w:p w:rsidR="00F241E3" w:rsidRPr="00EE4BD5" w:rsidRDefault="00F241E3" w:rsidP="00EE4BD5">
      <w:pPr>
        <w:pStyle w:val="1"/>
        <w:jc w:val="center"/>
        <w:rPr>
          <w:rFonts w:ascii="Times New Roman" w:eastAsia="Times New Roman" w:hAnsi="Times New Roman" w:cs="Times New Roman"/>
          <w:b/>
          <w:bCs/>
          <w:color w:val="000000" w:themeColor="text1"/>
          <w:sz w:val="28"/>
          <w:szCs w:val="28"/>
          <w:lang w:eastAsia="ru-RU"/>
        </w:rPr>
      </w:pPr>
      <w:bookmarkStart w:id="14" w:name="_Toc106895952"/>
      <w:r w:rsidRPr="00EE4BD5">
        <w:rPr>
          <w:rFonts w:ascii="Times New Roman" w:eastAsia="Times New Roman" w:hAnsi="Times New Roman" w:cs="Times New Roman"/>
          <w:b/>
          <w:bCs/>
          <w:color w:val="000000" w:themeColor="text1"/>
          <w:sz w:val="28"/>
          <w:szCs w:val="28"/>
          <w:lang w:eastAsia="ru-RU"/>
        </w:rPr>
        <w:lastRenderedPageBreak/>
        <w:t xml:space="preserve">4. ОЦЕНКА РЕЗУЛЬТАТОВ ОСВОЕНИЯ </w:t>
      </w:r>
      <w:r w:rsidR="002F26F4" w:rsidRPr="00EE4BD5">
        <w:rPr>
          <w:rFonts w:ascii="Times New Roman" w:eastAsia="Times New Roman" w:hAnsi="Times New Roman" w:cs="Times New Roman"/>
          <w:b/>
          <w:bCs/>
          <w:color w:val="000000" w:themeColor="text1"/>
          <w:sz w:val="28"/>
          <w:szCs w:val="28"/>
          <w:lang w:eastAsia="ru-RU"/>
        </w:rPr>
        <w:t xml:space="preserve">ОБЩЕОБРАЗОВАТЕЛЬНОЙ </w:t>
      </w:r>
      <w:r w:rsidRPr="00EE4BD5">
        <w:rPr>
          <w:rFonts w:ascii="Times New Roman" w:eastAsia="Times New Roman" w:hAnsi="Times New Roman" w:cs="Times New Roman"/>
          <w:b/>
          <w:bCs/>
          <w:color w:val="000000" w:themeColor="text1"/>
          <w:sz w:val="28"/>
          <w:szCs w:val="28"/>
          <w:lang w:eastAsia="ru-RU"/>
        </w:rPr>
        <w:t>ДИСЦИПЛИНЫ</w:t>
      </w:r>
      <w:r w:rsidR="002F26F4" w:rsidRPr="00EE4BD5">
        <w:rPr>
          <w:rFonts w:ascii="Times New Roman" w:eastAsia="Times New Roman" w:hAnsi="Times New Roman" w:cs="Times New Roman"/>
          <w:b/>
          <w:bCs/>
          <w:color w:val="000000" w:themeColor="text1"/>
          <w:sz w:val="28"/>
          <w:szCs w:val="28"/>
          <w:lang w:eastAsia="ru-RU"/>
        </w:rPr>
        <w:t xml:space="preserve"> «ИСТОРИЯ»</w:t>
      </w:r>
      <w:bookmarkEnd w:id="14"/>
    </w:p>
    <w:p w:rsidR="00833325" w:rsidRPr="00E02B49" w:rsidRDefault="00E02B49" w:rsidP="00E02B49">
      <w:pPr>
        <w:pStyle w:val="2"/>
        <w:jc w:val="center"/>
        <w:rPr>
          <w:rFonts w:ascii="Times New Roman" w:hAnsi="Times New Roman" w:cs="Times New Roman"/>
          <w:b/>
          <w:bCs/>
          <w:color w:val="000000" w:themeColor="text1"/>
          <w:sz w:val="28"/>
          <w:szCs w:val="28"/>
        </w:rPr>
      </w:pPr>
      <w:bookmarkStart w:id="15" w:name="_Toc95738413"/>
      <w:bookmarkStart w:id="16" w:name="_Toc95742388"/>
      <w:bookmarkStart w:id="17" w:name="_Toc106895953"/>
      <w:bookmarkStart w:id="18" w:name="_Hlk95738799"/>
      <w:r>
        <w:rPr>
          <w:rFonts w:ascii="Times New Roman" w:hAnsi="Times New Roman" w:cs="Times New Roman"/>
          <w:b/>
          <w:bCs/>
          <w:color w:val="000000" w:themeColor="text1"/>
          <w:sz w:val="28"/>
          <w:szCs w:val="28"/>
        </w:rPr>
        <w:t>4.</w:t>
      </w:r>
      <w:r w:rsidR="00833325" w:rsidRPr="00E02B49">
        <w:rPr>
          <w:rFonts w:ascii="Times New Roman" w:hAnsi="Times New Roman" w:cs="Times New Roman"/>
          <w:b/>
          <w:bCs/>
          <w:color w:val="000000" w:themeColor="text1"/>
          <w:sz w:val="28"/>
          <w:szCs w:val="28"/>
        </w:rPr>
        <w:t>1.Результаты обучения, регламентированные ФГОС СОО</w:t>
      </w:r>
      <w:bookmarkEnd w:id="15"/>
      <w:bookmarkEnd w:id="16"/>
      <w:bookmarkEnd w:id="17"/>
    </w:p>
    <w:bookmarkEnd w:id="18"/>
    <w:p w:rsidR="00833325" w:rsidRDefault="00833325" w:rsidP="00833325">
      <w:pPr>
        <w:pStyle w:val="a9"/>
        <w:adjustRightInd w:val="0"/>
        <w:spacing w:line="240" w:lineRule="auto"/>
        <w:ind w:left="1069"/>
        <w:jc w:val="both"/>
        <w:rPr>
          <w:color w:val="000000" w:themeColor="text1"/>
          <w:sz w:val="28"/>
          <w:szCs w:val="28"/>
        </w:rPr>
      </w:pPr>
    </w:p>
    <w:p w:rsidR="00833325" w:rsidRPr="00F14ADC" w:rsidRDefault="00833325" w:rsidP="00833325">
      <w:pPr>
        <w:autoSpaceDE w:val="0"/>
        <w:autoSpaceDN w:val="0"/>
        <w:adjustRightInd w:val="0"/>
        <w:spacing w:after="0" w:line="240" w:lineRule="auto"/>
        <w:ind w:firstLine="709"/>
        <w:jc w:val="both"/>
        <w:rPr>
          <w:rFonts w:ascii="Times New Roman" w:hAnsi="Times New Roman"/>
          <w:color w:val="000000" w:themeColor="text1"/>
          <w:sz w:val="28"/>
          <w:szCs w:val="28"/>
        </w:rPr>
      </w:pPr>
      <w:r w:rsidRPr="00F14ADC">
        <w:rPr>
          <w:rFonts w:ascii="Times New Roman" w:hAnsi="Times New Roman"/>
          <w:color w:val="000000" w:themeColor="text1"/>
          <w:sz w:val="28"/>
          <w:szCs w:val="28"/>
        </w:rPr>
        <w:t>Содержание общеобразовательной дисциплины «История» направлено на достижение всех личностных (</w:t>
      </w:r>
      <w:r w:rsidRPr="00F14ADC">
        <w:rPr>
          <w:rFonts w:ascii="Times New Roman" w:hAnsi="Times New Roman"/>
          <w:sz w:val="28"/>
          <w:szCs w:val="28"/>
        </w:rPr>
        <w:t xml:space="preserve">далее – </w:t>
      </w:r>
      <w:r w:rsidRPr="00F14ADC">
        <w:rPr>
          <w:rFonts w:ascii="Times New Roman" w:hAnsi="Times New Roman"/>
          <w:color w:val="000000" w:themeColor="text1"/>
          <w:sz w:val="28"/>
          <w:szCs w:val="28"/>
        </w:rPr>
        <w:t>ЛР), метапредметных (</w:t>
      </w:r>
      <w:r w:rsidRPr="00F14ADC">
        <w:rPr>
          <w:rFonts w:ascii="Times New Roman" w:hAnsi="Times New Roman"/>
          <w:sz w:val="28"/>
          <w:szCs w:val="28"/>
        </w:rPr>
        <w:t xml:space="preserve">далее – </w:t>
      </w:r>
      <w:r w:rsidRPr="00F14ADC">
        <w:rPr>
          <w:rFonts w:ascii="Times New Roman" w:hAnsi="Times New Roman"/>
          <w:color w:val="000000" w:themeColor="text1"/>
          <w:sz w:val="28"/>
          <w:szCs w:val="28"/>
        </w:rPr>
        <w:t xml:space="preserve">МР) и предметных </w:t>
      </w:r>
      <w:r w:rsidR="0020101E">
        <w:rPr>
          <w:rFonts w:ascii="Times New Roman" w:hAnsi="Times New Roman"/>
          <w:color w:val="000000" w:themeColor="text1"/>
          <w:sz w:val="28"/>
          <w:szCs w:val="28"/>
        </w:rPr>
        <w:t xml:space="preserve">базового уровня </w:t>
      </w:r>
      <w:r w:rsidRPr="00F14ADC">
        <w:rPr>
          <w:rFonts w:ascii="Times New Roman" w:hAnsi="Times New Roman"/>
          <w:color w:val="000000" w:themeColor="text1"/>
          <w:sz w:val="28"/>
          <w:szCs w:val="28"/>
        </w:rPr>
        <w:t>(</w:t>
      </w:r>
      <w:r w:rsidRPr="00F14ADC">
        <w:rPr>
          <w:rFonts w:ascii="Times New Roman" w:hAnsi="Times New Roman"/>
          <w:sz w:val="28"/>
          <w:szCs w:val="28"/>
        </w:rPr>
        <w:t xml:space="preserve">далее – </w:t>
      </w:r>
      <w:r w:rsidRPr="00F14ADC">
        <w:rPr>
          <w:rFonts w:ascii="Times New Roman" w:hAnsi="Times New Roman"/>
          <w:color w:val="000000" w:themeColor="text1"/>
          <w:sz w:val="28"/>
          <w:szCs w:val="28"/>
        </w:rPr>
        <w:t>ПР</w:t>
      </w:r>
      <w:r w:rsidR="0020101E">
        <w:rPr>
          <w:rFonts w:ascii="Times New Roman" w:hAnsi="Times New Roman"/>
          <w:color w:val="000000" w:themeColor="text1"/>
          <w:sz w:val="28"/>
          <w:szCs w:val="28"/>
        </w:rPr>
        <w:t>б</w:t>
      </w:r>
      <w:r w:rsidRPr="00F14ADC">
        <w:rPr>
          <w:rFonts w:ascii="Times New Roman" w:hAnsi="Times New Roman"/>
          <w:color w:val="000000" w:themeColor="text1"/>
          <w:sz w:val="28"/>
          <w:szCs w:val="28"/>
        </w:rPr>
        <w:t xml:space="preserve">) </w:t>
      </w:r>
      <w:r w:rsidR="0020101E">
        <w:rPr>
          <w:rFonts w:ascii="Times New Roman" w:hAnsi="Times New Roman"/>
          <w:color w:val="000000" w:themeColor="text1"/>
          <w:sz w:val="28"/>
          <w:szCs w:val="28"/>
        </w:rPr>
        <w:t>и углубленного уровня (</w:t>
      </w:r>
      <w:r w:rsidR="0020101E" w:rsidRPr="00F14ADC">
        <w:rPr>
          <w:rFonts w:ascii="Times New Roman" w:hAnsi="Times New Roman"/>
          <w:sz w:val="28"/>
          <w:szCs w:val="28"/>
        </w:rPr>
        <w:t xml:space="preserve">далее – </w:t>
      </w:r>
      <w:r w:rsidR="0020101E" w:rsidRPr="00F14ADC">
        <w:rPr>
          <w:rFonts w:ascii="Times New Roman" w:hAnsi="Times New Roman"/>
          <w:color w:val="000000" w:themeColor="text1"/>
          <w:sz w:val="28"/>
          <w:szCs w:val="28"/>
        </w:rPr>
        <w:t>ПР</w:t>
      </w:r>
      <w:r w:rsidR="0020101E">
        <w:rPr>
          <w:rFonts w:ascii="Times New Roman" w:hAnsi="Times New Roman"/>
          <w:color w:val="000000" w:themeColor="text1"/>
          <w:sz w:val="28"/>
          <w:szCs w:val="28"/>
        </w:rPr>
        <w:t>б)</w:t>
      </w:r>
      <w:r w:rsidRPr="00F14ADC">
        <w:rPr>
          <w:rFonts w:ascii="Times New Roman" w:hAnsi="Times New Roman"/>
          <w:color w:val="000000" w:themeColor="text1"/>
          <w:sz w:val="28"/>
          <w:szCs w:val="28"/>
        </w:rPr>
        <w:t xml:space="preserve">результатов обучения, регламентированных ФГОС СОО и с учетом примерной основной образовательной программой среднего общего образования (ПООП СОО). </w:t>
      </w:r>
    </w:p>
    <w:p w:rsidR="002F26F4" w:rsidRDefault="002F26F4" w:rsidP="002F26F4">
      <w:pPr>
        <w:suppressAutoHyphens/>
        <w:spacing w:after="0" w:line="240" w:lineRule="auto"/>
        <w:ind w:firstLine="709"/>
        <w:jc w:val="both"/>
        <w:rPr>
          <w:rFonts w:ascii="Times New Roman" w:hAnsi="Times New Roman" w:cs="Times New Roman"/>
          <w:color w:val="000000" w:themeColor="text1"/>
          <w:sz w:val="28"/>
          <w:szCs w:val="28"/>
        </w:rPr>
      </w:pPr>
      <w:r w:rsidRPr="00DD2773">
        <w:rPr>
          <w:rFonts w:ascii="Times New Roman" w:hAnsi="Times New Roman" w:cs="Times New Roman"/>
          <w:color w:val="000000" w:themeColor="text1"/>
          <w:sz w:val="28"/>
          <w:szCs w:val="28"/>
        </w:rPr>
        <w:t xml:space="preserve">Между образовательными результатами курса </w:t>
      </w:r>
      <w:r>
        <w:rPr>
          <w:rFonts w:ascii="Times New Roman" w:hAnsi="Times New Roman" w:cs="Times New Roman"/>
          <w:color w:val="000000" w:themeColor="text1"/>
          <w:sz w:val="28"/>
          <w:szCs w:val="28"/>
        </w:rPr>
        <w:t>истории</w:t>
      </w:r>
      <w:r w:rsidRPr="00DD2773">
        <w:rPr>
          <w:rFonts w:ascii="Times New Roman" w:hAnsi="Times New Roman" w:cs="Times New Roman"/>
          <w:color w:val="000000" w:themeColor="text1"/>
          <w:sz w:val="28"/>
          <w:szCs w:val="28"/>
        </w:rPr>
        <w:t xml:space="preserve"> на уровне общего среднего образования и общими компетенциями как ожидаемом результате на уровне СПО существует выраженная взаимосвязь, представленная в </w:t>
      </w:r>
      <w:r>
        <w:rPr>
          <w:rFonts w:ascii="Times New Roman" w:hAnsi="Times New Roman" w:cs="Times New Roman"/>
          <w:color w:val="000000" w:themeColor="text1"/>
          <w:sz w:val="28"/>
          <w:szCs w:val="28"/>
        </w:rPr>
        <w:t>Т</w:t>
      </w:r>
      <w:r w:rsidRPr="00DD2773">
        <w:rPr>
          <w:rFonts w:ascii="Times New Roman" w:hAnsi="Times New Roman" w:cs="Times New Roman"/>
          <w:color w:val="000000" w:themeColor="text1"/>
          <w:sz w:val="28"/>
          <w:szCs w:val="28"/>
        </w:rPr>
        <w:t xml:space="preserve">аблице </w:t>
      </w:r>
      <w:r>
        <w:rPr>
          <w:rFonts w:ascii="Times New Roman" w:hAnsi="Times New Roman" w:cs="Times New Roman"/>
          <w:color w:val="000000" w:themeColor="text1"/>
          <w:sz w:val="28"/>
          <w:szCs w:val="28"/>
        </w:rPr>
        <w:t>2 (Приложение).</w:t>
      </w:r>
    </w:p>
    <w:p w:rsidR="002F26F4" w:rsidRDefault="002F26F4" w:rsidP="002F26F4">
      <w:pPr>
        <w:suppressAutoHyphens/>
        <w:spacing w:after="0" w:line="240" w:lineRule="auto"/>
        <w:ind w:firstLine="709"/>
        <w:jc w:val="both"/>
        <w:rPr>
          <w:rFonts w:ascii="Times New Roman" w:hAnsi="Times New Roman" w:cs="Times New Roman"/>
          <w:color w:val="000000" w:themeColor="text1"/>
          <w:sz w:val="28"/>
          <w:szCs w:val="28"/>
        </w:rPr>
      </w:pPr>
    </w:p>
    <w:p w:rsidR="002F26F4" w:rsidRPr="00FF1D51" w:rsidRDefault="00E02B49" w:rsidP="00E02B49">
      <w:pPr>
        <w:pStyle w:val="2"/>
        <w:jc w:val="center"/>
        <w:rPr>
          <w:rFonts w:ascii="Times New Roman" w:hAnsi="Times New Roman" w:cs="Times New Roman"/>
          <w:b/>
          <w:bCs/>
          <w:color w:val="000000" w:themeColor="text1"/>
          <w:sz w:val="28"/>
          <w:szCs w:val="28"/>
        </w:rPr>
      </w:pPr>
      <w:bookmarkStart w:id="19" w:name="_Toc106895954"/>
      <w:r>
        <w:rPr>
          <w:rFonts w:ascii="Times New Roman" w:hAnsi="Times New Roman" w:cs="Times New Roman"/>
          <w:b/>
          <w:bCs/>
          <w:color w:val="000000" w:themeColor="text1"/>
          <w:sz w:val="28"/>
          <w:szCs w:val="28"/>
        </w:rPr>
        <w:t>4.</w:t>
      </w:r>
      <w:r w:rsidR="002F26F4" w:rsidRPr="00FF1D51">
        <w:rPr>
          <w:rFonts w:ascii="Times New Roman" w:hAnsi="Times New Roman" w:cs="Times New Roman"/>
          <w:b/>
          <w:bCs/>
          <w:color w:val="000000" w:themeColor="text1"/>
          <w:sz w:val="28"/>
          <w:szCs w:val="28"/>
        </w:rPr>
        <w:t xml:space="preserve">2. </w:t>
      </w:r>
      <w:r w:rsidR="00FF1D51" w:rsidRPr="00FF1D51">
        <w:rPr>
          <w:rFonts w:ascii="Times New Roman" w:hAnsi="Times New Roman" w:cs="Times New Roman"/>
          <w:b/>
          <w:bCs/>
          <w:color w:val="000000" w:themeColor="text1"/>
          <w:sz w:val="28"/>
          <w:szCs w:val="28"/>
        </w:rPr>
        <w:t>Система оценивания образовательных результатов</w:t>
      </w:r>
      <w:bookmarkEnd w:id="19"/>
    </w:p>
    <w:p w:rsidR="002F26F4" w:rsidRPr="00E02B49" w:rsidRDefault="002F26F4" w:rsidP="00E02B49">
      <w:pPr>
        <w:pStyle w:val="2"/>
        <w:jc w:val="center"/>
        <w:rPr>
          <w:rFonts w:ascii="Times New Roman" w:hAnsi="Times New Roman" w:cs="Times New Roman"/>
          <w:b/>
          <w:bCs/>
          <w:color w:val="000000" w:themeColor="text1"/>
          <w:sz w:val="28"/>
          <w:szCs w:val="28"/>
        </w:rPr>
      </w:pPr>
    </w:p>
    <w:p w:rsidR="002F26F4" w:rsidRDefault="002F26F4" w:rsidP="002F26F4">
      <w:pPr>
        <w:spacing w:after="0" w:line="240" w:lineRule="auto"/>
        <w:ind w:firstLine="708"/>
        <w:contextualSpacing/>
        <w:jc w:val="both"/>
        <w:rPr>
          <w:rFonts w:ascii="Times New Roman" w:eastAsia="Times New Roman" w:hAnsi="Times New Roman" w:cs="Times New Roman"/>
          <w:sz w:val="28"/>
          <w:szCs w:val="28"/>
        </w:rPr>
      </w:pPr>
      <w:r w:rsidRPr="00EF5189">
        <w:rPr>
          <w:rFonts w:ascii="Times New Roman" w:hAnsi="Times New Roman" w:cs="Times New Roman"/>
          <w:sz w:val="28"/>
          <w:szCs w:val="28"/>
        </w:rPr>
        <w:t xml:space="preserve">Оценивание образовательных результатов обучающихся в процессе освоения ими содержания </w:t>
      </w:r>
      <w:r>
        <w:rPr>
          <w:rFonts w:ascii="Times New Roman" w:hAnsi="Times New Roman" w:cs="Times New Roman"/>
          <w:sz w:val="28"/>
          <w:szCs w:val="28"/>
        </w:rPr>
        <w:t xml:space="preserve">общеобразовательной </w:t>
      </w:r>
      <w:r w:rsidR="00F53A1B">
        <w:rPr>
          <w:rFonts w:ascii="Times New Roman" w:hAnsi="Times New Roman" w:cs="Times New Roman"/>
          <w:sz w:val="28"/>
          <w:szCs w:val="28"/>
        </w:rPr>
        <w:t>общеобразовательной</w:t>
      </w:r>
      <w:r w:rsidRPr="00EF5189">
        <w:rPr>
          <w:rFonts w:ascii="Times New Roman" w:hAnsi="Times New Roman" w:cs="Times New Roman"/>
          <w:sz w:val="28"/>
          <w:szCs w:val="28"/>
        </w:rPr>
        <w:t xml:space="preserve"> дисциплины «</w:t>
      </w:r>
      <w:r>
        <w:rPr>
          <w:rFonts w:ascii="Times New Roman" w:hAnsi="Times New Roman" w:cs="Times New Roman"/>
          <w:sz w:val="28"/>
          <w:szCs w:val="28"/>
        </w:rPr>
        <w:t>История</w:t>
      </w:r>
      <w:r w:rsidRPr="00EF5189">
        <w:rPr>
          <w:rFonts w:ascii="Times New Roman" w:hAnsi="Times New Roman" w:cs="Times New Roman"/>
          <w:sz w:val="28"/>
          <w:szCs w:val="28"/>
        </w:rPr>
        <w:t xml:space="preserve">» на уровне среднего профессионального образования является существенным звеном учебного процесса. </w:t>
      </w:r>
      <w:r w:rsidR="00FF1D51" w:rsidRPr="00977203">
        <w:rPr>
          <w:rFonts w:ascii="Times New Roman" w:hAnsi="Times New Roman" w:cs="Times New Roman"/>
          <w:b/>
          <w:bCs/>
          <w:i/>
          <w:iCs/>
          <w:sz w:val="28"/>
          <w:szCs w:val="28"/>
        </w:rPr>
        <w:t xml:space="preserve">Целесообразно проводить оценивание образовательных результатов в ходе изучения каждого раздела </w:t>
      </w:r>
      <w:r w:rsidR="0020101E" w:rsidRPr="00977203">
        <w:rPr>
          <w:rFonts w:ascii="Times New Roman" w:hAnsi="Times New Roman" w:cs="Times New Roman"/>
          <w:b/>
          <w:bCs/>
          <w:i/>
          <w:iCs/>
          <w:sz w:val="28"/>
          <w:szCs w:val="28"/>
        </w:rPr>
        <w:t xml:space="preserve">образовательной программы. </w:t>
      </w:r>
      <w:r w:rsidRPr="00EF5189">
        <w:rPr>
          <w:rFonts w:ascii="Times New Roman" w:hAnsi="Times New Roman" w:cs="Times New Roman"/>
          <w:sz w:val="28"/>
          <w:szCs w:val="28"/>
        </w:rPr>
        <w:t xml:space="preserve">Для организации и проведения оценочных процедур </w:t>
      </w:r>
      <w:r>
        <w:rPr>
          <w:rFonts w:ascii="Times New Roman" w:hAnsi="Times New Roman" w:cs="Times New Roman"/>
          <w:sz w:val="28"/>
          <w:szCs w:val="28"/>
        </w:rPr>
        <w:t>п</w:t>
      </w:r>
      <w:r>
        <w:rPr>
          <w:rFonts w:ascii="Times New Roman" w:eastAsia="Times New Roman" w:hAnsi="Times New Roman" w:cs="Times New Roman"/>
          <w:sz w:val="28"/>
          <w:szCs w:val="28"/>
        </w:rPr>
        <w:t xml:space="preserve">реподаватель может воспользоваться как готовыми средствами оценивания, представленными в психолого-педагогической и методической литературе, или самостоятельно разработать инструментарий оценки. </w:t>
      </w:r>
    </w:p>
    <w:p w:rsidR="002F26F4" w:rsidRPr="00977203" w:rsidRDefault="002F26F4" w:rsidP="001156A1">
      <w:pPr>
        <w:spacing w:after="0" w:line="240" w:lineRule="auto"/>
        <w:ind w:lef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Важным </w:t>
      </w:r>
      <w:r w:rsidRPr="00977203">
        <w:rPr>
          <w:rFonts w:ascii="Times New Roman" w:eastAsia="Times New Roman" w:hAnsi="Times New Roman" w:cs="Times New Roman"/>
          <w:b/>
          <w:bCs/>
          <w:i/>
          <w:iCs/>
          <w:sz w:val="28"/>
          <w:szCs w:val="28"/>
        </w:rPr>
        <w:t>средством оценки образовательных результатов</w:t>
      </w:r>
      <w:r>
        <w:rPr>
          <w:rFonts w:ascii="Times New Roman" w:eastAsia="Times New Roman" w:hAnsi="Times New Roman" w:cs="Times New Roman"/>
          <w:sz w:val="28"/>
          <w:szCs w:val="28"/>
        </w:rPr>
        <w:t xml:space="preserve"> выступают</w:t>
      </w:r>
      <w:r w:rsidRPr="00977203">
        <w:rPr>
          <w:rFonts w:ascii="Times New Roman" w:eastAsia="Times New Roman" w:hAnsi="Times New Roman" w:cs="Times New Roman"/>
          <w:sz w:val="28"/>
          <w:szCs w:val="28"/>
        </w:rPr>
        <w:t xml:space="preserve">учебные задания, проверяющие способность к решению учебно-познавательных и учебно-практических задач, предполагающие вариативные пути решения,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w:t>
      </w:r>
      <w:r w:rsidR="00977203" w:rsidRPr="00977203">
        <w:rPr>
          <w:rFonts w:ascii="Times New Roman" w:eastAsia="Times New Roman" w:hAnsi="Times New Roman" w:cs="Times New Roman"/>
          <w:sz w:val="28"/>
          <w:szCs w:val="28"/>
        </w:rPr>
        <w:t xml:space="preserve">исторических </w:t>
      </w:r>
      <w:r w:rsidRPr="00977203">
        <w:rPr>
          <w:rFonts w:ascii="Times New Roman" w:eastAsia="Times New Roman" w:hAnsi="Times New Roman" w:cs="Times New Roman"/>
          <w:sz w:val="28"/>
          <w:szCs w:val="28"/>
        </w:rPr>
        <w:t>ситуаций.</w:t>
      </w:r>
    </w:p>
    <w:p w:rsidR="002F26F4" w:rsidRPr="00490976" w:rsidRDefault="002F26F4" w:rsidP="002F26F4">
      <w:pPr>
        <w:spacing w:after="0" w:line="240" w:lineRule="auto"/>
        <w:ind w:lef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Процедура оценивания образовательных результатов обучающихся может вестись каждым преподавателем в ходе процедур </w:t>
      </w:r>
      <w:r w:rsidRPr="00977203">
        <w:rPr>
          <w:rFonts w:ascii="Times New Roman" w:eastAsia="Times New Roman" w:hAnsi="Times New Roman" w:cs="Times New Roman"/>
          <w:b/>
          <w:bCs/>
          <w:i/>
          <w:iCs/>
          <w:sz w:val="28"/>
          <w:szCs w:val="28"/>
        </w:rPr>
        <w:t>стартовой, текущей, тематической, промежуточной и итоговой диагностики</w:t>
      </w:r>
      <w:r>
        <w:rPr>
          <w:rFonts w:ascii="Times New Roman" w:eastAsia="Times New Roman" w:hAnsi="Times New Roman" w:cs="Times New Roman"/>
          <w:sz w:val="28"/>
          <w:szCs w:val="28"/>
        </w:rPr>
        <w:t xml:space="preserve">. В качестве форм оценки могут быть использованы письменные и электронные измерительные материалы, оценочные листы, экспертные заключения и иные формы. </w:t>
      </w:r>
      <w:r w:rsidRPr="00490976">
        <w:rPr>
          <w:rFonts w:ascii="Times New Roman" w:hAnsi="Times New Roman" w:cs="Times New Roman"/>
          <w:sz w:val="28"/>
          <w:szCs w:val="28"/>
        </w:rPr>
        <w:t>Процедура оценивания может быть организован</w:t>
      </w:r>
      <w:r w:rsidRPr="00147A4E">
        <w:rPr>
          <w:rFonts w:ascii="Times New Roman" w:hAnsi="Times New Roman" w:cs="Times New Roman"/>
          <w:sz w:val="28"/>
          <w:szCs w:val="28"/>
        </w:rPr>
        <w:t>а</w:t>
      </w:r>
      <w:r w:rsidRPr="00490976">
        <w:rPr>
          <w:rFonts w:ascii="Times New Roman" w:hAnsi="Times New Roman" w:cs="Times New Roman"/>
          <w:sz w:val="28"/>
          <w:szCs w:val="28"/>
        </w:rPr>
        <w:t xml:space="preserve"> посредством </w:t>
      </w:r>
      <w:r w:rsidRPr="00977203">
        <w:rPr>
          <w:rFonts w:ascii="Times New Roman" w:hAnsi="Times New Roman" w:cs="Times New Roman"/>
          <w:b/>
          <w:bCs/>
          <w:i/>
          <w:iCs/>
          <w:sz w:val="28"/>
          <w:szCs w:val="28"/>
        </w:rPr>
        <w:t>письменной работы (тест, практическая работа, реферат, отчет и иные), индивидуального проекта, образовательного мероприятия или события</w:t>
      </w:r>
      <w:r w:rsidRPr="00490976">
        <w:rPr>
          <w:rFonts w:ascii="Times New Roman" w:hAnsi="Times New Roman" w:cs="Times New Roman"/>
          <w:sz w:val="28"/>
          <w:szCs w:val="28"/>
        </w:rPr>
        <w:t>.</w:t>
      </w:r>
      <w:r>
        <w:rPr>
          <w:rFonts w:ascii="Times New Roman" w:hAnsi="Times New Roman" w:cs="Times New Roman"/>
          <w:sz w:val="28"/>
          <w:szCs w:val="28"/>
        </w:rPr>
        <w:t xml:space="preserve"> При этом необходимо учитывать, что изучение истории </w:t>
      </w:r>
      <w:r>
        <w:rPr>
          <w:rFonts w:ascii="Times New Roman" w:hAnsi="Times New Roman" w:cs="Times New Roman"/>
          <w:sz w:val="28"/>
          <w:szCs w:val="28"/>
        </w:rPr>
        <w:lastRenderedPageBreak/>
        <w:t>предусматривает развитие устной речи, поэтому нецелесообразно увеличивать объем и долю письменных работ.</w:t>
      </w:r>
    </w:p>
    <w:p w:rsidR="002F26F4" w:rsidRPr="00FB4815" w:rsidRDefault="002F26F4" w:rsidP="002F26F4">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Результаты стартовой диагностики могут служить основанием для корректировки учебных программ и индивидуализации </w:t>
      </w:r>
      <w:r w:rsidR="00F53A1B">
        <w:rPr>
          <w:rFonts w:ascii="Times New Roman" w:eastAsia="Times New Roman" w:hAnsi="Times New Roman" w:cs="Times New Roman"/>
          <w:sz w:val="28"/>
          <w:szCs w:val="28"/>
        </w:rPr>
        <w:t>образовательной</w:t>
      </w:r>
      <w:r>
        <w:rPr>
          <w:rFonts w:ascii="Times New Roman" w:eastAsia="Times New Roman" w:hAnsi="Times New Roman" w:cs="Times New Roman"/>
          <w:sz w:val="28"/>
          <w:szCs w:val="28"/>
        </w:rPr>
        <w:t xml:space="preserve"> деятельности обучающегося, группы в целом. В текущей оценке используется весь арсенал форм и методов проверки, среди которых </w:t>
      </w:r>
      <w:r w:rsidRPr="00977203">
        <w:rPr>
          <w:rFonts w:ascii="Times New Roman" w:eastAsia="Times New Roman" w:hAnsi="Times New Roman" w:cs="Times New Roman"/>
          <w:b/>
          <w:bCs/>
          <w:i/>
          <w:iCs/>
          <w:sz w:val="28"/>
          <w:szCs w:val="28"/>
        </w:rPr>
        <w:t>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w:t>
      </w:r>
      <w:r w:rsidRPr="00FB4815">
        <w:rPr>
          <w:rFonts w:ascii="Times New Roman" w:eastAsia="Times New Roman" w:hAnsi="Times New Roman" w:cs="Times New Roman"/>
          <w:sz w:val="28"/>
          <w:szCs w:val="28"/>
        </w:rPr>
        <w:t xml:space="preserve"> иные.</w:t>
      </w:r>
    </w:p>
    <w:p w:rsidR="002F26F4" w:rsidRPr="00FB4815" w:rsidRDefault="002F26F4" w:rsidP="002F26F4">
      <w:pPr>
        <w:spacing w:after="0" w:line="240" w:lineRule="auto"/>
        <w:ind w:firstLine="709"/>
        <w:contextualSpacing/>
        <w:jc w:val="both"/>
        <w:rPr>
          <w:rFonts w:ascii="Times New Roman" w:hAnsi="Times New Roman" w:cs="Times New Roman"/>
          <w:sz w:val="28"/>
          <w:szCs w:val="28"/>
        </w:rPr>
      </w:pPr>
      <w:r w:rsidRPr="00FB4815">
        <w:rPr>
          <w:rFonts w:ascii="Times New Roman" w:hAnsi="Times New Roman" w:cs="Times New Roman"/>
          <w:sz w:val="28"/>
          <w:szCs w:val="28"/>
        </w:rPr>
        <w:t xml:space="preserve">При организации и проведении процедуры оценивания образовательных результатов обучающихся целесообразно предусмотреть </w:t>
      </w:r>
      <w:r w:rsidRPr="00977203">
        <w:rPr>
          <w:rFonts w:ascii="Times New Roman" w:hAnsi="Times New Roman" w:cs="Times New Roman"/>
          <w:sz w:val="28"/>
          <w:szCs w:val="28"/>
        </w:rPr>
        <w:t xml:space="preserve">возможность самооценки </w:t>
      </w:r>
      <w:r w:rsidRPr="00FB4815">
        <w:rPr>
          <w:rFonts w:ascii="Times New Roman" w:hAnsi="Times New Roman" w:cs="Times New Roman"/>
          <w:sz w:val="28"/>
          <w:szCs w:val="28"/>
        </w:rPr>
        <w:t xml:space="preserve">обучающихся и включения результатов самооценки в формирование итоговой оценки. Предметом оценивания являются не только итоговые образовательные результаты, но и динамика изменений этих результатов в процессе всего изучения и освоения содержания </w:t>
      </w:r>
      <w:r w:rsidR="001D1805">
        <w:rPr>
          <w:rFonts w:ascii="Times New Roman" w:hAnsi="Times New Roman" w:cs="Times New Roman"/>
          <w:sz w:val="28"/>
          <w:szCs w:val="28"/>
        </w:rPr>
        <w:t>общеобразовательной</w:t>
      </w:r>
      <w:r w:rsidRPr="00FB4815">
        <w:rPr>
          <w:rFonts w:ascii="Times New Roman" w:hAnsi="Times New Roman" w:cs="Times New Roman"/>
          <w:sz w:val="28"/>
          <w:szCs w:val="28"/>
        </w:rPr>
        <w:t xml:space="preserve"> дисциплины. </w:t>
      </w:r>
    </w:p>
    <w:p w:rsidR="002F26F4" w:rsidRPr="005A186D" w:rsidRDefault="002F26F4" w:rsidP="002F26F4">
      <w:pPr>
        <w:spacing w:after="0" w:line="240" w:lineRule="auto"/>
        <w:ind w:firstLine="709"/>
        <w:contextualSpacing/>
        <w:jc w:val="both"/>
        <w:rPr>
          <w:rFonts w:ascii="Times New Roman" w:hAnsi="Times New Roman" w:cs="Times New Roman"/>
          <w:sz w:val="28"/>
          <w:szCs w:val="28"/>
          <w:shd w:val="clear" w:color="auto" w:fill="FFFFFF"/>
        </w:rPr>
      </w:pPr>
      <w:r w:rsidRPr="00FB4815">
        <w:rPr>
          <w:rFonts w:ascii="Times New Roman" w:hAnsi="Times New Roman" w:cs="Times New Roman"/>
          <w:sz w:val="28"/>
          <w:szCs w:val="28"/>
        </w:rPr>
        <w:t>Требования, параметры и критерии оценочной процедуры должны быть известны обучающимся заранее, до непосредственного проведения процедуры оценивания</w:t>
      </w:r>
      <w:r>
        <w:rPr>
          <w:rFonts w:ascii="Times New Roman" w:hAnsi="Times New Roman" w:cs="Times New Roman"/>
          <w:sz w:val="28"/>
          <w:szCs w:val="28"/>
        </w:rPr>
        <w:t xml:space="preserve"> (особенно при проведении самооценки и взаимооценки)</w:t>
      </w:r>
      <w:r w:rsidRPr="00FB4815">
        <w:rPr>
          <w:rFonts w:ascii="Times New Roman" w:hAnsi="Times New Roman" w:cs="Times New Roman"/>
          <w:sz w:val="28"/>
          <w:szCs w:val="28"/>
        </w:rPr>
        <w:t>. По возможности, параметры и критерии оценки должны разрабатываться и обсуждаться преподавателем совместно с самими обучающимися.</w:t>
      </w:r>
      <w:r>
        <w:rPr>
          <w:rFonts w:ascii="Times New Roman" w:hAnsi="Times New Roman" w:cs="Times New Roman"/>
          <w:sz w:val="28"/>
          <w:szCs w:val="28"/>
        </w:rPr>
        <w:t xml:space="preserve"> Особенно важны самооценка и взаимооценка</w:t>
      </w:r>
      <w:r>
        <w:rPr>
          <w:rFonts w:ascii="Times New Roman" w:hAnsi="Times New Roman" w:cs="Times New Roman"/>
          <w:sz w:val="28"/>
          <w:szCs w:val="28"/>
          <w:shd w:val="clear" w:color="auto" w:fill="FFFFFF"/>
        </w:rPr>
        <w:t>при организации</w:t>
      </w:r>
      <w:r w:rsidRPr="005A186D">
        <w:rPr>
          <w:rFonts w:ascii="Times New Roman" w:hAnsi="Times New Roman" w:cs="Times New Roman"/>
          <w:sz w:val="28"/>
          <w:szCs w:val="28"/>
          <w:shd w:val="clear" w:color="auto" w:fill="FFFFFF"/>
        </w:rPr>
        <w:t xml:space="preserve"> проектной деятельности.</w:t>
      </w:r>
    </w:p>
    <w:p w:rsidR="002F26F4" w:rsidRDefault="002F26F4" w:rsidP="002F26F4">
      <w:pPr>
        <w:spacing w:after="0" w:line="240" w:lineRule="auto"/>
        <w:ind w:firstLine="709"/>
        <w:contextualSpacing/>
        <w:jc w:val="both"/>
        <w:rPr>
          <w:rFonts w:ascii="Times New Roman" w:hAnsi="Times New Roman" w:cs="Times New Roman"/>
          <w:sz w:val="28"/>
          <w:szCs w:val="28"/>
        </w:rPr>
      </w:pPr>
      <w:r w:rsidRPr="00FB4815">
        <w:rPr>
          <w:rFonts w:ascii="Times New Roman" w:hAnsi="Times New Roman" w:cs="Times New Roman"/>
          <w:sz w:val="28"/>
          <w:szCs w:val="28"/>
        </w:rPr>
        <w:t>Процедуру оценивания желательно проводить на основе критериальной модели. Каждому параметру оценки в рамках выбранной формы должны соответствовать точные критерии оценки: за что, при каких условиях</w:t>
      </w:r>
      <w:r>
        <w:rPr>
          <w:rFonts w:ascii="Times New Roman" w:hAnsi="Times New Roman" w:cs="Times New Roman"/>
          <w:sz w:val="28"/>
          <w:szCs w:val="28"/>
        </w:rPr>
        <w:t xml:space="preserve">; </w:t>
      </w:r>
      <w:r w:rsidRPr="005A186D">
        <w:rPr>
          <w:rFonts w:ascii="Times New Roman" w:hAnsi="Times New Roman" w:cs="Times New Roman"/>
          <w:sz w:val="28"/>
          <w:szCs w:val="28"/>
        </w:rPr>
        <w:t>в случае балльной оценки -</w:t>
      </w:r>
      <w:r w:rsidRPr="00FB4815">
        <w:rPr>
          <w:rFonts w:ascii="Times New Roman" w:hAnsi="Times New Roman" w:cs="Times New Roman"/>
          <w:sz w:val="28"/>
          <w:szCs w:val="28"/>
        </w:rPr>
        <w:t xml:space="preserve"> исходя из каких принципов выставляется то или иное количество баллов. Содержанием и критериями процедуры оценки могут выступать планируемые образовательные результаты обучения, выраженные в деятельностной форме.</w:t>
      </w:r>
    </w:p>
    <w:p w:rsidR="002F26F4" w:rsidRDefault="002F26F4" w:rsidP="002F26F4">
      <w:pPr>
        <w:suppressAutoHyphens/>
        <w:spacing w:after="0" w:line="240" w:lineRule="auto"/>
        <w:ind w:firstLine="709"/>
        <w:jc w:val="both"/>
        <w:rPr>
          <w:rFonts w:ascii="Times New Roman" w:hAnsi="Times New Roman" w:cs="Times New Roman"/>
          <w:color w:val="000000" w:themeColor="text1"/>
          <w:sz w:val="28"/>
          <w:szCs w:val="28"/>
        </w:rPr>
      </w:pPr>
    </w:p>
    <w:p w:rsidR="00833325" w:rsidRDefault="00833325" w:rsidP="00833325">
      <w:pPr>
        <w:autoSpaceDE w:val="0"/>
        <w:autoSpaceDN w:val="0"/>
        <w:adjustRightInd w:val="0"/>
        <w:spacing w:after="0" w:line="240" w:lineRule="auto"/>
        <w:jc w:val="both"/>
        <w:rPr>
          <w:rFonts w:ascii="Times New Roman" w:hAnsi="Times New Roman"/>
          <w:b/>
          <w:sz w:val="28"/>
          <w:szCs w:val="28"/>
        </w:rPr>
      </w:pPr>
    </w:p>
    <w:p w:rsidR="002F26F4" w:rsidRDefault="002F26F4">
      <w:pPr>
        <w:rPr>
          <w:rFonts w:ascii="Times New Roman" w:hAnsi="Times New Roman"/>
          <w:b/>
          <w:sz w:val="28"/>
          <w:szCs w:val="28"/>
        </w:rPr>
      </w:pPr>
      <w:r>
        <w:rPr>
          <w:rFonts w:ascii="Times New Roman" w:hAnsi="Times New Roman"/>
          <w:b/>
          <w:sz w:val="28"/>
          <w:szCs w:val="28"/>
        </w:rPr>
        <w:br w:type="page"/>
      </w:r>
    </w:p>
    <w:p w:rsidR="00B06DA2" w:rsidRPr="00EE4BD5" w:rsidRDefault="00BE31B1" w:rsidP="00EE4BD5">
      <w:pPr>
        <w:pStyle w:val="1"/>
        <w:jc w:val="center"/>
        <w:rPr>
          <w:rFonts w:ascii="Times New Roman" w:hAnsi="Times New Roman" w:cs="Times New Roman"/>
          <w:b/>
          <w:bCs/>
          <w:color w:val="000000" w:themeColor="text1"/>
          <w:sz w:val="28"/>
          <w:szCs w:val="28"/>
        </w:rPr>
      </w:pPr>
      <w:bookmarkStart w:id="20" w:name="_Toc106895955"/>
      <w:r w:rsidRPr="00EE4BD5">
        <w:rPr>
          <w:rFonts w:ascii="Times New Roman" w:hAnsi="Times New Roman" w:cs="Times New Roman"/>
          <w:b/>
          <w:bCs/>
          <w:color w:val="000000" w:themeColor="text1"/>
          <w:sz w:val="28"/>
          <w:szCs w:val="28"/>
        </w:rPr>
        <w:lastRenderedPageBreak/>
        <w:t>ПРИЛОЖЕНИЕ</w:t>
      </w:r>
      <w:bookmarkEnd w:id="20"/>
    </w:p>
    <w:p w:rsidR="002F26F4" w:rsidRPr="00B06DA2" w:rsidRDefault="002F26F4" w:rsidP="00B06DA2">
      <w:pPr>
        <w:spacing w:after="0" w:line="240" w:lineRule="auto"/>
        <w:ind w:firstLine="709"/>
        <w:contextualSpacing/>
        <w:jc w:val="both"/>
        <w:rPr>
          <w:rFonts w:ascii="Times New Roman" w:hAnsi="Times New Roman" w:cs="Times New Roman"/>
          <w:color w:val="000000" w:themeColor="text1"/>
          <w:sz w:val="28"/>
          <w:szCs w:val="28"/>
        </w:rPr>
      </w:pPr>
    </w:p>
    <w:p w:rsidR="00045352" w:rsidRDefault="00045352" w:rsidP="00045352">
      <w:pPr>
        <w:spacing w:after="0" w:line="240" w:lineRule="auto"/>
        <w:contextualSpacing/>
        <w:jc w:val="both"/>
        <w:rPr>
          <w:rFonts w:ascii="Times New Roman" w:hAnsi="Times New Roman" w:cs="Times New Roman"/>
          <w:i/>
          <w:iCs/>
          <w:sz w:val="28"/>
          <w:szCs w:val="28"/>
        </w:rPr>
      </w:pPr>
      <w:r w:rsidRPr="002D2EBD">
        <w:rPr>
          <w:rFonts w:ascii="Times New Roman" w:hAnsi="Times New Roman" w:cs="Times New Roman"/>
          <w:i/>
          <w:iCs/>
          <w:sz w:val="28"/>
          <w:szCs w:val="28"/>
        </w:rPr>
        <w:t xml:space="preserve">Таблица </w:t>
      </w:r>
      <w:r>
        <w:rPr>
          <w:rFonts w:ascii="Times New Roman" w:hAnsi="Times New Roman" w:cs="Times New Roman"/>
          <w:i/>
          <w:iCs/>
          <w:sz w:val="28"/>
          <w:szCs w:val="28"/>
        </w:rPr>
        <w:t>1</w:t>
      </w:r>
      <w:r w:rsidRPr="002D2EBD">
        <w:rPr>
          <w:rFonts w:ascii="Times New Roman" w:hAnsi="Times New Roman" w:cs="Times New Roman"/>
          <w:i/>
          <w:iCs/>
          <w:sz w:val="28"/>
          <w:szCs w:val="28"/>
        </w:rPr>
        <w:t xml:space="preserve">. Примеры общего предмета изучения при освоении содержания различных социально-гуманитарных дисциплин  </w:t>
      </w:r>
    </w:p>
    <w:p w:rsidR="00045352" w:rsidRDefault="00045352" w:rsidP="00045352">
      <w:pPr>
        <w:spacing w:after="0" w:line="240" w:lineRule="auto"/>
        <w:contextualSpacing/>
        <w:jc w:val="both"/>
        <w:rPr>
          <w:rFonts w:ascii="Times New Roman" w:hAnsi="Times New Roman" w:cs="Times New Roman"/>
          <w:i/>
          <w:iCs/>
          <w:sz w:val="28"/>
          <w:szCs w:val="28"/>
        </w:rPr>
      </w:pPr>
    </w:p>
    <w:tbl>
      <w:tblPr>
        <w:tblStyle w:val="af4"/>
        <w:tblW w:w="5000" w:type="pct"/>
        <w:tblLook w:val="04A0" w:firstRow="1" w:lastRow="0" w:firstColumn="1" w:lastColumn="0" w:noHBand="0" w:noVBand="1"/>
      </w:tblPr>
      <w:tblGrid>
        <w:gridCol w:w="2640"/>
        <w:gridCol w:w="2498"/>
        <w:gridCol w:w="2361"/>
        <w:gridCol w:w="2215"/>
      </w:tblGrid>
      <w:tr w:rsidR="00045352" w:rsidRPr="003D5A1D" w:rsidTr="00CD5B63">
        <w:tc>
          <w:tcPr>
            <w:tcW w:w="1359"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История</w:t>
            </w:r>
          </w:p>
        </w:tc>
        <w:tc>
          <w:tcPr>
            <w:tcW w:w="1286"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Обществознание</w:t>
            </w:r>
          </w:p>
        </w:tc>
        <w:tc>
          <w:tcPr>
            <w:tcW w:w="1215"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Право</w:t>
            </w:r>
          </w:p>
        </w:tc>
        <w:tc>
          <w:tcPr>
            <w:tcW w:w="1140"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Экономика</w:t>
            </w:r>
          </w:p>
        </w:tc>
      </w:tr>
      <w:tr w:rsidR="00CD5B63" w:rsidRPr="003D5A1D" w:rsidTr="00CD5B63">
        <w:tc>
          <w:tcPr>
            <w:tcW w:w="1359" w:type="pct"/>
          </w:tcPr>
          <w:p w:rsidR="00CD5B63" w:rsidRPr="003D5A1D" w:rsidRDefault="00CD5B63" w:rsidP="00CD5B63">
            <w:pPr>
              <w:contextualSpacing/>
              <w:jc w:val="both"/>
              <w:rPr>
                <w:rFonts w:ascii="Times New Roman" w:hAnsi="Times New Roman" w:cs="Times New Roman"/>
              </w:rPr>
            </w:pPr>
            <w:r w:rsidRPr="003D5A1D">
              <w:rPr>
                <w:rFonts w:ascii="Times New Roman" w:hAnsi="Times New Roman" w:cs="Times New Roman"/>
              </w:rPr>
              <w:t xml:space="preserve">Реформы политической системы в 1914 – 1991 гг. </w:t>
            </w:r>
          </w:p>
          <w:p w:rsidR="00CD5B63" w:rsidRPr="003D5A1D" w:rsidRDefault="00CD5B63" w:rsidP="00CD5B63">
            <w:pPr>
              <w:contextualSpacing/>
              <w:jc w:val="both"/>
              <w:rPr>
                <w:rFonts w:ascii="Times New Roman" w:hAnsi="Times New Roman" w:cs="Times New Roman"/>
              </w:rPr>
            </w:pPr>
            <w:r w:rsidRPr="003D5A1D">
              <w:rPr>
                <w:rFonts w:ascii="Times New Roman" w:hAnsi="Times New Roman" w:cs="Times New Roman"/>
              </w:rPr>
              <w:t xml:space="preserve">Российская Федерация в 1992–2020 гг.: основные этапы развития политической системы. </w:t>
            </w:r>
          </w:p>
        </w:tc>
        <w:tc>
          <w:tcPr>
            <w:tcW w:w="1286" w:type="pct"/>
          </w:tcPr>
          <w:p w:rsidR="00CD5B63" w:rsidRPr="003D5A1D" w:rsidRDefault="00CD5B63" w:rsidP="00CD5B63">
            <w:pPr>
              <w:contextualSpacing/>
              <w:jc w:val="both"/>
              <w:rPr>
                <w:rFonts w:ascii="Times New Roman" w:hAnsi="Times New Roman" w:cs="Times New Roman"/>
              </w:rPr>
            </w:pPr>
            <w:r w:rsidRPr="003D5A1D">
              <w:rPr>
                <w:rFonts w:ascii="Times New Roman" w:hAnsi="Times New Roman" w:cs="Times New Roman"/>
              </w:rPr>
              <w:t xml:space="preserve">Политическая система и ее подсистемы </w:t>
            </w:r>
          </w:p>
          <w:p w:rsidR="00CD5B63" w:rsidRPr="003D5A1D" w:rsidRDefault="00CD5B63" w:rsidP="00CD5B63">
            <w:pPr>
              <w:contextualSpacing/>
              <w:jc w:val="both"/>
              <w:rPr>
                <w:rFonts w:ascii="Times New Roman" w:hAnsi="Times New Roman" w:cs="Times New Roman"/>
              </w:rPr>
            </w:pPr>
            <w:r w:rsidRPr="003D5A1D">
              <w:rPr>
                <w:rFonts w:ascii="Times New Roman" w:hAnsi="Times New Roman" w:cs="Times New Roman"/>
              </w:rPr>
              <w:t>Формы государства</w:t>
            </w:r>
          </w:p>
          <w:p w:rsidR="00CD5B63" w:rsidRPr="003D5A1D" w:rsidRDefault="00CD5B63" w:rsidP="00CD5B63">
            <w:pPr>
              <w:contextualSpacing/>
              <w:jc w:val="both"/>
              <w:rPr>
                <w:rFonts w:ascii="Times New Roman" w:hAnsi="Times New Roman" w:cs="Times New Roman"/>
              </w:rPr>
            </w:pPr>
            <w:r w:rsidRPr="003D5A1D">
              <w:rPr>
                <w:rFonts w:ascii="Times New Roman" w:hAnsi="Times New Roman" w:cs="Times New Roman"/>
              </w:rPr>
              <w:t>Политический режим</w:t>
            </w:r>
          </w:p>
          <w:p w:rsidR="00CD5B63" w:rsidRPr="003D5A1D" w:rsidRDefault="00CD5B63" w:rsidP="00CD5B63">
            <w:pPr>
              <w:contextualSpacing/>
              <w:jc w:val="both"/>
              <w:rPr>
                <w:rFonts w:ascii="Times New Roman" w:hAnsi="Times New Roman" w:cs="Times New Roman"/>
              </w:rPr>
            </w:pPr>
          </w:p>
        </w:tc>
        <w:tc>
          <w:tcPr>
            <w:tcW w:w="1215" w:type="pct"/>
          </w:tcPr>
          <w:p w:rsidR="00CD5B63" w:rsidRPr="003D5A1D" w:rsidRDefault="00CD5B63" w:rsidP="00CD5B63">
            <w:pPr>
              <w:contextualSpacing/>
              <w:jc w:val="both"/>
              <w:rPr>
                <w:rFonts w:ascii="Times New Roman" w:hAnsi="Times New Roman" w:cs="Times New Roman"/>
              </w:rPr>
            </w:pPr>
            <w:r w:rsidRPr="003D5A1D">
              <w:rPr>
                <w:rFonts w:ascii="Times New Roman" w:hAnsi="Times New Roman" w:cs="Times New Roman"/>
              </w:rPr>
              <w:t>Основы конституционного строя РФ; федеративное устройство РФ; государственное устройство РФ; судебная система РФ</w:t>
            </w:r>
          </w:p>
        </w:tc>
        <w:tc>
          <w:tcPr>
            <w:tcW w:w="1140" w:type="pct"/>
          </w:tcPr>
          <w:p w:rsidR="00CD5B63" w:rsidRPr="00CD5B63" w:rsidRDefault="00CD5B63" w:rsidP="00CD5B63">
            <w:pPr>
              <w:contextualSpacing/>
              <w:jc w:val="both"/>
              <w:rPr>
                <w:rFonts w:ascii="Times New Roman" w:hAnsi="Times New Roman" w:cs="Times New Roman"/>
              </w:rPr>
            </w:pPr>
            <w:r w:rsidRPr="00CD5B63">
              <w:rPr>
                <w:rFonts w:ascii="Times New Roman" w:hAnsi="Times New Roman" w:cs="Times New Roman"/>
              </w:rPr>
              <w:t>Финансовое планирование</w:t>
            </w:r>
          </w:p>
          <w:p w:rsidR="00CD5B63" w:rsidRPr="00CD5B63" w:rsidRDefault="00CD5B63" w:rsidP="00CD5B63">
            <w:pPr>
              <w:contextualSpacing/>
              <w:jc w:val="both"/>
              <w:rPr>
                <w:rFonts w:ascii="Times New Roman" w:hAnsi="Times New Roman" w:cs="Times New Roman"/>
              </w:rPr>
            </w:pPr>
            <w:r w:rsidRPr="00CD5B63">
              <w:rPr>
                <w:rFonts w:ascii="Times New Roman" w:hAnsi="Times New Roman" w:cs="Times New Roman"/>
              </w:rPr>
              <w:t>Законы спроса и предложения</w:t>
            </w:r>
          </w:p>
          <w:p w:rsidR="00CD5B63" w:rsidRDefault="00CD5B63" w:rsidP="00CD5B63">
            <w:pPr>
              <w:contextualSpacing/>
              <w:jc w:val="both"/>
              <w:rPr>
                <w:rFonts w:ascii="Times New Roman" w:hAnsi="Times New Roman" w:cs="Times New Roman"/>
              </w:rPr>
            </w:pPr>
            <w:r w:rsidRPr="00CD5B63">
              <w:rPr>
                <w:rFonts w:ascii="Times New Roman" w:hAnsi="Times New Roman" w:cs="Times New Roman"/>
              </w:rPr>
              <w:t>Механизмы ценообразования</w:t>
            </w:r>
          </w:p>
          <w:p w:rsidR="00BB52E8" w:rsidRPr="00CD5B63" w:rsidRDefault="00BB52E8" w:rsidP="00CD5B63">
            <w:pPr>
              <w:contextualSpacing/>
              <w:jc w:val="both"/>
              <w:rPr>
                <w:rFonts w:ascii="Times New Roman" w:hAnsi="Times New Roman" w:cs="Times New Roman"/>
              </w:rPr>
            </w:pPr>
            <w:r>
              <w:rPr>
                <w:rFonts w:ascii="Times New Roman" w:hAnsi="Times New Roman" w:cs="Times New Roman"/>
              </w:rPr>
              <w:t>Типы экономических систем</w:t>
            </w:r>
          </w:p>
        </w:tc>
      </w:tr>
      <w:tr w:rsidR="00CD5B63" w:rsidRPr="003D5A1D" w:rsidTr="00CD5B63">
        <w:tc>
          <w:tcPr>
            <w:tcW w:w="1359" w:type="pct"/>
          </w:tcPr>
          <w:p w:rsidR="00CD5B63" w:rsidRPr="003D5A1D" w:rsidRDefault="00CD5B63" w:rsidP="00CD5B63">
            <w:pPr>
              <w:contextualSpacing/>
              <w:jc w:val="both"/>
              <w:rPr>
                <w:rFonts w:ascii="Times New Roman" w:hAnsi="Times New Roman" w:cs="Times New Roman"/>
              </w:rPr>
            </w:pPr>
            <w:r w:rsidRPr="003D5A1D">
              <w:rPr>
                <w:rFonts w:ascii="Times New Roman" w:hAnsi="Times New Roman" w:cs="Times New Roman"/>
              </w:rPr>
              <w:t xml:space="preserve">Великая российская революция; </w:t>
            </w:r>
          </w:p>
          <w:p w:rsidR="00CD5B63" w:rsidRPr="003D5A1D" w:rsidRDefault="00CD5B63" w:rsidP="00CD5B63">
            <w:pPr>
              <w:contextualSpacing/>
              <w:jc w:val="both"/>
              <w:rPr>
                <w:rFonts w:ascii="Times New Roman" w:hAnsi="Times New Roman" w:cs="Times New Roman"/>
              </w:rPr>
            </w:pPr>
            <w:r w:rsidRPr="003D5A1D">
              <w:rPr>
                <w:rFonts w:ascii="Times New Roman" w:hAnsi="Times New Roman" w:cs="Times New Roman"/>
              </w:rPr>
              <w:t xml:space="preserve">Причины и последствия реформ в </w:t>
            </w:r>
            <w:r w:rsidRPr="003D5A1D">
              <w:rPr>
                <w:rFonts w:ascii="Times New Roman" w:hAnsi="Times New Roman" w:cs="Times New Roman"/>
                <w:lang w:val="en-US"/>
              </w:rPr>
              <w:t>XX</w:t>
            </w:r>
            <w:r w:rsidRPr="003D5A1D">
              <w:rPr>
                <w:rFonts w:ascii="Times New Roman" w:hAnsi="Times New Roman" w:cs="Times New Roman"/>
              </w:rPr>
              <w:t xml:space="preserve"> – начале </w:t>
            </w:r>
            <w:r w:rsidRPr="003D5A1D">
              <w:rPr>
                <w:rFonts w:ascii="Times New Roman" w:hAnsi="Times New Roman" w:cs="Times New Roman"/>
                <w:lang w:val="en-US"/>
              </w:rPr>
              <w:t>XXI</w:t>
            </w:r>
            <w:r w:rsidRPr="003D5A1D">
              <w:rPr>
                <w:rFonts w:ascii="Times New Roman" w:hAnsi="Times New Roman" w:cs="Times New Roman"/>
              </w:rPr>
              <w:t xml:space="preserve"> вв.</w:t>
            </w:r>
          </w:p>
        </w:tc>
        <w:tc>
          <w:tcPr>
            <w:tcW w:w="1286" w:type="pct"/>
          </w:tcPr>
          <w:p w:rsidR="00CD5B63" w:rsidRPr="003D5A1D" w:rsidRDefault="00CD5B63" w:rsidP="00CD5B63">
            <w:pPr>
              <w:contextualSpacing/>
              <w:jc w:val="both"/>
              <w:rPr>
                <w:rFonts w:ascii="Times New Roman" w:hAnsi="Times New Roman" w:cs="Times New Roman"/>
              </w:rPr>
            </w:pPr>
            <w:r w:rsidRPr="003D5A1D">
              <w:rPr>
                <w:rFonts w:ascii="Times New Roman" w:hAnsi="Times New Roman" w:cs="Times New Roman"/>
              </w:rPr>
              <w:t>Общественный прогресс</w:t>
            </w:r>
          </w:p>
          <w:p w:rsidR="00CD5B63" w:rsidRPr="003D5A1D" w:rsidRDefault="00CD5B63" w:rsidP="00CD5B63">
            <w:pPr>
              <w:contextualSpacing/>
              <w:jc w:val="both"/>
              <w:rPr>
                <w:rFonts w:ascii="Times New Roman" w:hAnsi="Times New Roman" w:cs="Times New Roman"/>
              </w:rPr>
            </w:pPr>
            <w:r w:rsidRPr="003D5A1D">
              <w:rPr>
                <w:rFonts w:ascii="Times New Roman" w:hAnsi="Times New Roman" w:cs="Times New Roman"/>
              </w:rPr>
              <w:t>Направления общественного развития</w:t>
            </w:r>
          </w:p>
        </w:tc>
        <w:tc>
          <w:tcPr>
            <w:tcW w:w="1215" w:type="pct"/>
          </w:tcPr>
          <w:p w:rsidR="00CD5B63" w:rsidRPr="00CD5B63" w:rsidRDefault="00CD5B63" w:rsidP="00CD5B63">
            <w:pPr>
              <w:contextualSpacing/>
              <w:jc w:val="both"/>
              <w:rPr>
                <w:rFonts w:ascii="Times New Roman" w:hAnsi="Times New Roman" w:cs="Times New Roman"/>
              </w:rPr>
            </w:pPr>
            <w:r w:rsidRPr="00CD5B63">
              <w:rPr>
                <w:rFonts w:ascii="Times New Roman" w:hAnsi="Times New Roman" w:cs="Times New Roman"/>
              </w:rPr>
              <w:t>Правовое государство</w:t>
            </w:r>
          </w:p>
          <w:p w:rsidR="00CD5B63" w:rsidRDefault="00CD5B63" w:rsidP="00CD5B63">
            <w:pPr>
              <w:contextualSpacing/>
              <w:jc w:val="both"/>
              <w:rPr>
                <w:rFonts w:ascii="Times New Roman" w:hAnsi="Times New Roman" w:cs="Times New Roman"/>
              </w:rPr>
            </w:pPr>
            <w:r w:rsidRPr="00CD5B63">
              <w:rPr>
                <w:rFonts w:ascii="Times New Roman" w:hAnsi="Times New Roman" w:cs="Times New Roman"/>
              </w:rPr>
              <w:t>Правосознание</w:t>
            </w:r>
          </w:p>
          <w:p w:rsidR="009B72A7" w:rsidRDefault="009B72A7" w:rsidP="00CD5B63">
            <w:pPr>
              <w:contextualSpacing/>
              <w:jc w:val="both"/>
              <w:rPr>
                <w:rFonts w:ascii="Times New Roman" w:hAnsi="Times New Roman" w:cs="Times New Roman"/>
              </w:rPr>
            </w:pPr>
          </w:p>
          <w:p w:rsidR="009B72A7" w:rsidRPr="003D5A1D" w:rsidRDefault="009B72A7" w:rsidP="00CD5B63">
            <w:pPr>
              <w:contextualSpacing/>
              <w:jc w:val="both"/>
              <w:rPr>
                <w:rFonts w:ascii="Times New Roman" w:hAnsi="Times New Roman" w:cs="Times New Roman"/>
              </w:rPr>
            </w:pPr>
          </w:p>
        </w:tc>
        <w:tc>
          <w:tcPr>
            <w:tcW w:w="1140" w:type="pct"/>
          </w:tcPr>
          <w:p w:rsidR="00CD5B63" w:rsidRPr="00CD5B63" w:rsidRDefault="00CD5B63" w:rsidP="00CD5B63">
            <w:pPr>
              <w:contextualSpacing/>
              <w:jc w:val="both"/>
              <w:rPr>
                <w:rFonts w:ascii="Times New Roman" w:hAnsi="Times New Roman" w:cs="Times New Roman"/>
              </w:rPr>
            </w:pPr>
            <w:r w:rsidRPr="00CD5B63">
              <w:rPr>
                <w:rFonts w:ascii="Times New Roman" w:hAnsi="Times New Roman" w:cs="Times New Roman"/>
              </w:rPr>
              <w:t>Поведение основных субъектов экономических отношений</w:t>
            </w:r>
          </w:p>
        </w:tc>
      </w:tr>
      <w:tr w:rsidR="00CD5B63" w:rsidRPr="003D5A1D" w:rsidTr="00CD5B63">
        <w:tc>
          <w:tcPr>
            <w:tcW w:w="1359" w:type="pct"/>
          </w:tcPr>
          <w:p w:rsidR="00CD5B63" w:rsidRPr="003D5A1D" w:rsidRDefault="00CD5B63" w:rsidP="00CD5B63">
            <w:pPr>
              <w:contextualSpacing/>
              <w:jc w:val="both"/>
              <w:rPr>
                <w:rFonts w:ascii="Times New Roman" w:hAnsi="Times New Roman" w:cs="Times New Roman"/>
              </w:rPr>
            </w:pPr>
            <w:r w:rsidRPr="003D5A1D">
              <w:rPr>
                <w:rFonts w:ascii="Times New Roman" w:hAnsi="Times New Roman" w:cs="Times New Roman"/>
              </w:rPr>
              <w:t>Гражданская война; Холодная война (Холодная война и её влияние на послевоенный мир); Политика разрядки</w:t>
            </w:r>
          </w:p>
        </w:tc>
        <w:tc>
          <w:tcPr>
            <w:tcW w:w="1286" w:type="pct"/>
          </w:tcPr>
          <w:p w:rsidR="00CD5B63" w:rsidRPr="003D5A1D" w:rsidRDefault="00CD5B63" w:rsidP="00CD5B63">
            <w:pPr>
              <w:contextualSpacing/>
              <w:jc w:val="both"/>
              <w:rPr>
                <w:rFonts w:ascii="Times New Roman" w:hAnsi="Times New Roman" w:cs="Times New Roman"/>
              </w:rPr>
            </w:pPr>
            <w:r w:rsidRPr="003D5A1D">
              <w:rPr>
                <w:rFonts w:ascii="Times New Roman" w:hAnsi="Times New Roman" w:cs="Times New Roman"/>
              </w:rPr>
              <w:t>Социальные конфликты</w:t>
            </w:r>
          </w:p>
          <w:p w:rsidR="00CD5B63" w:rsidRPr="003D5A1D" w:rsidRDefault="00CD5B63" w:rsidP="00CD5B63">
            <w:pPr>
              <w:contextualSpacing/>
              <w:jc w:val="both"/>
              <w:rPr>
                <w:rFonts w:ascii="Times New Roman" w:hAnsi="Times New Roman" w:cs="Times New Roman"/>
              </w:rPr>
            </w:pPr>
            <w:r w:rsidRPr="003D5A1D">
              <w:rPr>
                <w:rFonts w:ascii="Times New Roman" w:hAnsi="Times New Roman" w:cs="Times New Roman"/>
              </w:rPr>
              <w:t>Конфронтация и сотрудничество</w:t>
            </w:r>
          </w:p>
        </w:tc>
        <w:tc>
          <w:tcPr>
            <w:tcW w:w="1215" w:type="pct"/>
          </w:tcPr>
          <w:p w:rsidR="00CD5B63" w:rsidRPr="003D5A1D" w:rsidRDefault="00CD5B63" w:rsidP="00CD5B63">
            <w:pPr>
              <w:contextualSpacing/>
              <w:jc w:val="both"/>
              <w:rPr>
                <w:rFonts w:ascii="Times New Roman" w:hAnsi="Times New Roman" w:cs="Times New Roman"/>
              </w:rPr>
            </w:pPr>
            <w:r w:rsidRPr="003D5A1D">
              <w:rPr>
                <w:rFonts w:ascii="Times New Roman" w:hAnsi="Times New Roman" w:cs="Times New Roman"/>
              </w:rPr>
              <w:t>Гуманитарное право</w:t>
            </w:r>
          </w:p>
        </w:tc>
        <w:tc>
          <w:tcPr>
            <w:tcW w:w="1140" w:type="pct"/>
          </w:tcPr>
          <w:p w:rsidR="00CD5B63" w:rsidRPr="00CD5B63" w:rsidRDefault="00CD5B63" w:rsidP="00CD5B63">
            <w:pPr>
              <w:contextualSpacing/>
              <w:jc w:val="both"/>
              <w:rPr>
                <w:rFonts w:ascii="Times New Roman" w:hAnsi="Times New Roman" w:cs="Times New Roman"/>
              </w:rPr>
            </w:pPr>
            <w:r w:rsidRPr="00CD5B63">
              <w:rPr>
                <w:rFonts w:ascii="Times New Roman" w:hAnsi="Times New Roman" w:cs="Times New Roman"/>
              </w:rPr>
              <w:t>Глобальная экономика</w:t>
            </w:r>
          </w:p>
        </w:tc>
      </w:tr>
      <w:tr w:rsidR="00CD5B63" w:rsidRPr="003D5A1D" w:rsidTr="00CD5B63">
        <w:tc>
          <w:tcPr>
            <w:tcW w:w="1359" w:type="pct"/>
          </w:tcPr>
          <w:p w:rsidR="00CD5B63" w:rsidRPr="003D5A1D" w:rsidRDefault="00CD5B63" w:rsidP="00CD5B63">
            <w:pPr>
              <w:contextualSpacing/>
              <w:jc w:val="both"/>
              <w:rPr>
                <w:rFonts w:ascii="Times New Roman" w:hAnsi="Times New Roman" w:cs="Times New Roman"/>
              </w:rPr>
            </w:pPr>
            <w:r w:rsidRPr="003D5A1D">
              <w:rPr>
                <w:rFonts w:ascii="Times New Roman" w:hAnsi="Times New Roman" w:cs="Times New Roman"/>
              </w:rPr>
              <w:t xml:space="preserve">Образование СССР; национальная политика СССР; распад СССР; </w:t>
            </w:r>
          </w:p>
          <w:p w:rsidR="00CD5B63" w:rsidRPr="003D5A1D" w:rsidRDefault="00CD5B63" w:rsidP="00CD5B63">
            <w:pPr>
              <w:contextualSpacing/>
              <w:jc w:val="both"/>
              <w:rPr>
                <w:rFonts w:ascii="Times New Roman" w:hAnsi="Times New Roman" w:cs="Times New Roman"/>
              </w:rPr>
            </w:pPr>
            <w:r w:rsidRPr="003D5A1D">
              <w:rPr>
                <w:rFonts w:ascii="Times New Roman" w:hAnsi="Times New Roman" w:cs="Times New Roman"/>
              </w:rPr>
              <w:t xml:space="preserve">РФ в конце </w:t>
            </w:r>
            <w:r w:rsidRPr="003D5A1D">
              <w:rPr>
                <w:rFonts w:ascii="Times New Roman" w:hAnsi="Times New Roman" w:cs="Times New Roman"/>
                <w:lang w:val="en-US"/>
              </w:rPr>
              <w:t>XX</w:t>
            </w:r>
            <w:r w:rsidRPr="003D5A1D">
              <w:rPr>
                <w:rFonts w:ascii="Times New Roman" w:hAnsi="Times New Roman" w:cs="Times New Roman"/>
              </w:rPr>
              <w:t xml:space="preserve"> – начале </w:t>
            </w:r>
            <w:r w:rsidRPr="003D5A1D">
              <w:rPr>
                <w:rFonts w:ascii="Times New Roman" w:hAnsi="Times New Roman" w:cs="Times New Roman"/>
                <w:lang w:val="en-US"/>
              </w:rPr>
              <w:t>XXI</w:t>
            </w:r>
            <w:r w:rsidRPr="003D5A1D">
              <w:rPr>
                <w:rFonts w:ascii="Times New Roman" w:hAnsi="Times New Roman" w:cs="Times New Roman"/>
              </w:rPr>
              <w:t xml:space="preserve"> вв.</w:t>
            </w:r>
          </w:p>
        </w:tc>
        <w:tc>
          <w:tcPr>
            <w:tcW w:w="1286" w:type="pct"/>
          </w:tcPr>
          <w:p w:rsidR="00CD5B63" w:rsidRPr="003D5A1D" w:rsidRDefault="00CD5B63" w:rsidP="00CD5B63">
            <w:pPr>
              <w:contextualSpacing/>
              <w:jc w:val="both"/>
              <w:rPr>
                <w:rFonts w:ascii="Times New Roman" w:hAnsi="Times New Roman" w:cs="Times New Roman"/>
              </w:rPr>
            </w:pPr>
            <w:r w:rsidRPr="003D5A1D">
              <w:rPr>
                <w:rFonts w:ascii="Times New Roman" w:hAnsi="Times New Roman" w:cs="Times New Roman"/>
              </w:rPr>
              <w:t>Нация, народность, этнос Межнациональные отношения</w:t>
            </w:r>
          </w:p>
          <w:p w:rsidR="00CD5B63" w:rsidRPr="003D5A1D" w:rsidRDefault="00CD5B63" w:rsidP="00CD5B63">
            <w:pPr>
              <w:contextualSpacing/>
              <w:jc w:val="both"/>
              <w:rPr>
                <w:rFonts w:ascii="Times New Roman" w:hAnsi="Times New Roman" w:cs="Times New Roman"/>
              </w:rPr>
            </w:pPr>
          </w:p>
        </w:tc>
        <w:tc>
          <w:tcPr>
            <w:tcW w:w="1215" w:type="pct"/>
          </w:tcPr>
          <w:p w:rsidR="00CD5B63" w:rsidRPr="003D5A1D" w:rsidRDefault="00CD5B63" w:rsidP="00CD5B63">
            <w:pPr>
              <w:contextualSpacing/>
              <w:jc w:val="both"/>
              <w:rPr>
                <w:rFonts w:ascii="Times New Roman" w:hAnsi="Times New Roman" w:cs="Times New Roman"/>
              </w:rPr>
            </w:pPr>
            <w:r w:rsidRPr="003D5A1D">
              <w:rPr>
                <w:rFonts w:ascii="Times New Roman" w:hAnsi="Times New Roman" w:cs="Times New Roman"/>
              </w:rPr>
              <w:t>Конституционные основы национальной политики РФ</w:t>
            </w:r>
          </w:p>
        </w:tc>
        <w:tc>
          <w:tcPr>
            <w:tcW w:w="1140" w:type="pct"/>
          </w:tcPr>
          <w:p w:rsidR="00CD5B63" w:rsidRDefault="00CD5B63" w:rsidP="00CD5B63">
            <w:pPr>
              <w:contextualSpacing/>
              <w:jc w:val="both"/>
              <w:rPr>
                <w:rFonts w:ascii="Times New Roman" w:hAnsi="Times New Roman" w:cs="Times New Roman"/>
              </w:rPr>
            </w:pPr>
            <w:r w:rsidRPr="00CD5B63">
              <w:rPr>
                <w:rFonts w:ascii="Times New Roman" w:hAnsi="Times New Roman" w:cs="Times New Roman"/>
              </w:rPr>
              <w:t>Влияние конкуренции, монополии и коррупции на экономическую жизнь</w:t>
            </w:r>
          </w:p>
          <w:p w:rsidR="00BB52E8" w:rsidRPr="00CD5B63" w:rsidRDefault="00BB52E8" w:rsidP="00CD5B63">
            <w:pPr>
              <w:contextualSpacing/>
              <w:jc w:val="both"/>
              <w:rPr>
                <w:rFonts w:ascii="Times New Roman" w:hAnsi="Times New Roman" w:cs="Times New Roman"/>
              </w:rPr>
            </w:pPr>
            <w:r>
              <w:rPr>
                <w:rFonts w:ascii="Times New Roman" w:hAnsi="Times New Roman" w:cs="Times New Roman"/>
              </w:rPr>
              <w:t>Типы экономических систем</w:t>
            </w:r>
          </w:p>
        </w:tc>
      </w:tr>
      <w:tr w:rsidR="00045352" w:rsidRPr="003D5A1D" w:rsidTr="00CD5B63">
        <w:tc>
          <w:tcPr>
            <w:tcW w:w="1359"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 xml:space="preserve">Научно-техническая революция и её воздействие на развитие экономики, культуры и повседневной жизни. </w:t>
            </w:r>
          </w:p>
        </w:tc>
        <w:tc>
          <w:tcPr>
            <w:tcW w:w="1286"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Индустриализация</w:t>
            </w:r>
          </w:p>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Информационное общество</w:t>
            </w:r>
          </w:p>
          <w:p w:rsidR="00045352" w:rsidRPr="003D5A1D" w:rsidRDefault="00045352" w:rsidP="00AF6022">
            <w:pPr>
              <w:contextualSpacing/>
              <w:jc w:val="both"/>
              <w:rPr>
                <w:rFonts w:ascii="Times New Roman" w:hAnsi="Times New Roman" w:cs="Times New Roman"/>
                <w:highlight w:val="yellow"/>
              </w:rPr>
            </w:pPr>
          </w:p>
        </w:tc>
        <w:tc>
          <w:tcPr>
            <w:tcW w:w="1215"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Интеллектуальная собственность</w:t>
            </w:r>
          </w:p>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Авторское право</w:t>
            </w:r>
          </w:p>
          <w:p w:rsidR="00045352" w:rsidRPr="003D5A1D" w:rsidRDefault="00045352" w:rsidP="00AF6022">
            <w:pPr>
              <w:contextualSpacing/>
              <w:jc w:val="both"/>
              <w:rPr>
                <w:rFonts w:ascii="Times New Roman" w:hAnsi="Times New Roman" w:cs="Times New Roman"/>
              </w:rPr>
            </w:pPr>
          </w:p>
        </w:tc>
        <w:tc>
          <w:tcPr>
            <w:tcW w:w="1140"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Знание и информация как фактор производства Наукоемкое производство</w:t>
            </w:r>
          </w:p>
          <w:p w:rsidR="00045352" w:rsidRPr="003D5A1D" w:rsidRDefault="00045352" w:rsidP="00AF6022">
            <w:pPr>
              <w:contextualSpacing/>
              <w:jc w:val="both"/>
              <w:rPr>
                <w:rFonts w:ascii="Times New Roman" w:hAnsi="Times New Roman" w:cs="Times New Roman"/>
              </w:rPr>
            </w:pPr>
          </w:p>
        </w:tc>
      </w:tr>
      <w:tr w:rsidR="00045352" w:rsidRPr="003D5A1D" w:rsidTr="00CD5B63">
        <w:tc>
          <w:tcPr>
            <w:tcW w:w="1359"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Место и роль России в современном мире. Современный мир в условиях глобализации</w:t>
            </w:r>
          </w:p>
        </w:tc>
        <w:tc>
          <w:tcPr>
            <w:tcW w:w="1286"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Глобализация</w:t>
            </w:r>
          </w:p>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Интеграция</w:t>
            </w:r>
          </w:p>
          <w:p w:rsidR="00045352" w:rsidRPr="003D5A1D" w:rsidRDefault="00045352" w:rsidP="00AF6022">
            <w:pPr>
              <w:contextualSpacing/>
              <w:jc w:val="both"/>
              <w:rPr>
                <w:rFonts w:ascii="Times New Roman" w:hAnsi="Times New Roman" w:cs="Times New Roman"/>
                <w:highlight w:val="yellow"/>
              </w:rPr>
            </w:pPr>
            <w:r w:rsidRPr="003D5A1D">
              <w:rPr>
                <w:rFonts w:ascii="Times New Roman" w:hAnsi="Times New Roman" w:cs="Times New Roman"/>
              </w:rPr>
              <w:t>Глобальные проблемы современности</w:t>
            </w:r>
          </w:p>
        </w:tc>
        <w:tc>
          <w:tcPr>
            <w:tcW w:w="1215"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Международное право</w:t>
            </w:r>
          </w:p>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 xml:space="preserve">Экологическое право </w:t>
            </w:r>
          </w:p>
          <w:p w:rsidR="00045352" w:rsidRPr="003D5A1D" w:rsidRDefault="00045352" w:rsidP="00AF6022">
            <w:pPr>
              <w:contextualSpacing/>
              <w:jc w:val="both"/>
              <w:rPr>
                <w:rFonts w:ascii="Times New Roman" w:hAnsi="Times New Roman" w:cs="Times New Roman"/>
              </w:rPr>
            </w:pPr>
          </w:p>
        </w:tc>
        <w:tc>
          <w:tcPr>
            <w:tcW w:w="1140"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Транснациональные компании</w:t>
            </w:r>
          </w:p>
        </w:tc>
      </w:tr>
      <w:tr w:rsidR="00045352" w:rsidRPr="003D5A1D" w:rsidTr="00CD5B63">
        <w:tc>
          <w:tcPr>
            <w:tcW w:w="1359"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 xml:space="preserve">Особенности трудовых отношений в период «военного коммунизма» и НЭПа; </w:t>
            </w:r>
          </w:p>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Герои первых пятилеток; Труженики тыла в годы Великой Отечественной войны; Послевоенное восстановление хозяйства;</w:t>
            </w:r>
          </w:p>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lastRenderedPageBreak/>
              <w:t>Формирование и развитие российского предпринимательства</w:t>
            </w:r>
          </w:p>
        </w:tc>
        <w:tc>
          <w:tcPr>
            <w:tcW w:w="1286"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lastRenderedPageBreak/>
              <w:t>Особенности труда как вида деятельности</w:t>
            </w:r>
          </w:p>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Роль труда как вида деятельности в социализации человека</w:t>
            </w:r>
          </w:p>
          <w:p w:rsidR="00045352" w:rsidRPr="003D5A1D" w:rsidRDefault="00045352" w:rsidP="00AF6022">
            <w:pPr>
              <w:contextualSpacing/>
              <w:jc w:val="both"/>
              <w:rPr>
                <w:rFonts w:ascii="Times New Roman" w:hAnsi="Times New Roman" w:cs="Times New Roman"/>
              </w:rPr>
            </w:pPr>
          </w:p>
        </w:tc>
        <w:tc>
          <w:tcPr>
            <w:tcW w:w="1215"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Трудовое право. Особенности трудовых правоотношений несовершеннолетних</w:t>
            </w:r>
          </w:p>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Формы организации предпринимательства в РФ</w:t>
            </w:r>
          </w:p>
        </w:tc>
        <w:tc>
          <w:tcPr>
            <w:tcW w:w="1140"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Труд как фактор производства; Рынок труда; Безработица</w:t>
            </w:r>
          </w:p>
        </w:tc>
      </w:tr>
      <w:tr w:rsidR="00045352" w:rsidRPr="003D5A1D" w:rsidTr="00CD5B63">
        <w:tc>
          <w:tcPr>
            <w:tcW w:w="1359"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lastRenderedPageBreak/>
              <w:t xml:space="preserve">История семьи в </w:t>
            </w:r>
            <w:r w:rsidRPr="003D5A1D">
              <w:rPr>
                <w:rFonts w:ascii="Times New Roman" w:hAnsi="Times New Roman" w:cs="Times New Roman"/>
                <w:lang w:val="en-US"/>
              </w:rPr>
              <w:t>XX</w:t>
            </w:r>
            <w:r w:rsidRPr="003D5A1D">
              <w:rPr>
                <w:rFonts w:ascii="Times New Roman" w:hAnsi="Times New Roman" w:cs="Times New Roman"/>
              </w:rPr>
              <w:t xml:space="preserve"> в.; судьба семьи в судьбе страны; Повседневная жизнь и быт в </w:t>
            </w:r>
            <w:r w:rsidRPr="003D5A1D">
              <w:rPr>
                <w:rFonts w:ascii="Times New Roman" w:hAnsi="Times New Roman" w:cs="Times New Roman"/>
                <w:lang w:val="en-US"/>
              </w:rPr>
              <w:t>XX</w:t>
            </w:r>
            <w:r w:rsidRPr="003D5A1D">
              <w:rPr>
                <w:rFonts w:ascii="Times New Roman" w:hAnsi="Times New Roman" w:cs="Times New Roman"/>
              </w:rPr>
              <w:t xml:space="preserve"> – начале </w:t>
            </w:r>
            <w:r w:rsidRPr="003D5A1D">
              <w:rPr>
                <w:rFonts w:ascii="Times New Roman" w:hAnsi="Times New Roman" w:cs="Times New Roman"/>
                <w:lang w:val="en-US"/>
              </w:rPr>
              <w:t>XXI</w:t>
            </w:r>
            <w:r w:rsidRPr="003D5A1D">
              <w:rPr>
                <w:rFonts w:ascii="Times New Roman" w:hAnsi="Times New Roman" w:cs="Times New Roman"/>
              </w:rPr>
              <w:t xml:space="preserve"> вв.</w:t>
            </w:r>
          </w:p>
        </w:tc>
        <w:tc>
          <w:tcPr>
            <w:tcW w:w="1286"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Семья как малая группа и социальный институт</w:t>
            </w:r>
          </w:p>
        </w:tc>
        <w:tc>
          <w:tcPr>
            <w:tcW w:w="1215"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Семейное право</w:t>
            </w:r>
          </w:p>
        </w:tc>
        <w:tc>
          <w:tcPr>
            <w:tcW w:w="1140"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Домохозяйство; семейный бюджет; рациональное поведение потребителя</w:t>
            </w:r>
          </w:p>
        </w:tc>
      </w:tr>
      <w:tr w:rsidR="00045352" w:rsidRPr="003D5A1D" w:rsidTr="00CD5B63">
        <w:tc>
          <w:tcPr>
            <w:tcW w:w="1359"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 xml:space="preserve">Реформы экономической системы в 1914 – 1991 гг. </w:t>
            </w:r>
          </w:p>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Российская Федерация в 1992–2020 гг.: основные этапы развития экономической системы</w:t>
            </w:r>
          </w:p>
        </w:tc>
        <w:tc>
          <w:tcPr>
            <w:tcW w:w="1286"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Типы обществ</w:t>
            </w:r>
          </w:p>
        </w:tc>
        <w:tc>
          <w:tcPr>
            <w:tcW w:w="1215"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Особенности регулирования экономических правоотношений; Финансовое право</w:t>
            </w:r>
          </w:p>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Собственность как правовой институт (владение, пользование, распоряжение)</w:t>
            </w:r>
          </w:p>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Гражданское право (имущественные отношения и способы защиты имущественных прав)</w:t>
            </w:r>
          </w:p>
        </w:tc>
        <w:tc>
          <w:tcPr>
            <w:tcW w:w="1140"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Типы экономических систем</w:t>
            </w:r>
          </w:p>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Национализация</w:t>
            </w:r>
          </w:p>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Приватизация</w:t>
            </w:r>
          </w:p>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Собственность как экономический институт (формы и типы собственности)</w:t>
            </w:r>
          </w:p>
        </w:tc>
      </w:tr>
      <w:tr w:rsidR="00045352" w:rsidRPr="003D5A1D" w:rsidTr="00CD5B63">
        <w:tc>
          <w:tcPr>
            <w:tcW w:w="1359"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Налоговые реформы в 1914 – 1991 гг.</w:t>
            </w:r>
          </w:p>
        </w:tc>
        <w:tc>
          <w:tcPr>
            <w:tcW w:w="1286"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Налоги как механизм социальной политики</w:t>
            </w:r>
          </w:p>
        </w:tc>
        <w:tc>
          <w:tcPr>
            <w:tcW w:w="1215"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Права и обязанности налогоплательщиков</w:t>
            </w:r>
          </w:p>
        </w:tc>
        <w:tc>
          <w:tcPr>
            <w:tcW w:w="1140"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Налоги; виды налогов</w:t>
            </w:r>
          </w:p>
        </w:tc>
      </w:tr>
      <w:tr w:rsidR="00045352" w:rsidRPr="003D5A1D" w:rsidTr="00CD5B63">
        <w:tc>
          <w:tcPr>
            <w:tcW w:w="1359"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 xml:space="preserve">Культурная жизнь страны в </w:t>
            </w:r>
            <w:r w:rsidRPr="003D5A1D">
              <w:rPr>
                <w:rFonts w:ascii="Times New Roman" w:hAnsi="Times New Roman" w:cs="Times New Roman"/>
                <w:lang w:val="en-US"/>
              </w:rPr>
              <w:t>XX</w:t>
            </w:r>
            <w:r w:rsidRPr="003D5A1D">
              <w:rPr>
                <w:rFonts w:ascii="Times New Roman" w:hAnsi="Times New Roman" w:cs="Times New Roman"/>
              </w:rPr>
              <w:t xml:space="preserve"> – начале </w:t>
            </w:r>
            <w:r w:rsidRPr="003D5A1D">
              <w:rPr>
                <w:rFonts w:ascii="Times New Roman" w:hAnsi="Times New Roman" w:cs="Times New Roman"/>
                <w:lang w:val="en-US"/>
              </w:rPr>
              <w:t>XXI</w:t>
            </w:r>
            <w:r w:rsidRPr="003D5A1D">
              <w:rPr>
                <w:rFonts w:ascii="Times New Roman" w:hAnsi="Times New Roman" w:cs="Times New Roman"/>
              </w:rPr>
              <w:t xml:space="preserve"> вв.; религиозная политика в 1917 – 1991 гг.</w:t>
            </w:r>
          </w:p>
        </w:tc>
        <w:tc>
          <w:tcPr>
            <w:tcW w:w="1286"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Духовная сфера общественной жизни</w:t>
            </w:r>
          </w:p>
        </w:tc>
        <w:tc>
          <w:tcPr>
            <w:tcW w:w="1215"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Культурные права</w:t>
            </w:r>
          </w:p>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Светское государство</w:t>
            </w:r>
          </w:p>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Свобода совести как конституционное право человека и гражданина</w:t>
            </w:r>
          </w:p>
        </w:tc>
        <w:tc>
          <w:tcPr>
            <w:tcW w:w="1140" w:type="pct"/>
          </w:tcPr>
          <w:p w:rsidR="00045352" w:rsidRPr="003D5A1D" w:rsidRDefault="00045352" w:rsidP="00AF6022">
            <w:pPr>
              <w:contextualSpacing/>
              <w:jc w:val="both"/>
              <w:rPr>
                <w:rFonts w:ascii="Times New Roman" w:hAnsi="Times New Roman" w:cs="Times New Roman"/>
              </w:rPr>
            </w:pPr>
          </w:p>
        </w:tc>
      </w:tr>
      <w:tr w:rsidR="00045352" w:rsidRPr="003D5A1D" w:rsidTr="00CD5B63">
        <w:tc>
          <w:tcPr>
            <w:tcW w:w="1359"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Социальные отношения в 1914 – 1991 гг.</w:t>
            </w:r>
          </w:p>
        </w:tc>
        <w:tc>
          <w:tcPr>
            <w:tcW w:w="1286"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Социальная сфера</w:t>
            </w:r>
          </w:p>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Класс</w:t>
            </w:r>
          </w:p>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Страта</w:t>
            </w:r>
          </w:p>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Социальная группа</w:t>
            </w:r>
          </w:p>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Социальная мобильность и социальные лифты</w:t>
            </w:r>
          </w:p>
        </w:tc>
        <w:tc>
          <w:tcPr>
            <w:tcW w:w="1215"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Социально-экономические права</w:t>
            </w:r>
          </w:p>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Социальное государство</w:t>
            </w:r>
          </w:p>
          <w:p w:rsidR="00045352" w:rsidRPr="003D5A1D" w:rsidRDefault="00045352" w:rsidP="00AF6022">
            <w:pPr>
              <w:contextualSpacing/>
              <w:jc w:val="both"/>
              <w:rPr>
                <w:rFonts w:ascii="Times New Roman" w:hAnsi="Times New Roman" w:cs="Times New Roman"/>
              </w:rPr>
            </w:pPr>
          </w:p>
        </w:tc>
        <w:tc>
          <w:tcPr>
            <w:tcW w:w="1140" w:type="pct"/>
          </w:tcPr>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Социальное обеспечение граждан</w:t>
            </w:r>
          </w:p>
          <w:p w:rsidR="00045352" w:rsidRPr="003D5A1D" w:rsidRDefault="00045352" w:rsidP="00AF6022">
            <w:pPr>
              <w:contextualSpacing/>
              <w:jc w:val="both"/>
              <w:rPr>
                <w:rFonts w:ascii="Times New Roman" w:hAnsi="Times New Roman" w:cs="Times New Roman"/>
              </w:rPr>
            </w:pPr>
            <w:r w:rsidRPr="003D5A1D">
              <w:rPr>
                <w:rFonts w:ascii="Times New Roman" w:hAnsi="Times New Roman" w:cs="Times New Roman"/>
              </w:rPr>
              <w:t>МРОТ</w:t>
            </w:r>
          </w:p>
          <w:p w:rsidR="00045352" w:rsidRPr="003D5A1D" w:rsidRDefault="00045352" w:rsidP="00AF6022">
            <w:pPr>
              <w:contextualSpacing/>
              <w:jc w:val="both"/>
              <w:rPr>
                <w:rFonts w:ascii="Times New Roman" w:hAnsi="Times New Roman" w:cs="Times New Roman"/>
              </w:rPr>
            </w:pPr>
          </w:p>
        </w:tc>
      </w:tr>
    </w:tbl>
    <w:p w:rsidR="00045352" w:rsidRDefault="00045352" w:rsidP="00045352">
      <w:pPr>
        <w:spacing w:after="0" w:line="360" w:lineRule="auto"/>
        <w:contextualSpacing/>
        <w:jc w:val="both"/>
        <w:rPr>
          <w:rFonts w:ascii="Times New Roman" w:hAnsi="Times New Roman" w:cs="Times New Roman"/>
          <w:b/>
          <w:bCs/>
          <w:sz w:val="28"/>
          <w:szCs w:val="28"/>
        </w:rPr>
      </w:pPr>
    </w:p>
    <w:p w:rsidR="00B06DA2" w:rsidRPr="006B719F" w:rsidRDefault="00B06DA2" w:rsidP="00B06DA2">
      <w:pPr>
        <w:spacing w:after="0" w:line="240" w:lineRule="auto"/>
        <w:ind w:firstLine="709"/>
        <w:contextualSpacing/>
        <w:jc w:val="both"/>
        <w:rPr>
          <w:rFonts w:ascii="Times New Roman" w:hAnsi="Times New Roman" w:cs="Times New Roman"/>
          <w:i/>
          <w:iCs/>
          <w:sz w:val="28"/>
          <w:szCs w:val="28"/>
        </w:rPr>
      </w:pPr>
      <w:r w:rsidRPr="006B719F">
        <w:rPr>
          <w:rFonts w:ascii="Times New Roman" w:hAnsi="Times New Roman" w:cs="Times New Roman"/>
          <w:i/>
          <w:iCs/>
          <w:color w:val="000000" w:themeColor="text1"/>
          <w:sz w:val="28"/>
          <w:szCs w:val="28"/>
        </w:rPr>
        <w:t>Таблица</w:t>
      </w:r>
      <w:r w:rsidR="00045352">
        <w:rPr>
          <w:rFonts w:ascii="Times New Roman" w:hAnsi="Times New Roman" w:cs="Times New Roman"/>
          <w:i/>
          <w:iCs/>
          <w:color w:val="000000" w:themeColor="text1"/>
          <w:sz w:val="28"/>
          <w:szCs w:val="28"/>
        </w:rPr>
        <w:t xml:space="preserve"> 2</w:t>
      </w:r>
      <w:r w:rsidRPr="006B719F">
        <w:rPr>
          <w:rFonts w:ascii="Times New Roman" w:hAnsi="Times New Roman" w:cs="Times New Roman"/>
          <w:i/>
          <w:iCs/>
          <w:color w:val="000000" w:themeColor="text1"/>
          <w:sz w:val="28"/>
          <w:szCs w:val="28"/>
        </w:rPr>
        <w:t xml:space="preserve">. </w:t>
      </w:r>
      <w:r w:rsidRPr="006B719F">
        <w:rPr>
          <w:rFonts w:ascii="Times New Roman" w:hAnsi="Times New Roman" w:cs="Times New Roman"/>
          <w:i/>
          <w:iCs/>
          <w:sz w:val="28"/>
          <w:szCs w:val="28"/>
        </w:rPr>
        <w:t>Интеграция личностных, метапредметных и предметных результатов обучения «Истории» ФГОС СОО с общими компетенциями ФГОС СПО</w:t>
      </w:r>
    </w:p>
    <w:tbl>
      <w:tblPr>
        <w:tblStyle w:val="af4"/>
        <w:tblW w:w="9918" w:type="dxa"/>
        <w:jc w:val="center"/>
        <w:tblLook w:val="04A0" w:firstRow="1" w:lastRow="0" w:firstColumn="1" w:lastColumn="0" w:noHBand="0" w:noVBand="1"/>
      </w:tblPr>
      <w:tblGrid>
        <w:gridCol w:w="2160"/>
        <w:gridCol w:w="2797"/>
        <w:gridCol w:w="2268"/>
        <w:gridCol w:w="2693"/>
      </w:tblGrid>
      <w:tr w:rsidR="00B06DA2" w:rsidRPr="00E27A96" w:rsidTr="00AF6022">
        <w:trPr>
          <w:jc w:val="center"/>
        </w:trPr>
        <w:tc>
          <w:tcPr>
            <w:tcW w:w="2160" w:type="dxa"/>
          </w:tcPr>
          <w:p w:rsidR="00B06DA2" w:rsidRPr="00E27A96" w:rsidRDefault="00B06DA2" w:rsidP="00AF6022">
            <w:pPr>
              <w:contextualSpacing/>
              <w:jc w:val="both"/>
              <w:rPr>
                <w:rFonts w:ascii="Times New Roman" w:hAnsi="Times New Roman" w:cs="Times New Roman"/>
                <w:sz w:val="20"/>
                <w:szCs w:val="20"/>
              </w:rPr>
            </w:pPr>
            <w:bookmarkStart w:id="21" w:name="_Hlk103089633"/>
            <w:r w:rsidRPr="00E27A96">
              <w:rPr>
                <w:rFonts w:ascii="Times New Roman" w:hAnsi="Times New Roman" w:cs="Times New Roman"/>
                <w:sz w:val="20"/>
                <w:szCs w:val="20"/>
              </w:rPr>
              <w:t>Общие компетенции</w:t>
            </w:r>
          </w:p>
        </w:tc>
        <w:tc>
          <w:tcPr>
            <w:tcW w:w="2797" w:type="dxa"/>
          </w:tcPr>
          <w:p w:rsidR="00B06DA2" w:rsidRPr="00E27A96" w:rsidRDefault="00B06DA2" w:rsidP="00AF6022">
            <w:pPr>
              <w:contextualSpacing/>
              <w:jc w:val="both"/>
              <w:rPr>
                <w:rFonts w:ascii="Times New Roman" w:hAnsi="Times New Roman" w:cs="Times New Roman"/>
                <w:sz w:val="20"/>
                <w:szCs w:val="20"/>
              </w:rPr>
            </w:pPr>
            <w:r w:rsidRPr="00E27A96">
              <w:rPr>
                <w:rFonts w:ascii="Times New Roman" w:hAnsi="Times New Roman" w:cs="Times New Roman"/>
                <w:sz w:val="20"/>
                <w:szCs w:val="20"/>
              </w:rPr>
              <w:t>Личностные результаты (ЛР)</w:t>
            </w:r>
          </w:p>
          <w:p w:rsidR="00B06DA2" w:rsidRPr="00E27A96" w:rsidRDefault="00B06DA2" w:rsidP="00AF6022">
            <w:pPr>
              <w:contextualSpacing/>
              <w:jc w:val="both"/>
              <w:rPr>
                <w:rFonts w:ascii="Times New Roman" w:hAnsi="Times New Roman" w:cs="Times New Roman"/>
                <w:sz w:val="20"/>
                <w:szCs w:val="20"/>
              </w:rPr>
            </w:pPr>
            <w:r w:rsidRPr="00E27A96">
              <w:rPr>
                <w:rFonts w:ascii="Times New Roman" w:hAnsi="Times New Roman" w:cs="Times New Roman"/>
                <w:sz w:val="20"/>
                <w:szCs w:val="20"/>
              </w:rPr>
              <w:t>Метапредметные результаты (МР)</w:t>
            </w:r>
          </w:p>
        </w:tc>
        <w:tc>
          <w:tcPr>
            <w:tcW w:w="2268" w:type="dxa"/>
          </w:tcPr>
          <w:p w:rsidR="00B06DA2" w:rsidRPr="00E27A96" w:rsidRDefault="00B06DA2" w:rsidP="00AF6022">
            <w:pPr>
              <w:contextualSpacing/>
              <w:jc w:val="both"/>
              <w:rPr>
                <w:rFonts w:ascii="Times New Roman" w:hAnsi="Times New Roman" w:cs="Times New Roman"/>
                <w:sz w:val="20"/>
                <w:szCs w:val="20"/>
              </w:rPr>
            </w:pPr>
            <w:r w:rsidRPr="00E27A96">
              <w:rPr>
                <w:rFonts w:ascii="Times New Roman" w:hAnsi="Times New Roman" w:cs="Times New Roman"/>
                <w:sz w:val="20"/>
                <w:szCs w:val="20"/>
              </w:rPr>
              <w:t>Предметные результаты по предмету «История»: базовый уровень (ПРб)</w:t>
            </w:r>
          </w:p>
        </w:tc>
        <w:tc>
          <w:tcPr>
            <w:tcW w:w="2693" w:type="dxa"/>
          </w:tcPr>
          <w:p w:rsidR="00B06DA2" w:rsidRPr="00E27A96" w:rsidRDefault="00B06DA2" w:rsidP="00AF6022">
            <w:pPr>
              <w:contextualSpacing/>
              <w:jc w:val="both"/>
              <w:rPr>
                <w:rFonts w:ascii="Times New Roman" w:hAnsi="Times New Roman" w:cs="Times New Roman"/>
                <w:sz w:val="20"/>
                <w:szCs w:val="20"/>
              </w:rPr>
            </w:pPr>
            <w:r w:rsidRPr="00E27A96">
              <w:rPr>
                <w:rFonts w:ascii="Times New Roman" w:hAnsi="Times New Roman" w:cs="Times New Roman"/>
                <w:sz w:val="20"/>
                <w:szCs w:val="20"/>
              </w:rPr>
              <w:t>Предметные результаты по предмету «История»: углубленный уровень (ПРу)</w:t>
            </w:r>
          </w:p>
        </w:tc>
      </w:tr>
      <w:tr w:rsidR="00B06DA2" w:rsidRPr="00E27A96" w:rsidTr="00AF6022">
        <w:trPr>
          <w:jc w:val="center"/>
        </w:trPr>
        <w:tc>
          <w:tcPr>
            <w:tcW w:w="2160" w:type="dxa"/>
          </w:tcPr>
          <w:p w:rsidR="00B06DA2" w:rsidRPr="00E27A96" w:rsidRDefault="00B06DA2" w:rsidP="00AF6022">
            <w:pPr>
              <w:tabs>
                <w:tab w:val="left" w:pos="2835"/>
              </w:tabs>
              <w:contextualSpacing/>
              <w:jc w:val="both"/>
              <w:rPr>
                <w:rFonts w:ascii="Times New Roman" w:hAnsi="Times New Roman" w:cs="Times New Roman"/>
                <w:sz w:val="20"/>
                <w:szCs w:val="20"/>
              </w:rPr>
            </w:pPr>
            <w:r w:rsidRPr="00E27A96">
              <w:rPr>
                <w:rFonts w:ascii="Times New Roman" w:hAnsi="Times New Roman" w:cs="Times New Roman"/>
                <w:sz w:val="20"/>
                <w:szCs w:val="20"/>
              </w:rPr>
              <w:t>ОК 01. Выбирать способы решения задач профессиональной деятельности применительно к различным контекстам</w:t>
            </w:r>
          </w:p>
          <w:p w:rsidR="00B06DA2" w:rsidRPr="00E27A96" w:rsidRDefault="00B06DA2" w:rsidP="00AF6022">
            <w:pPr>
              <w:contextualSpacing/>
              <w:jc w:val="both"/>
              <w:rPr>
                <w:rFonts w:ascii="Times New Roman" w:hAnsi="Times New Roman" w:cs="Times New Roman"/>
                <w:sz w:val="20"/>
                <w:szCs w:val="20"/>
              </w:rPr>
            </w:pPr>
          </w:p>
        </w:tc>
        <w:tc>
          <w:tcPr>
            <w:tcW w:w="2797" w:type="dxa"/>
          </w:tcPr>
          <w:p w:rsidR="00B06DA2" w:rsidRPr="00E27A96" w:rsidRDefault="00B06DA2" w:rsidP="00AF6022">
            <w:pPr>
              <w:pStyle w:val="pboth"/>
              <w:spacing w:before="0" w:beforeAutospacing="0" w:after="0" w:afterAutospacing="0"/>
              <w:contextualSpacing/>
              <w:jc w:val="both"/>
              <w:rPr>
                <w:i/>
                <w:iCs/>
                <w:sz w:val="20"/>
                <w:szCs w:val="20"/>
              </w:rPr>
            </w:pPr>
            <w:r w:rsidRPr="00E27A96">
              <w:rPr>
                <w:i/>
                <w:iCs/>
                <w:sz w:val="20"/>
                <w:szCs w:val="20"/>
              </w:rPr>
              <w:t>Метапредметные результаты (регулятивные):</w:t>
            </w:r>
          </w:p>
          <w:p w:rsidR="00B06DA2" w:rsidRPr="007500FB" w:rsidRDefault="00B06DA2" w:rsidP="00AF6022">
            <w:pPr>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7500FB">
              <w:rPr>
                <w:rFonts w:ascii="Times New Roman" w:hAnsi="Times New Roman" w:cs="Times New Roman"/>
                <w:color w:val="000000"/>
                <w:sz w:val="20"/>
                <w:szCs w:val="20"/>
              </w:rPr>
              <w:t>самостоятельно составлять план решения проблемы с учетом имеющихся ресурсов, собственных возможностей и предпочтений;</w:t>
            </w:r>
          </w:p>
          <w:p w:rsidR="00B06DA2" w:rsidRPr="007500FB" w:rsidRDefault="00B06DA2" w:rsidP="00AF6022">
            <w:pPr>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7500FB">
              <w:rPr>
                <w:rFonts w:ascii="Times New Roman" w:hAnsi="Times New Roman" w:cs="Times New Roman"/>
                <w:color w:val="000000"/>
                <w:sz w:val="20"/>
                <w:szCs w:val="20"/>
              </w:rPr>
              <w:t xml:space="preserve">давать оценку новым ситуациям; </w:t>
            </w:r>
          </w:p>
          <w:p w:rsidR="00B06DA2" w:rsidRPr="007500FB" w:rsidRDefault="00B06DA2" w:rsidP="00AF6022">
            <w:pPr>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7500FB">
              <w:rPr>
                <w:rFonts w:ascii="Times New Roman" w:hAnsi="Times New Roman" w:cs="Times New Roman"/>
                <w:sz w:val="20"/>
                <w:szCs w:val="20"/>
              </w:rPr>
              <w:t xml:space="preserve">делать осознанный выбор, </w:t>
            </w:r>
            <w:r w:rsidRPr="007500FB">
              <w:rPr>
                <w:rFonts w:ascii="Times New Roman" w:hAnsi="Times New Roman" w:cs="Times New Roman"/>
                <w:sz w:val="20"/>
                <w:szCs w:val="20"/>
              </w:rPr>
              <w:lastRenderedPageBreak/>
              <w:t>аргументировать его, брать ответственность за решение;</w:t>
            </w:r>
          </w:p>
          <w:p w:rsidR="00B06DA2" w:rsidRPr="007500FB" w:rsidRDefault="00B06DA2" w:rsidP="00AF6022">
            <w:pPr>
              <w:contextualSpacing/>
              <w:jc w:val="both"/>
              <w:rPr>
                <w:rFonts w:ascii="Times New Roman" w:hAnsi="Times New Roman" w:cs="Times New Roman"/>
                <w:color w:val="000000"/>
                <w:sz w:val="20"/>
                <w:szCs w:val="20"/>
              </w:rPr>
            </w:pPr>
            <w:r w:rsidRPr="007500FB">
              <w:rPr>
                <w:rFonts w:ascii="Times New Roman" w:hAnsi="Times New Roman" w:cs="Times New Roman"/>
                <w:color w:val="000000"/>
                <w:sz w:val="20"/>
                <w:szCs w:val="20"/>
              </w:rPr>
              <w:t>оценивать приобретенный опыт;</w:t>
            </w:r>
          </w:p>
          <w:p w:rsidR="00B06DA2" w:rsidRPr="007500FB" w:rsidRDefault="00B06DA2" w:rsidP="00AF6022">
            <w:pPr>
              <w:contextualSpacing/>
              <w:jc w:val="both"/>
              <w:rPr>
                <w:rFonts w:ascii="Times New Roman" w:hAnsi="Times New Roman" w:cs="Times New Roman"/>
                <w:sz w:val="20"/>
                <w:szCs w:val="20"/>
              </w:rPr>
            </w:pPr>
            <w:r>
              <w:rPr>
                <w:rFonts w:ascii="Times New Roman" w:hAnsi="Times New Roman" w:cs="Times New Roman"/>
                <w:color w:val="000000"/>
                <w:sz w:val="20"/>
                <w:szCs w:val="20"/>
              </w:rPr>
              <w:t xml:space="preserve">- </w:t>
            </w:r>
            <w:r w:rsidRPr="007500FB">
              <w:rPr>
                <w:rFonts w:ascii="Times New Roman" w:hAnsi="Times New Roman" w:cs="Times New Roman"/>
                <w:color w:val="000000"/>
                <w:sz w:val="20"/>
                <w:szCs w:val="20"/>
              </w:rPr>
              <w:t>уметь оценивать рискии своевременно принимать решения по их снижению</w:t>
            </w:r>
          </w:p>
        </w:tc>
        <w:tc>
          <w:tcPr>
            <w:tcW w:w="2268" w:type="dxa"/>
          </w:tcPr>
          <w:p w:rsidR="00B06DA2" w:rsidRPr="00E27A96" w:rsidRDefault="00B06DA2" w:rsidP="00AF6022">
            <w:pPr>
              <w:contextualSpacing/>
              <w:jc w:val="both"/>
              <w:rPr>
                <w:rFonts w:ascii="Times New Roman" w:hAnsi="Times New Roman" w:cs="Times New Roman"/>
                <w:sz w:val="20"/>
                <w:szCs w:val="20"/>
              </w:rPr>
            </w:pPr>
            <w:r w:rsidRPr="00E27A96">
              <w:rPr>
                <w:rFonts w:ascii="Times New Roman" w:hAnsi="Times New Roman" w:cs="Times New Roman"/>
                <w:sz w:val="20"/>
                <w:szCs w:val="20"/>
              </w:rPr>
              <w:lastRenderedPageBreak/>
              <w:t>2. сформированность представлений о предмете, функциях и методах исторической науки, особенностях исторического познания</w:t>
            </w:r>
          </w:p>
          <w:p w:rsidR="00B06DA2" w:rsidRPr="00E27A96" w:rsidRDefault="00B06DA2" w:rsidP="00AF6022">
            <w:pPr>
              <w:contextualSpacing/>
              <w:jc w:val="both"/>
              <w:rPr>
                <w:rFonts w:ascii="Times New Roman" w:hAnsi="Times New Roman" w:cs="Times New Roman"/>
                <w:sz w:val="20"/>
                <w:szCs w:val="20"/>
              </w:rPr>
            </w:pPr>
          </w:p>
        </w:tc>
        <w:tc>
          <w:tcPr>
            <w:tcW w:w="2693" w:type="dxa"/>
          </w:tcPr>
          <w:p w:rsidR="00B06DA2" w:rsidRPr="00E27A96" w:rsidRDefault="00B06DA2" w:rsidP="00AF6022">
            <w:pPr>
              <w:contextualSpacing/>
              <w:jc w:val="both"/>
              <w:rPr>
                <w:rFonts w:ascii="Times New Roman" w:hAnsi="Times New Roman" w:cs="Times New Roman"/>
                <w:sz w:val="20"/>
                <w:szCs w:val="20"/>
              </w:rPr>
            </w:pPr>
            <w:r w:rsidRPr="00E27A96">
              <w:rPr>
                <w:rFonts w:ascii="Times New Roman" w:hAnsi="Times New Roman" w:cs="Times New Roman"/>
                <w:sz w:val="20"/>
                <w:szCs w:val="20"/>
              </w:rPr>
              <w:t>2. сформированность представлений о предмете, функциях и методах исторической науки, месте исторической науки в системе научного знания, основных концепциях, объясняющих процессы исторического развития мира</w:t>
            </w:r>
          </w:p>
          <w:p w:rsidR="00B06DA2" w:rsidRPr="00E27A96" w:rsidRDefault="00B06DA2" w:rsidP="00AF6022">
            <w:pPr>
              <w:contextualSpacing/>
              <w:jc w:val="both"/>
              <w:rPr>
                <w:rFonts w:ascii="Times New Roman" w:hAnsi="Times New Roman" w:cs="Times New Roman"/>
                <w:sz w:val="20"/>
                <w:szCs w:val="20"/>
              </w:rPr>
            </w:pPr>
          </w:p>
        </w:tc>
      </w:tr>
      <w:tr w:rsidR="00B06DA2" w:rsidRPr="00E27A96" w:rsidTr="00AF6022">
        <w:trPr>
          <w:jc w:val="center"/>
        </w:trPr>
        <w:tc>
          <w:tcPr>
            <w:tcW w:w="2160" w:type="dxa"/>
          </w:tcPr>
          <w:p w:rsidR="00B06DA2" w:rsidRPr="00E27A96" w:rsidRDefault="00B06DA2" w:rsidP="00AF6022">
            <w:pPr>
              <w:tabs>
                <w:tab w:val="left" w:pos="2835"/>
              </w:tabs>
              <w:contextualSpacing/>
              <w:jc w:val="both"/>
              <w:rPr>
                <w:rFonts w:ascii="Times New Roman" w:hAnsi="Times New Roman" w:cs="Times New Roman"/>
                <w:sz w:val="20"/>
                <w:szCs w:val="20"/>
              </w:rPr>
            </w:pPr>
            <w:r w:rsidRPr="00E27A96">
              <w:rPr>
                <w:rFonts w:ascii="Times New Roman" w:hAnsi="Times New Roman" w:cs="Times New Roman"/>
                <w:sz w:val="20"/>
                <w:szCs w:val="20"/>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797" w:type="dxa"/>
          </w:tcPr>
          <w:p w:rsidR="00B06DA2" w:rsidRPr="007500FB" w:rsidRDefault="00B06DA2" w:rsidP="00AF6022">
            <w:pPr>
              <w:contextualSpacing/>
              <w:jc w:val="both"/>
              <w:rPr>
                <w:rFonts w:ascii="Times New Roman" w:hAnsi="Times New Roman" w:cs="Times New Roman"/>
                <w:color w:val="000000"/>
                <w:sz w:val="20"/>
                <w:szCs w:val="20"/>
              </w:rPr>
            </w:pPr>
            <w:r w:rsidRPr="007500FB">
              <w:rPr>
                <w:rFonts w:ascii="Times New Roman" w:hAnsi="Times New Roman" w:cs="Times New Roman"/>
                <w:color w:val="000000"/>
                <w:sz w:val="20"/>
                <w:szCs w:val="20"/>
              </w:rPr>
              <w:t xml:space="preserve">Метапредметные результаты (познавательные): </w:t>
            </w:r>
          </w:p>
          <w:p w:rsidR="00B06DA2" w:rsidRPr="007500FB" w:rsidRDefault="00B06DA2" w:rsidP="00AF6022">
            <w:pPr>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7500FB">
              <w:rPr>
                <w:rFonts w:ascii="Times New Roman" w:hAnsi="Times New Roman" w:cs="Times New Roman"/>
                <w:color w:val="000000"/>
                <w:sz w:val="20"/>
                <w:szCs w:val="20"/>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06DA2" w:rsidRPr="007500FB" w:rsidRDefault="00B06DA2" w:rsidP="00AF6022">
            <w:pPr>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7500FB">
              <w:rPr>
                <w:rFonts w:ascii="Times New Roman" w:hAnsi="Times New Roman" w:cs="Times New Roman"/>
                <w:color w:val="000000"/>
                <w:sz w:val="20"/>
                <w:szCs w:val="20"/>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06DA2" w:rsidRPr="007500FB" w:rsidRDefault="00B06DA2" w:rsidP="00AF6022">
            <w:pPr>
              <w:contextualSpacing/>
              <w:jc w:val="both"/>
              <w:rPr>
                <w:rFonts w:ascii="Times New Roman" w:hAnsi="Times New Roman" w:cs="Times New Roman"/>
                <w:color w:val="000000"/>
                <w:sz w:val="20"/>
                <w:szCs w:val="20"/>
              </w:rPr>
            </w:pPr>
          </w:p>
        </w:tc>
        <w:tc>
          <w:tcPr>
            <w:tcW w:w="2268" w:type="dxa"/>
          </w:tcPr>
          <w:p w:rsidR="00B06DA2" w:rsidRPr="00E27A96" w:rsidRDefault="00B06DA2" w:rsidP="00AF6022">
            <w:pPr>
              <w:contextualSpacing/>
              <w:jc w:val="both"/>
              <w:rPr>
                <w:rFonts w:ascii="Times New Roman" w:hAnsi="Times New Roman" w:cs="Times New Roman"/>
                <w:sz w:val="20"/>
                <w:szCs w:val="20"/>
              </w:rPr>
            </w:pPr>
            <w:r w:rsidRPr="00E27A96">
              <w:rPr>
                <w:rFonts w:ascii="Times New Roman" w:hAnsi="Times New Roman" w:cs="Times New Roman"/>
                <w:sz w:val="20"/>
                <w:szCs w:val="20"/>
              </w:rPr>
              <w:t xml:space="preserve">3. </w:t>
            </w:r>
            <w:r w:rsidR="00BB52E8">
              <w:rPr>
                <w:rFonts w:ascii="Times New Roman" w:hAnsi="Times New Roman" w:cs="Times New Roman"/>
                <w:sz w:val="20"/>
                <w:szCs w:val="20"/>
              </w:rPr>
              <w:t>В</w:t>
            </w:r>
            <w:r w:rsidRPr="00E27A96">
              <w:rPr>
                <w:rFonts w:ascii="Times New Roman" w:hAnsi="Times New Roman" w:cs="Times New Roman"/>
                <w:sz w:val="20"/>
                <w:szCs w:val="20"/>
              </w:rPr>
              <w:t>ладение умениями работать с аутентичными историческими источниками и другими источниками исторической информации по истории России и всеобщей истории ХХ – начала XXI в. (извлечение и интерпретация информации источников; сопоставление данных разных источников, выявление общего и различий; соотнесение информации источников с историческим контекстом; высказывание суждений о степени полноты и достоверности источника)</w:t>
            </w:r>
          </w:p>
          <w:p w:rsidR="00B06DA2" w:rsidRPr="00E27A96" w:rsidRDefault="00B06DA2" w:rsidP="00AF6022">
            <w:pPr>
              <w:contextualSpacing/>
              <w:jc w:val="both"/>
              <w:rPr>
                <w:rFonts w:ascii="Times New Roman" w:hAnsi="Times New Roman" w:cs="Times New Roman"/>
                <w:sz w:val="20"/>
                <w:szCs w:val="20"/>
              </w:rPr>
            </w:pPr>
            <w:r w:rsidRPr="00E27A96">
              <w:rPr>
                <w:rFonts w:ascii="Times New Roman" w:hAnsi="Times New Roman" w:cs="Times New Roman"/>
                <w:sz w:val="20"/>
                <w:szCs w:val="20"/>
              </w:rPr>
              <w:t xml:space="preserve">4.  владение умениями анализа и объяснения исторических событий, процессов, явлений истории России и всеобщей истории ХХ – начала XXI в. (систематизация; сравнение; владение ключевыми историческими понятиями; соотнесение единичных фактов и общих явлений, процессов; объяснение причин и следствий событий); </w:t>
            </w:r>
          </w:p>
          <w:p w:rsidR="00B06DA2" w:rsidRPr="00E27A96" w:rsidRDefault="00B06DA2" w:rsidP="00AF6022">
            <w:pPr>
              <w:contextualSpacing/>
              <w:jc w:val="both"/>
              <w:rPr>
                <w:rFonts w:ascii="Times New Roman" w:hAnsi="Times New Roman" w:cs="Times New Roman"/>
                <w:sz w:val="20"/>
                <w:szCs w:val="20"/>
              </w:rPr>
            </w:pPr>
            <w:r w:rsidRPr="00E27A96">
              <w:rPr>
                <w:rFonts w:ascii="Times New Roman" w:hAnsi="Times New Roman" w:cs="Times New Roman"/>
                <w:sz w:val="20"/>
                <w:szCs w:val="20"/>
              </w:rPr>
              <w:t xml:space="preserve">5. владение умениями исторического описания (реконструкции) событий истории России и всеобщей истории ХХ – начала XXI в., образа жизни людей и его изменения </w:t>
            </w:r>
            <w:r w:rsidRPr="00E27A96">
              <w:rPr>
                <w:rFonts w:ascii="Times New Roman" w:hAnsi="Times New Roman" w:cs="Times New Roman"/>
                <w:sz w:val="20"/>
                <w:szCs w:val="20"/>
              </w:rPr>
              <w:lastRenderedPageBreak/>
              <w:t>в Новейшую эпоху; составления характеристик исторических личностей с использованием учебной и научно</w:t>
            </w:r>
            <w:r w:rsidR="004F0192">
              <w:rPr>
                <w:rFonts w:ascii="Times New Roman" w:hAnsi="Times New Roman" w:cs="Times New Roman"/>
                <w:sz w:val="20"/>
                <w:szCs w:val="20"/>
              </w:rPr>
              <w:t>-</w:t>
            </w:r>
            <w:r w:rsidRPr="00E27A96">
              <w:rPr>
                <w:rFonts w:ascii="Times New Roman" w:hAnsi="Times New Roman" w:cs="Times New Roman"/>
                <w:sz w:val="20"/>
                <w:szCs w:val="20"/>
              </w:rPr>
              <w:t xml:space="preserve">популярной литературы (в форме устного или письменного сообщения); </w:t>
            </w:r>
          </w:p>
          <w:p w:rsidR="00B06DA2" w:rsidRPr="00E27A96" w:rsidRDefault="00B06DA2" w:rsidP="00AF6022">
            <w:pPr>
              <w:contextualSpacing/>
              <w:jc w:val="both"/>
              <w:rPr>
                <w:rFonts w:ascii="Times New Roman" w:hAnsi="Times New Roman" w:cs="Times New Roman"/>
                <w:sz w:val="20"/>
                <w:szCs w:val="20"/>
              </w:rPr>
            </w:pPr>
            <w:r w:rsidRPr="00E27A96">
              <w:rPr>
                <w:rFonts w:ascii="Times New Roman" w:hAnsi="Times New Roman" w:cs="Times New Roman"/>
                <w:sz w:val="20"/>
                <w:szCs w:val="20"/>
              </w:rPr>
              <w:t>6. сформированность опыта рассмотрения исторических версий и оценок событий и личностей истории России и всеобщей истории ХХ – начала XXI в., их сопоставления, определения общего и различий</w:t>
            </w:r>
          </w:p>
        </w:tc>
        <w:tc>
          <w:tcPr>
            <w:tcW w:w="2693" w:type="dxa"/>
          </w:tcPr>
          <w:p w:rsidR="00B06DA2" w:rsidRPr="00E27A96" w:rsidRDefault="00B06DA2" w:rsidP="00AF6022">
            <w:pPr>
              <w:contextualSpacing/>
              <w:jc w:val="both"/>
              <w:rPr>
                <w:rFonts w:ascii="Times New Roman" w:hAnsi="Times New Roman" w:cs="Times New Roman"/>
                <w:sz w:val="20"/>
                <w:szCs w:val="20"/>
              </w:rPr>
            </w:pPr>
            <w:r w:rsidRPr="00E27A96">
              <w:rPr>
                <w:rFonts w:ascii="Times New Roman" w:hAnsi="Times New Roman" w:cs="Times New Roman"/>
                <w:sz w:val="20"/>
                <w:szCs w:val="20"/>
              </w:rPr>
              <w:lastRenderedPageBreak/>
              <w:t xml:space="preserve">3. </w:t>
            </w:r>
            <w:r w:rsidR="00BB52E8">
              <w:rPr>
                <w:rFonts w:ascii="Times New Roman" w:hAnsi="Times New Roman" w:cs="Times New Roman"/>
                <w:sz w:val="20"/>
                <w:szCs w:val="20"/>
              </w:rPr>
              <w:t>В</w:t>
            </w:r>
            <w:r w:rsidRPr="00E27A96">
              <w:rPr>
                <w:rFonts w:ascii="Times New Roman" w:hAnsi="Times New Roman" w:cs="Times New Roman"/>
                <w:sz w:val="20"/>
                <w:szCs w:val="20"/>
              </w:rPr>
              <w:t>ладение умениями работать с аутентичными историческими источниками, а также комплексами источников исторической информации с применением приемов анализа и критики источника (извлечение и интерпретация информации источников; сопоставление данных разных источников, выявление общего и различий; соотнесение информации источников с историческим контекстом; высказывание и аргументация суждений о степени полноты и достоверности, ценности источника; понимание специфики современных источников социальной и личной</w:t>
            </w:r>
          </w:p>
          <w:p w:rsidR="00B06DA2" w:rsidRPr="00E27A96" w:rsidRDefault="00B06DA2" w:rsidP="00AF6022">
            <w:pPr>
              <w:contextualSpacing/>
              <w:jc w:val="both"/>
              <w:rPr>
                <w:rFonts w:ascii="Times New Roman" w:hAnsi="Times New Roman" w:cs="Times New Roman"/>
                <w:sz w:val="20"/>
                <w:szCs w:val="20"/>
              </w:rPr>
            </w:pPr>
            <w:r w:rsidRPr="00E27A96">
              <w:rPr>
                <w:rFonts w:ascii="Times New Roman" w:hAnsi="Times New Roman" w:cs="Times New Roman"/>
                <w:sz w:val="20"/>
                <w:szCs w:val="20"/>
              </w:rPr>
              <w:t>информации); осознание значения собирания и изучения материалов новейшего времени (в том числе – истории края, истории семьи, устной истории);</w:t>
            </w:r>
          </w:p>
          <w:p w:rsidR="00B06DA2" w:rsidRPr="00E27A96" w:rsidRDefault="00B06DA2" w:rsidP="00AF6022">
            <w:pPr>
              <w:contextualSpacing/>
              <w:jc w:val="both"/>
              <w:rPr>
                <w:rFonts w:ascii="Times New Roman" w:hAnsi="Times New Roman" w:cs="Times New Roman"/>
                <w:sz w:val="20"/>
                <w:szCs w:val="20"/>
              </w:rPr>
            </w:pPr>
            <w:r w:rsidRPr="00E27A96">
              <w:rPr>
                <w:rFonts w:ascii="Times New Roman" w:hAnsi="Times New Roman" w:cs="Times New Roman"/>
                <w:sz w:val="20"/>
                <w:szCs w:val="20"/>
              </w:rPr>
              <w:t>4. владение умениями анализа и объяснения событий, процессов, явлений истории России и всеобщей истории ХХ – начала XXI в. (синхронизация; систематизация и сравнение по самостоятельно определяемым основаниям; владение ключевыми историческими и социологическими понятиями; соотнесение единичных фактов и общих явлений, процессов; выявление причин и следствий событий и др.);</w:t>
            </w:r>
          </w:p>
          <w:p w:rsidR="00B06DA2" w:rsidRPr="00E27A96" w:rsidRDefault="00B06DA2" w:rsidP="00AF6022">
            <w:pPr>
              <w:contextualSpacing/>
              <w:jc w:val="both"/>
              <w:rPr>
                <w:rFonts w:ascii="Times New Roman" w:hAnsi="Times New Roman" w:cs="Times New Roman"/>
                <w:sz w:val="20"/>
                <w:szCs w:val="20"/>
              </w:rPr>
            </w:pPr>
            <w:r w:rsidRPr="00E27A96">
              <w:rPr>
                <w:rFonts w:ascii="Times New Roman" w:hAnsi="Times New Roman" w:cs="Times New Roman"/>
                <w:sz w:val="20"/>
                <w:szCs w:val="20"/>
              </w:rPr>
              <w:t xml:space="preserve"> 5. владение умениями исторического описания (реконструкции) событий истории России и всеобщей истории ХХ – начала XXI в., образа жизни людей и его </w:t>
            </w:r>
            <w:r w:rsidRPr="00E27A96">
              <w:rPr>
                <w:rFonts w:ascii="Times New Roman" w:hAnsi="Times New Roman" w:cs="Times New Roman"/>
                <w:sz w:val="20"/>
                <w:szCs w:val="20"/>
              </w:rPr>
              <w:lastRenderedPageBreak/>
              <w:t xml:space="preserve">изменения в Новейшую эпоху, составления характеристик исторических личностей с привлечением работ историков (в форме эссе, презентации и др.); </w:t>
            </w:r>
          </w:p>
          <w:p w:rsidR="00B06DA2" w:rsidRPr="00E27A96" w:rsidRDefault="00B06DA2" w:rsidP="00AF6022">
            <w:pPr>
              <w:contextualSpacing/>
              <w:jc w:val="both"/>
              <w:rPr>
                <w:rFonts w:ascii="Times New Roman" w:hAnsi="Times New Roman" w:cs="Times New Roman"/>
                <w:sz w:val="20"/>
                <w:szCs w:val="20"/>
              </w:rPr>
            </w:pPr>
            <w:r w:rsidRPr="00E27A96">
              <w:rPr>
                <w:rFonts w:ascii="Times New Roman" w:hAnsi="Times New Roman" w:cs="Times New Roman"/>
                <w:sz w:val="20"/>
                <w:szCs w:val="20"/>
              </w:rPr>
              <w:t>6. сформированность опыта рассмотрения исторических версий и оценок событий и личностей истории России и всеобщей истории ХХ – начала XXI в.: сопоставление версий (оценок), выявление общего и различий; объяснение, на чем основывается та или иная версия (оценка); определение и аргументация своего суждения (оценки)</w:t>
            </w:r>
          </w:p>
          <w:p w:rsidR="00B06DA2" w:rsidRPr="00E27A96" w:rsidRDefault="00B06DA2" w:rsidP="00AF6022">
            <w:pPr>
              <w:contextualSpacing/>
              <w:jc w:val="both"/>
              <w:rPr>
                <w:rFonts w:ascii="Times New Roman" w:hAnsi="Times New Roman" w:cs="Times New Roman"/>
                <w:sz w:val="20"/>
                <w:szCs w:val="20"/>
              </w:rPr>
            </w:pPr>
          </w:p>
        </w:tc>
      </w:tr>
      <w:tr w:rsidR="00B06DA2" w:rsidRPr="00E27A96" w:rsidTr="00AF6022">
        <w:trPr>
          <w:jc w:val="center"/>
        </w:trPr>
        <w:tc>
          <w:tcPr>
            <w:tcW w:w="2160" w:type="dxa"/>
          </w:tcPr>
          <w:p w:rsidR="00B06DA2" w:rsidRPr="00E27A96" w:rsidRDefault="00B06DA2" w:rsidP="00AF6022">
            <w:pPr>
              <w:tabs>
                <w:tab w:val="left" w:pos="2835"/>
              </w:tabs>
              <w:contextualSpacing/>
              <w:jc w:val="both"/>
              <w:rPr>
                <w:rFonts w:ascii="Times New Roman" w:hAnsi="Times New Roman" w:cs="Times New Roman"/>
                <w:sz w:val="20"/>
                <w:szCs w:val="20"/>
              </w:rPr>
            </w:pPr>
            <w:r w:rsidRPr="00E27A96">
              <w:rPr>
                <w:rFonts w:ascii="Times New Roman" w:hAnsi="Times New Roman" w:cs="Times New Roman"/>
                <w:sz w:val="20"/>
                <w:szCs w:val="20"/>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B06DA2" w:rsidRPr="00E27A96" w:rsidRDefault="00B06DA2" w:rsidP="00AF6022">
            <w:pPr>
              <w:contextualSpacing/>
              <w:jc w:val="both"/>
              <w:rPr>
                <w:rFonts w:ascii="Times New Roman" w:hAnsi="Times New Roman" w:cs="Times New Roman"/>
                <w:sz w:val="20"/>
                <w:szCs w:val="20"/>
              </w:rPr>
            </w:pPr>
          </w:p>
        </w:tc>
        <w:tc>
          <w:tcPr>
            <w:tcW w:w="2797" w:type="dxa"/>
          </w:tcPr>
          <w:p w:rsidR="00B06DA2" w:rsidRPr="00E27A96" w:rsidRDefault="00B06DA2" w:rsidP="00AF6022">
            <w:pPr>
              <w:contextualSpacing/>
              <w:jc w:val="both"/>
              <w:rPr>
                <w:rFonts w:ascii="Times New Roman" w:hAnsi="Times New Roman" w:cs="Times New Roman"/>
                <w:sz w:val="20"/>
                <w:szCs w:val="20"/>
              </w:rPr>
            </w:pPr>
            <w:r w:rsidRPr="00E27A96">
              <w:rPr>
                <w:rFonts w:ascii="Times New Roman" w:hAnsi="Times New Roman" w:cs="Times New Roman"/>
                <w:i/>
                <w:color w:val="000000"/>
                <w:sz w:val="20"/>
                <w:szCs w:val="20"/>
              </w:rPr>
              <w:t>Личностные результаты (трудового воспитания):</w:t>
            </w:r>
          </w:p>
          <w:p w:rsidR="00B06DA2" w:rsidRPr="003E0CC4" w:rsidRDefault="00B06DA2" w:rsidP="00AF6022">
            <w:pPr>
              <w:contextualSpacing/>
              <w:jc w:val="both"/>
              <w:rPr>
                <w:rFonts w:ascii="Times New Roman" w:hAnsi="Times New Roman" w:cs="Times New Roman"/>
                <w:sz w:val="20"/>
                <w:szCs w:val="20"/>
              </w:rPr>
            </w:pPr>
            <w:r>
              <w:rPr>
                <w:rFonts w:ascii="Times New Roman" w:hAnsi="Times New Roman" w:cs="Times New Roman"/>
                <w:color w:val="000000"/>
                <w:sz w:val="20"/>
                <w:szCs w:val="20"/>
              </w:rPr>
              <w:t xml:space="preserve">- </w:t>
            </w:r>
            <w:r w:rsidRPr="003E0CC4">
              <w:rPr>
                <w:rFonts w:ascii="Times New Roman" w:hAnsi="Times New Roman" w:cs="Times New Roman"/>
                <w:color w:val="000000"/>
                <w:sz w:val="20"/>
                <w:szCs w:val="20"/>
              </w:rPr>
              <w:t>готовность к труду, осознание ценности мастерства, трудолюбие;</w:t>
            </w:r>
          </w:p>
          <w:p w:rsidR="00B06DA2" w:rsidRPr="003E0CC4" w:rsidRDefault="00B06DA2" w:rsidP="00AF6022">
            <w:pPr>
              <w:contextualSpacing/>
              <w:jc w:val="both"/>
              <w:rPr>
                <w:rFonts w:ascii="Times New Roman" w:hAnsi="Times New Roman" w:cs="Times New Roman"/>
                <w:sz w:val="20"/>
                <w:szCs w:val="20"/>
              </w:rPr>
            </w:pPr>
            <w:r>
              <w:rPr>
                <w:rFonts w:ascii="Times New Roman" w:hAnsi="Times New Roman" w:cs="Times New Roman"/>
                <w:color w:val="000000"/>
                <w:sz w:val="20"/>
                <w:szCs w:val="20"/>
              </w:rPr>
              <w:t xml:space="preserve">- </w:t>
            </w:r>
            <w:r w:rsidRPr="003E0CC4">
              <w:rPr>
                <w:rFonts w:ascii="Times New Roman" w:hAnsi="Times New Roman" w:cs="Times New Roman"/>
                <w:color w:val="000000"/>
                <w:sz w:val="20"/>
                <w:szCs w:val="20"/>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B06DA2" w:rsidRPr="003E0CC4" w:rsidRDefault="00B06DA2" w:rsidP="00AF6022">
            <w:pPr>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3E0CC4">
              <w:rPr>
                <w:rFonts w:ascii="Times New Roman" w:hAnsi="Times New Roman" w:cs="Times New Roman"/>
                <w:color w:val="000000"/>
                <w:sz w:val="20"/>
                <w:szCs w:val="20"/>
              </w:rPr>
              <w:t>готовность и способность к образованию и самообразованию на протяжении всей жизни.</w:t>
            </w:r>
          </w:p>
          <w:p w:rsidR="00B06DA2" w:rsidRPr="00E27A96" w:rsidRDefault="00B06DA2" w:rsidP="00AF6022">
            <w:pPr>
              <w:contextualSpacing/>
              <w:jc w:val="both"/>
              <w:rPr>
                <w:rFonts w:ascii="Times New Roman" w:hAnsi="Times New Roman" w:cs="Times New Roman"/>
                <w:i/>
                <w:iCs/>
                <w:sz w:val="20"/>
                <w:szCs w:val="20"/>
              </w:rPr>
            </w:pPr>
            <w:r w:rsidRPr="00E27A96">
              <w:rPr>
                <w:rFonts w:ascii="Times New Roman" w:hAnsi="Times New Roman" w:cs="Times New Roman"/>
                <w:i/>
                <w:iCs/>
                <w:sz w:val="20"/>
                <w:szCs w:val="20"/>
              </w:rPr>
              <w:t xml:space="preserve">Метапредметные результаты (коммуникативные): </w:t>
            </w:r>
          </w:p>
          <w:p w:rsidR="00B06DA2" w:rsidRPr="007500FB" w:rsidRDefault="00B06DA2" w:rsidP="00AF6022">
            <w:pPr>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7500FB">
              <w:rPr>
                <w:rFonts w:ascii="Times New Roman" w:hAnsi="Times New Roman" w:cs="Times New Roman"/>
                <w:sz w:val="20"/>
                <w:szCs w:val="20"/>
              </w:rPr>
              <w:t>осуществлять позитивное стратегическое поведение в различных ситуациях проявлять творчество и воображение, быть инициативным;</w:t>
            </w:r>
          </w:p>
          <w:p w:rsidR="00B06DA2" w:rsidRPr="00E27A96" w:rsidRDefault="00B06DA2" w:rsidP="00AF6022">
            <w:pPr>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7500FB">
              <w:rPr>
                <w:rFonts w:ascii="Times New Roman" w:hAnsi="Times New Roman" w:cs="Times New Roman"/>
                <w:sz w:val="20"/>
                <w:szCs w:val="20"/>
              </w:rPr>
              <w:t>предлагать новые проекты, оценивать идеи с позиции новизны, оригинальности, практической значимости</w:t>
            </w:r>
          </w:p>
        </w:tc>
        <w:tc>
          <w:tcPr>
            <w:tcW w:w="2268" w:type="dxa"/>
            <w:vMerge w:val="restart"/>
          </w:tcPr>
          <w:p w:rsidR="00B06DA2" w:rsidRPr="00E27A96" w:rsidRDefault="00B06DA2" w:rsidP="00AF6022">
            <w:pPr>
              <w:contextualSpacing/>
              <w:jc w:val="both"/>
              <w:rPr>
                <w:rFonts w:ascii="Times New Roman" w:hAnsi="Times New Roman" w:cs="Times New Roman"/>
                <w:sz w:val="20"/>
                <w:szCs w:val="20"/>
              </w:rPr>
            </w:pPr>
            <w:r w:rsidRPr="00E27A96">
              <w:rPr>
                <w:rFonts w:ascii="Times New Roman" w:hAnsi="Times New Roman" w:cs="Times New Roman"/>
                <w:sz w:val="20"/>
                <w:szCs w:val="20"/>
              </w:rPr>
              <w:t xml:space="preserve">7. </w:t>
            </w:r>
            <w:r w:rsidR="00BB52E8">
              <w:rPr>
                <w:rFonts w:ascii="Times New Roman" w:hAnsi="Times New Roman" w:cs="Times New Roman"/>
                <w:sz w:val="20"/>
                <w:szCs w:val="20"/>
              </w:rPr>
              <w:t>О</w:t>
            </w:r>
            <w:r w:rsidRPr="00E27A96">
              <w:rPr>
                <w:rFonts w:ascii="Times New Roman" w:hAnsi="Times New Roman" w:cs="Times New Roman"/>
                <w:sz w:val="20"/>
                <w:szCs w:val="20"/>
              </w:rPr>
              <w:t>существление проектной, учебно-исследовательской деятельности в форме участия в подготовке учебных проектов по отечественной истории Новейшего времени, в том числе – на региональном материале (с использованием ресурсов библиотек, музеев и т.д.)</w:t>
            </w:r>
          </w:p>
        </w:tc>
        <w:tc>
          <w:tcPr>
            <w:tcW w:w="2693" w:type="dxa"/>
            <w:vMerge w:val="restart"/>
          </w:tcPr>
          <w:p w:rsidR="00B06DA2" w:rsidRPr="00E27A96" w:rsidRDefault="00B06DA2" w:rsidP="00AF6022">
            <w:pPr>
              <w:contextualSpacing/>
              <w:jc w:val="both"/>
              <w:rPr>
                <w:rFonts w:ascii="Times New Roman" w:hAnsi="Times New Roman" w:cs="Times New Roman"/>
                <w:sz w:val="20"/>
                <w:szCs w:val="20"/>
              </w:rPr>
            </w:pPr>
            <w:r w:rsidRPr="00E27A96">
              <w:rPr>
                <w:rFonts w:ascii="Times New Roman" w:hAnsi="Times New Roman" w:cs="Times New Roman"/>
                <w:sz w:val="20"/>
                <w:szCs w:val="20"/>
              </w:rPr>
              <w:t xml:space="preserve">7. </w:t>
            </w:r>
            <w:r w:rsidR="00BB52E8">
              <w:rPr>
                <w:rFonts w:ascii="Times New Roman" w:hAnsi="Times New Roman" w:cs="Times New Roman"/>
                <w:sz w:val="20"/>
                <w:szCs w:val="20"/>
              </w:rPr>
              <w:t>О</w:t>
            </w:r>
            <w:r w:rsidRPr="00E27A96">
              <w:rPr>
                <w:rFonts w:ascii="Times New Roman" w:hAnsi="Times New Roman" w:cs="Times New Roman"/>
                <w:sz w:val="20"/>
                <w:szCs w:val="20"/>
              </w:rPr>
              <w:t>существление проектной, учебно-исследовательской деятельности в форме коллективного или индивидуального учебного проекта по отечественной истории, в том числе – на региональном материале, или по всеобщей истории (с использованием материалов библиотек, музеев, архивов, Интернет-ресурсов, собиранием материалов устной истории и т.д.)</w:t>
            </w:r>
          </w:p>
        </w:tc>
      </w:tr>
      <w:tr w:rsidR="00B06DA2" w:rsidRPr="00E27A96" w:rsidTr="00AF6022">
        <w:trPr>
          <w:jc w:val="center"/>
        </w:trPr>
        <w:tc>
          <w:tcPr>
            <w:tcW w:w="2160" w:type="dxa"/>
          </w:tcPr>
          <w:p w:rsidR="00B06DA2" w:rsidRPr="00E27A96" w:rsidRDefault="00B06DA2" w:rsidP="00AF6022">
            <w:pPr>
              <w:contextualSpacing/>
              <w:jc w:val="both"/>
              <w:rPr>
                <w:rFonts w:ascii="Times New Roman" w:hAnsi="Times New Roman" w:cs="Times New Roman"/>
                <w:sz w:val="20"/>
                <w:szCs w:val="20"/>
              </w:rPr>
            </w:pPr>
            <w:r w:rsidRPr="00E27A96">
              <w:rPr>
                <w:rFonts w:ascii="Times New Roman" w:hAnsi="Times New Roman" w:cs="Times New Roman"/>
                <w:sz w:val="20"/>
                <w:szCs w:val="20"/>
              </w:rPr>
              <w:t>ОК 04. Эффективно взаимодействовать и работать в коллективе и команде;</w:t>
            </w:r>
          </w:p>
        </w:tc>
        <w:tc>
          <w:tcPr>
            <w:tcW w:w="2797" w:type="dxa"/>
          </w:tcPr>
          <w:p w:rsidR="00B06DA2" w:rsidRPr="00E27A96" w:rsidRDefault="00B06DA2" w:rsidP="00AF6022">
            <w:pPr>
              <w:pStyle w:val="pboth"/>
              <w:spacing w:before="0" w:beforeAutospacing="0" w:after="0" w:afterAutospacing="0"/>
              <w:contextualSpacing/>
              <w:jc w:val="both"/>
              <w:rPr>
                <w:i/>
                <w:iCs/>
                <w:color w:val="000000"/>
                <w:sz w:val="20"/>
                <w:szCs w:val="20"/>
              </w:rPr>
            </w:pPr>
            <w:r w:rsidRPr="00E27A96">
              <w:rPr>
                <w:i/>
                <w:iCs/>
                <w:color w:val="000000"/>
                <w:sz w:val="20"/>
                <w:szCs w:val="20"/>
              </w:rPr>
              <w:t>Метапредметные результаты (коммуникативные):</w:t>
            </w:r>
          </w:p>
          <w:p w:rsidR="00B06DA2" w:rsidRPr="003E0CC4" w:rsidRDefault="00B06DA2" w:rsidP="00AF6022">
            <w:pPr>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3E0CC4">
              <w:rPr>
                <w:rFonts w:ascii="Times New Roman" w:hAnsi="Times New Roman" w:cs="Times New Roman"/>
                <w:color w:val="000000"/>
                <w:sz w:val="20"/>
                <w:szCs w:val="20"/>
              </w:rPr>
              <w:t>владеть различными способами общения и взаимодействия; аргументированно вести диалог, уметь смягчать конфликтные ситуации;</w:t>
            </w:r>
          </w:p>
          <w:p w:rsidR="00B06DA2" w:rsidRPr="003E0CC4" w:rsidRDefault="00B06DA2" w:rsidP="00AF6022">
            <w:pPr>
              <w:contextualSpacing/>
              <w:jc w:val="both"/>
              <w:rPr>
                <w:rFonts w:ascii="Times New Roman" w:hAnsi="Times New Roman" w:cs="Times New Roman"/>
                <w:sz w:val="20"/>
                <w:szCs w:val="20"/>
              </w:rPr>
            </w:pPr>
            <w:r>
              <w:rPr>
                <w:rFonts w:ascii="Times New Roman" w:hAnsi="Times New Roman" w:cs="Times New Roman"/>
                <w:color w:val="000000"/>
                <w:sz w:val="20"/>
                <w:szCs w:val="20"/>
              </w:rPr>
              <w:t xml:space="preserve">- </w:t>
            </w:r>
            <w:r w:rsidRPr="003E0CC4">
              <w:rPr>
                <w:rFonts w:ascii="Times New Roman" w:hAnsi="Times New Roman" w:cs="Times New Roman"/>
                <w:color w:val="000000"/>
                <w:sz w:val="20"/>
                <w:szCs w:val="20"/>
              </w:rPr>
              <w:t xml:space="preserve">понимать и использовать </w:t>
            </w:r>
            <w:r w:rsidRPr="003E0CC4">
              <w:rPr>
                <w:rFonts w:ascii="Times New Roman" w:hAnsi="Times New Roman" w:cs="Times New Roman"/>
                <w:color w:val="000000"/>
                <w:sz w:val="20"/>
                <w:szCs w:val="20"/>
              </w:rPr>
              <w:lastRenderedPageBreak/>
              <w:t>преимущества командной и индивидуальной работы;</w:t>
            </w:r>
          </w:p>
          <w:p w:rsidR="00B06DA2" w:rsidRPr="003E0CC4" w:rsidRDefault="00B06DA2" w:rsidP="00AF6022">
            <w:pPr>
              <w:contextualSpacing/>
              <w:jc w:val="both"/>
              <w:rPr>
                <w:rFonts w:ascii="Times New Roman" w:hAnsi="Times New Roman" w:cs="Times New Roman"/>
                <w:sz w:val="20"/>
                <w:szCs w:val="20"/>
              </w:rPr>
            </w:pPr>
            <w:r w:rsidRPr="003E0CC4">
              <w:rPr>
                <w:rFonts w:ascii="Times New Roman" w:hAnsi="Times New Roman" w:cs="Times New Roman"/>
                <w:color w:val="000000"/>
                <w:sz w:val="20"/>
                <w:szCs w:val="20"/>
              </w:rPr>
              <w:t xml:space="preserve">выбирать тематику и методы совместных действий с учетом общих интересов и возможностей каждого члена коллектива; </w:t>
            </w:r>
          </w:p>
          <w:p w:rsidR="00B06DA2" w:rsidRPr="003E0CC4" w:rsidRDefault="00B06DA2" w:rsidP="00AF6022">
            <w:pPr>
              <w:contextualSpacing/>
              <w:jc w:val="both"/>
              <w:rPr>
                <w:rFonts w:ascii="Times New Roman" w:hAnsi="Times New Roman" w:cs="Times New Roman"/>
                <w:sz w:val="20"/>
                <w:szCs w:val="20"/>
              </w:rPr>
            </w:pPr>
            <w:r>
              <w:rPr>
                <w:rFonts w:ascii="Times New Roman" w:hAnsi="Times New Roman" w:cs="Times New Roman"/>
                <w:color w:val="000000"/>
                <w:sz w:val="20"/>
                <w:szCs w:val="20"/>
              </w:rPr>
              <w:t xml:space="preserve">- </w:t>
            </w:r>
            <w:r w:rsidRPr="003E0CC4">
              <w:rPr>
                <w:rFonts w:ascii="Times New Roman" w:hAnsi="Times New Roman" w:cs="Times New Roman"/>
                <w:color w:val="000000"/>
                <w:sz w:val="20"/>
                <w:szCs w:val="20"/>
              </w:rPr>
              <w:t xml:space="preserve">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rsidR="00B06DA2" w:rsidRPr="003E0CC4" w:rsidRDefault="00B06DA2" w:rsidP="00AF6022">
            <w:pPr>
              <w:contextualSpacing/>
              <w:jc w:val="both"/>
              <w:rPr>
                <w:rFonts w:ascii="Times New Roman" w:hAnsi="Times New Roman" w:cs="Times New Roman"/>
                <w:i/>
                <w:iCs/>
                <w:sz w:val="20"/>
                <w:szCs w:val="20"/>
              </w:rPr>
            </w:pPr>
            <w:r>
              <w:rPr>
                <w:rFonts w:ascii="Times New Roman" w:hAnsi="Times New Roman" w:cs="Times New Roman"/>
                <w:color w:val="000000"/>
                <w:sz w:val="20"/>
                <w:szCs w:val="20"/>
              </w:rPr>
              <w:t xml:space="preserve">- </w:t>
            </w:r>
            <w:r w:rsidRPr="003E0CC4">
              <w:rPr>
                <w:rFonts w:ascii="Times New Roman" w:hAnsi="Times New Roman" w:cs="Times New Roman"/>
                <w:color w:val="000000"/>
                <w:sz w:val="20"/>
                <w:szCs w:val="20"/>
              </w:rPr>
              <w:t>оценивать качество своего вклада и каждого участника команды в общий результат по разработанным критериям</w:t>
            </w:r>
          </w:p>
        </w:tc>
        <w:tc>
          <w:tcPr>
            <w:tcW w:w="2268" w:type="dxa"/>
            <w:vMerge/>
          </w:tcPr>
          <w:p w:rsidR="00B06DA2" w:rsidRPr="00E27A96" w:rsidRDefault="00B06DA2" w:rsidP="00AF6022">
            <w:pPr>
              <w:contextualSpacing/>
              <w:jc w:val="both"/>
              <w:rPr>
                <w:rFonts w:ascii="Times New Roman" w:hAnsi="Times New Roman" w:cs="Times New Roman"/>
                <w:sz w:val="20"/>
                <w:szCs w:val="20"/>
              </w:rPr>
            </w:pPr>
          </w:p>
        </w:tc>
        <w:tc>
          <w:tcPr>
            <w:tcW w:w="2693" w:type="dxa"/>
            <w:vMerge/>
          </w:tcPr>
          <w:p w:rsidR="00B06DA2" w:rsidRPr="00E27A96" w:rsidRDefault="00B06DA2" w:rsidP="00AF6022">
            <w:pPr>
              <w:contextualSpacing/>
              <w:jc w:val="both"/>
              <w:rPr>
                <w:rFonts w:ascii="Times New Roman" w:hAnsi="Times New Roman" w:cs="Times New Roman"/>
                <w:sz w:val="20"/>
                <w:szCs w:val="20"/>
              </w:rPr>
            </w:pPr>
          </w:p>
        </w:tc>
      </w:tr>
      <w:tr w:rsidR="00B06DA2" w:rsidRPr="00E27A96" w:rsidTr="00AF6022">
        <w:trPr>
          <w:jc w:val="center"/>
        </w:trPr>
        <w:tc>
          <w:tcPr>
            <w:tcW w:w="2160" w:type="dxa"/>
          </w:tcPr>
          <w:p w:rsidR="00B06DA2" w:rsidRPr="00E27A96" w:rsidRDefault="00B06DA2" w:rsidP="00AF6022">
            <w:pPr>
              <w:tabs>
                <w:tab w:val="left" w:pos="2835"/>
              </w:tabs>
              <w:contextualSpacing/>
              <w:jc w:val="both"/>
              <w:rPr>
                <w:rFonts w:ascii="Times New Roman" w:hAnsi="Times New Roman" w:cs="Times New Roman"/>
                <w:sz w:val="20"/>
                <w:szCs w:val="20"/>
              </w:rPr>
            </w:pPr>
            <w:r w:rsidRPr="00E27A96">
              <w:rPr>
                <w:rFonts w:ascii="Times New Roman" w:hAnsi="Times New Roman" w:cs="Times New Roman"/>
                <w:sz w:val="20"/>
                <w:szCs w:val="20"/>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B06DA2" w:rsidRPr="00E27A96" w:rsidRDefault="00B06DA2" w:rsidP="00AF6022">
            <w:pPr>
              <w:contextualSpacing/>
              <w:jc w:val="both"/>
              <w:rPr>
                <w:rFonts w:ascii="Times New Roman" w:hAnsi="Times New Roman" w:cs="Times New Roman"/>
                <w:sz w:val="20"/>
                <w:szCs w:val="20"/>
              </w:rPr>
            </w:pPr>
          </w:p>
        </w:tc>
        <w:tc>
          <w:tcPr>
            <w:tcW w:w="2797" w:type="dxa"/>
          </w:tcPr>
          <w:p w:rsidR="00B06DA2" w:rsidRPr="00E27A96" w:rsidRDefault="00B06DA2" w:rsidP="00AF6022">
            <w:pPr>
              <w:contextualSpacing/>
              <w:jc w:val="both"/>
              <w:rPr>
                <w:rFonts w:ascii="Times New Roman" w:hAnsi="Times New Roman" w:cs="Times New Roman"/>
                <w:i/>
                <w:iCs/>
                <w:sz w:val="20"/>
                <w:szCs w:val="20"/>
              </w:rPr>
            </w:pPr>
            <w:r w:rsidRPr="00E27A96">
              <w:rPr>
                <w:rFonts w:ascii="Times New Roman" w:hAnsi="Times New Roman" w:cs="Times New Roman"/>
                <w:i/>
                <w:iCs/>
                <w:sz w:val="20"/>
                <w:szCs w:val="20"/>
              </w:rPr>
              <w:t>Метапредметные результаты (коммуникативные):</w:t>
            </w:r>
          </w:p>
          <w:p w:rsidR="00B06DA2" w:rsidRPr="003E0CC4" w:rsidRDefault="00B06DA2" w:rsidP="00AF6022">
            <w:pPr>
              <w:contextualSpacing/>
              <w:jc w:val="both"/>
              <w:rPr>
                <w:rFonts w:ascii="Times New Roman" w:hAnsi="Times New Roman" w:cs="Times New Roman"/>
                <w:color w:val="7B7B7B" w:themeColor="accent3" w:themeShade="BF"/>
                <w:sz w:val="20"/>
                <w:szCs w:val="20"/>
              </w:rPr>
            </w:pPr>
            <w:r>
              <w:rPr>
                <w:rFonts w:ascii="Times New Roman" w:hAnsi="Times New Roman" w:cs="Times New Roman"/>
                <w:color w:val="000000"/>
                <w:sz w:val="20"/>
                <w:szCs w:val="20"/>
              </w:rPr>
              <w:t>-</w:t>
            </w:r>
            <w:r w:rsidRPr="003E0CC4">
              <w:rPr>
                <w:rFonts w:ascii="Times New Roman" w:hAnsi="Times New Roman" w:cs="Times New Roman"/>
                <w:color w:val="000000"/>
                <w:sz w:val="20"/>
                <w:szCs w:val="20"/>
              </w:rPr>
              <w:t>осуществлять коммуникации во всех сферах жизни;</w:t>
            </w:r>
          </w:p>
          <w:p w:rsidR="00B06DA2" w:rsidRPr="003E0CC4" w:rsidRDefault="00B06DA2" w:rsidP="00AF6022">
            <w:pPr>
              <w:contextualSpacing/>
              <w:jc w:val="both"/>
              <w:rPr>
                <w:rFonts w:ascii="Times New Roman" w:hAnsi="Times New Roman" w:cs="Times New Roman"/>
                <w:sz w:val="20"/>
                <w:szCs w:val="20"/>
              </w:rPr>
            </w:pPr>
            <w:r w:rsidRPr="003E0CC4">
              <w:rPr>
                <w:rFonts w:ascii="Times New Roman" w:hAnsi="Times New Roman" w:cs="Times New Roman"/>
                <w:color w:val="000000"/>
                <w:sz w:val="20"/>
                <w:szCs w:val="20"/>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B06DA2" w:rsidRPr="003E0CC4" w:rsidRDefault="00B06DA2" w:rsidP="00AF6022">
            <w:pPr>
              <w:contextualSpacing/>
              <w:jc w:val="both"/>
              <w:rPr>
                <w:rFonts w:ascii="Times New Roman" w:hAnsi="Times New Roman" w:cs="Times New Roman"/>
                <w:sz w:val="20"/>
                <w:szCs w:val="20"/>
              </w:rPr>
            </w:pPr>
            <w:r>
              <w:rPr>
                <w:rFonts w:ascii="Times New Roman" w:hAnsi="Times New Roman" w:cs="Times New Roman"/>
                <w:color w:val="000000"/>
                <w:sz w:val="20"/>
                <w:szCs w:val="20"/>
              </w:rPr>
              <w:t xml:space="preserve">- </w:t>
            </w:r>
            <w:r w:rsidRPr="003E0CC4">
              <w:rPr>
                <w:rFonts w:ascii="Times New Roman" w:hAnsi="Times New Roman" w:cs="Times New Roman"/>
                <w:color w:val="000000"/>
                <w:sz w:val="20"/>
                <w:szCs w:val="20"/>
              </w:rPr>
              <w:t>развернуто и логично излагать свою точку зрения с использованием языковых средств.</w:t>
            </w:r>
          </w:p>
        </w:tc>
        <w:tc>
          <w:tcPr>
            <w:tcW w:w="2268" w:type="dxa"/>
          </w:tcPr>
          <w:p w:rsidR="00B06DA2" w:rsidRPr="00E27A96" w:rsidRDefault="00B06DA2" w:rsidP="00AF6022">
            <w:pPr>
              <w:contextualSpacing/>
              <w:jc w:val="both"/>
              <w:rPr>
                <w:rFonts w:ascii="Times New Roman" w:hAnsi="Times New Roman" w:cs="Times New Roman"/>
                <w:sz w:val="20"/>
                <w:szCs w:val="20"/>
              </w:rPr>
            </w:pPr>
            <w:r w:rsidRPr="00E27A96">
              <w:rPr>
                <w:rFonts w:ascii="Times New Roman" w:hAnsi="Times New Roman" w:cs="Times New Roman"/>
                <w:sz w:val="20"/>
                <w:szCs w:val="20"/>
              </w:rPr>
              <w:t xml:space="preserve">8. </w:t>
            </w:r>
            <w:r w:rsidR="00F71119">
              <w:rPr>
                <w:rFonts w:ascii="Times New Roman" w:hAnsi="Times New Roman" w:cs="Times New Roman"/>
                <w:sz w:val="20"/>
                <w:szCs w:val="20"/>
              </w:rPr>
              <w:t>С</w:t>
            </w:r>
            <w:r w:rsidRPr="00E27A96">
              <w:rPr>
                <w:rFonts w:ascii="Times New Roman" w:hAnsi="Times New Roman" w:cs="Times New Roman"/>
                <w:sz w:val="20"/>
                <w:szCs w:val="20"/>
              </w:rPr>
              <w:t>пособность применять исторические знания в учебной, внешкольной и общественной деятельности, поликультурном общении (анализ современных событий и ситуаций с учетом их исторических предпосылок, применение исторической аргументации в школьных и социальных обсуждениях);</w:t>
            </w:r>
          </w:p>
          <w:p w:rsidR="00B06DA2" w:rsidRPr="00E27A96" w:rsidRDefault="00B06DA2" w:rsidP="00AF6022">
            <w:pPr>
              <w:contextualSpacing/>
              <w:jc w:val="both"/>
              <w:rPr>
                <w:rFonts w:ascii="Times New Roman" w:hAnsi="Times New Roman" w:cs="Times New Roman"/>
                <w:sz w:val="20"/>
                <w:szCs w:val="20"/>
              </w:rPr>
            </w:pPr>
          </w:p>
        </w:tc>
        <w:tc>
          <w:tcPr>
            <w:tcW w:w="2693" w:type="dxa"/>
          </w:tcPr>
          <w:p w:rsidR="00B06DA2" w:rsidRPr="00E27A96" w:rsidRDefault="00B06DA2" w:rsidP="00AF6022">
            <w:pPr>
              <w:contextualSpacing/>
              <w:jc w:val="both"/>
              <w:rPr>
                <w:rFonts w:ascii="Times New Roman" w:hAnsi="Times New Roman" w:cs="Times New Roman"/>
                <w:sz w:val="20"/>
                <w:szCs w:val="20"/>
              </w:rPr>
            </w:pPr>
            <w:r w:rsidRPr="00E27A96">
              <w:rPr>
                <w:rFonts w:ascii="Times New Roman" w:hAnsi="Times New Roman" w:cs="Times New Roman"/>
                <w:sz w:val="20"/>
                <w:szCs w:val="20"/>
              </w:rPr>
              <w:t xml:space="preserve">8. </w:t>
            </w:r>
            <w:r w:rsidR="00F71119">
              <w:rPr>
                <w:rFonts w:ascii="Times New Roman" w:hAnsi="Times New Roman" w:cs="Times New Roman"/>
                <w:sz w:val="20"/>
                <w:szCs w:val="20"/>
              </w:rPr>
              <w:t>С</w:t>
            </w:r>
            <w:r w:rsidRPr="00E27A96">
              <w:rPr>
                <w:rFonts w:ascii="Times New Roman" w:hAnsi="Times New Roman" w:cs="Times New Roman"/>
                <w:sz w:val="20"/>
                <w:szCs w:val="20"/>
              </w:rPr>
              <w:t xml:space="preserve">пособность применять исторические знания в </w:t>
            </w:r>
            <w:r w:rsidR="001D1805">
              <w:rPr>
                <w:rFonts w:ascii="Times New Roman" w:hAnsi="Times New Roman" w:cs="Times New Roman"/>
                <w:sz w:val="20"/>
                <w:szCs w:val="20"/>
              </w:rPr>
              <w:t>образовательной</w:t>
            </w:r>
            <w:r w:rsidRPr="00E27A96">
              <w:rPr>
                <w:rFonts w:ascii="Times New Roman" w:hAnsi="Times New Roman" w:cs="Times New Roman"/>
                <w:sz w:val="20"/>
                <w:szCs w:val="20"/>
              </w:rPr>
              <w:t>, внешкольной и общественной деятельности, поликультурном общении (применение исторических знаний, приемов исторических аналогий для раскрытия причин и сущности современных событий в стране и мире; привлечение исторической аргументации в школьных обсуждениях и социальном общении, в том числе – с представителями разных этнических, религиозных групп, политических течений и т.д.)</w:t>
            </w:r>
          </w:p>
        </w:tc>
      </w:tr>
      <w:tr w:rsidR="00B06DA2" w:rsidRPr="00E27A96" w:rsidTr="00AF6022">
        <w:trPr>
          <w:jc w:val="center"/>
        </w:trPr>
        <w:tc>
          <w:tcPr>
            <w:tcW w:w="2160" w:type="dxa"/>
          </w:tcPr>
          <w:p w:rsidR="00B06DA2" w:rsidRPr="00E27A96" w:rsidRDefault="00B06DA2" w:rsidP="00AF6022">
            <w:pPr>
              <w:tabs>
                <w:tab w:val="left" w:pos="2835"/>
              </w:tabs>
              <w:contextualSpacing/>
              <w:jc w:val="both"/>
              <w:rPr>
                <w:rFonts w:ascii="Times New Roman" w:hAnsi="Times New Roman" w:cs="Times New Roman"/>
                <w:sz w:val="20"/>
                <w:szCs w:val="20"/>
              </w:rPr>
            </w:pPr>
            <w:r w:rsidRPr="00E27A96">
              <w:rPr>
                <w:rFonts w:ascii="Times New Roman" w:hAnsi="Times New Roman" w:cs="Times New Roman"/>
                <w:sz w:val="20"/>
                <w:szCs w:val="20"/>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B06DA2" w:rsidRPr="00E27A96" w:rsidRDefault="00B06DA2" w:rsidP="00AF6022">
            <w:pPr>
              <w:contextualSpacing/>
              <w:jc w:val="both"/>
              <w:rPr>
                <w:rFonts w:ascii="Times New Roman" w:hAnsi="Times New Roman" w:cs="Times New Roman"/>
                <w:sz w:val="20"/>
                <w:szCs w:val="20"/>
              </w:rPr>
            </w:pPr>
          </w:p>
        </w:tc>
        <w:tc>
          <w:tcPr>
            <w:tcW w:w="2797" w:type="dxa"/>
          </w:tcPr>
          <w:p w:rsidR="00B06DA2" w:rsidRPr="00E27A96" w:rsidRDefault="00B06DA2" w:rsidP="00AF6022">
            <w:pPr>
              <w:pStyle w:val="pboth"/>
              <w:spacing w:before="0" w:beforeAutospacing="0" w:after="0" w:afterAutospacing="0"/>
              <w:contextualSpacing/>
              <w:jc w:val="both"/>
              <w:rPr>
                <w:i/>
                <w:iCs/>
                <w:sz w:val="20"/>
                <w:szCs w:val="20"/>
              </w:rPr>
            </w:pPr>
            <w:r w:rsidRPr="00E27A96">
              <w:rPr>
                <w:i/>
                <w:iCs/>
                <w:sz w:val="20"/>
                <w:szCs w:val="20"/>
              </w:rPr>
              <w:t>Личностные результаты (г</w:t>
            </w:r>
            <w:r w:rsidRPr="00E27A96">
              <w:rPr>
                <w:i/>
                <w:iCs/>
                <w:color w:val="000000"/>
                <w:sz w:val="20"/>
                <w:szCs w:val="20"/>
              </w:rPr>
              <w:t>ражданского воспитания):</w:t>
            </w:r>
          </w:p>
          <w:p w:rsidR="00B06DA2" w:rsidRPr="003E0CC4" w:rsidRDefault="00B06DA2" w:rsidP="00AF6022">
            <w:pPr>
              <w:contextualSpacing/>
              <w:jc w:val="both"/>
              <w:rPr>
                <w:rFonts w:ascii="Times New Roman" w:hAnsi="Times New Roman" w:cs="Times New Roman"/>
                <w:sz w:val="20"/>
                <w:szCs w:val="20"/>
              </w:rPr>
            </w:pPr>
            <w:r>
              <w:rPr>
                <w:rFonts w:ascii="Times New Roman" w:hAnsi="Times New Roman" w:cs="Times New Roman"/>
                <w:color w:val="000000"/>
                <w:sz w:val="20"/>
                <w:szCs w:val="20"/>
              </w:rPr>
              <w:t xml:space="preserve">- </w:t>
            </w:r>
            <w:r w:rsidRPr="003E0CC4">
              <w:rPr>
                <w:rFonts w:ascii="Times New Roman" w:hAnsi="Times New Roman" w:cs="Times New Roman"/>
                <w:color w:val="000000"/>
                <w:sz w:val="20"/>
                <w:szCs w:val="20"/>
              </w:rPr>
              <w:t>сформированность гражданской позиции обучающегося как активного и ответственного члена российского общества;</w:t>
            </w:r>
          </w:p>
          <w:p w:rsidR="00B06DA2" w:rsidRPr="003E0CC4" w:rsidRDefault="00B06DA2" w:rsidP="00AF6022">
            <w:pPr>
              <w:contextualSpacing/>
              <w:jc w:val="both"/>
              <w:rPr>
                <w:rFonts w:ascii="Times New Roman" w:hAnsi="Times New Roman" w:cs="Times New Roman"/>
                <w:sz w:val="20"/>
                <w:szCs w:val="20"/>
              </w:rPr>
            </w:pPr>
            <w:r>
              <w:rPr>
                <w:rFonts w:ascii="Times New Roman" w:hAnsi="Times New Roman" w:cs="Times New Roman"/>
                <w:color w:val="000000"/>
                <w:sz w:val="20"/>
                <w:szCs w:val="20"/>
              </w:rPr>
              <w:t xml:space="preserve">- </w:t>
            </w:r>
            <w:r w:rsidRPr="003E0CC4">
              <w:rPr>
                <w:rFonts w:ascii="Times New Roman" w:hAnsi="Times New Roman" w:cs="Times New Roman"/>
                <w:color w:val="000000"/>
                <w:sz w:val="20"/>
                <w:szCs w:val="20"/>
              </w:rPr>
              <w:t xml:space="preserve">принятие традиционных национальных, общечеловеческих гуманистических и демократических ценностей; </w:t>
            </w:r>
          </w:p>
          <w:p w:rsidR="00B06DA2" w:rsidRPr="003E0CC4" w:rsidRDefault="00B06DA2" w:rsidP="00AF6022">
            <w:pPr>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3E0CC4">
              <w:rPr>
                <w:rFonts w:ascii="Times New Roman" w:hAnsi="Times New Roman" w:cs="Times New Roman"/>
                <w:color w:val="000000"/>
                <w:sz w:val="20"/>
                <w:szCs w:val="20"/>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06DA2" w:rsidRPr="00E27A96" w:rsidRDefault="00B06DA2" w:rsidP="00AF6022">
            <w:pPr>
              <w:contextualSpacing/>
              <w:jc w:val="both"/>
              <w:rPr>
                <w:rFonts w:ascii="Times New Roman" w:hAnsi="Times New Roman" w:cs="Times New Roman"/>
                <w:i/>
                <w:iCs/>
                <w:sz w:val="20"/>
                <w:szCs w:val="20"/>
              </w:rPr>
            </w:pPr>
            <w:r w:rsidRPr="00E27A96">
              <w:rPr>
                <w:rFonts w:ascii="Times New Roman" w:hAnsi="Times New Roman" w:cs="Times New Roman"/>
                <w:i/>
                <w:iCs/>
                <w:sz w:val="20"/>
                <w:szCs w:val="20"/>
              </w:rPr>
              <w:t>Личностные результаты (п</w:t>
            </w:r>
            <w:r w:rsidRPr="00E27A96">
              <w:rPr>
                <w:rFonts w:ascii="Times New Roman" w:hAnsi="Times New Roman" w:cs="Times New Roman"/>
                <w:i/>
                <w:iCs/>
                <w:color w:val="000000"/>
                <w:sz w:val="20"/>
                <w:szCs w:val="20"/>
              </w:rPr>
              <w:t xml:space="preserve">атриотического </w:t>
            </w:r>
            <w:r w:rsidRPr="00E27A96">
              <w:rPr>
                <w:rFonts w:ascii="Times New Roman" w:hAnsi="Times New Roman" w:cs="Times New Roman"/>
                <w:i/>
                <w:iCs/>
                <w:color w:val="000000"/>
                <w:sz w:val="20"/>
                <w:szCs w:val="20"/>
              </w:rPr>
              <w:lastRenderedPageBreak/>
              <w:t>воспитания):</w:t>
            </w:r>
          </w:p>
          <w:p w:rsidR="00B06DA2" w:rsidRPr="003E0CC4" w:rsidRDefault="00B06DA2" w:rsidP="00AF6022">
            <w:pPr>
              <w:contextualSpacing/>
              <w:jc w:val="both"/>
              <w:rPr>
                <w:rFonts w:ascii="Times New Roman" w:hAnsi="Times New Roman" w:cs="Times New Roman"/>
                <w:color w:val="000000"/>
                <w:sz w:val="20"/>
                <w:szCs w:val="20"/>
              </w:rPr>
            </w:pPr>
            <w:r w:rsidRPr="003E0CC4">
              <w:rPr>
                <w:rFonts w:ascii="Times New Roman" w:hAnsi="Times New Roman" w:cs="Times New Roman"/>
                <w:color w:val="000000"/>
                <w:sz w:val="20"/>
                <w:szCs w:val="20"/>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06DA2" w:rsidRPr="00E27A96" w:rsidRDefault="00B06DA2" w:rsidP="00AF6022">
            <w:pPr>
              <w:contextualSpacing/>
              <w:jc w:val="both"/>
              <w:rPr>
                <w:rFonts w:ascii="Times New Roman" w:hAnsi="Times New Roman" w:cs="Times New Roman"/>
                <w:sz w:val="20"/>
                <w:szCs w:val="20"/>
              </w:rPr>
            </w:pPr>
            <w:r w:rsidRPr="00E27A96">
              <w:rPr>
                <w:rFonts w:ascii="Times New Roman" w:hAnsi="Times New Roman" w:cs="Times New Roman"/>
                <w:i/>
                <w:iCs/>
                <w:sz w:val="20"/>
                <w:szCs w:val="20"/>
              </w:rPr>
              <w:t>Личностные результаты</w:t>
            </w:r>
            <w:r w:rsidRPr="00E27A96">
              <w:rPr>
                <w:rFonts w:ascii="Times New Roman" w:hAnsi="Times New Roman" w:cs="Times New Roman"/>
                <w:sz w:val="20"/>
                <w:szCs w:val="20"/>
              </w:rPr>
              <w:t xml:space="preserve"> (д</w:t>
            </w:r>
            <w:r w:rsidRPr="00E27A96">
              <w:rPr>
                <w:rFonts w:ascii="Times New Roman" w:hAnsi="Times New Roman" w:cs="Times New Roman"/>
                <w:i/>
                <w:color w:val="000000"/>
                <w:sz w:val="20"/>
                <w:szCs w:val="20"/>
              </w:rPr>
              <w:t>уховно-нравственного воспитания):</w:t>
            </w:r>
          </w:p>
          <w:p w:rsidR="00B06DA2" w:rsidRPr="003E0CC4" w:rsidRDefault="00B06DA2" w:rsidP="00AF6022">
            <w:pPr>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3E0CC4">
              <w:rPr>
                <w:rFonts w:ascii="Times New Roman" w:hAnsi="Times New Roman" w:cs="Times New Roman"/>
                <w:color w:val="000000"/>
                <w:sz w:val="20"/>
                <w:szCs w:val="20"/>
              </w:rPr>
              <w:t xml:space="preserve">осознание духовных ценностей российского народа; </w:t>
            </w:r>
          </w:p>
          <w:p w:rsidR="00B06DA2" w:rsidRPr="003E0CC4" w:rsidRDefault="00B06DA2" w:rsidP="00AF6022">
            <w:pPr>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3E0CC4">
              <w:rPr>
                <w:rFonts w:ascii="Times New Roman" w:hAnsi="Times New Roman" w:cs="Times New Roman"/>
                <w:color w:val="000000"/>
                <w:sz w:val="20"/>
                <w:szCs w:val="20"/>
              </w:rPr>
              <w:t>сформированность нравственного сознания</w:t>
            </w:r>
          </w:p>
        </w:tc>
        <w:tc>
          <w:tcPr>
            <w:tcW w:w="2268" w:type="dxa"/>
          </w:tcPr>
          <w:p w:rsidR="00B06DA2" w:rsidRPr="00E27A96" w:rsidRDefault="00B06DA2" w:rsidP="00AF6022">
            <w:pPr>
              <w:contextualSpacing/>
              <w:jc w:val="both"/>
              <w:rPr>
                <w:rFonts w:ascii="Times New Roman" w:hAnsi="Times New Roman" w:cs="Times New Roman"/>
                <w:sz w:val="20"/>
                <w:szCs w:val="20"/>
              </w:rPr>
            </w:pPr>
            <w:r w:rsidRPr="00E27A96">
              <w:rPr>
                <w:rFonts w:ascii="Times New Roman" w:hAnsi="Times New Roman" w:cs="Times New Roman"/>
                <w:sz w:val="20"/>
                <w:szCs w:val="20"/>
              </w:rPr>
              <w:lastRenderedPageBreak/>
              <w:t xml:space="preserve">1. </w:t>
            </w:r>
            <w:r w:rsidR="00F71119">
              <w:rPr>
                <w:rFonts w:ascii="Times New Roman" w:hAnsi="Times New Roman" w:cs="Times New Roman"/>
                <w:sz w:val="20"/>
                <w:szCs w:val="20"/>
              </w:rPr>
              <w:t>В</w:t>
            </w:r>
            <w:r w:rsidRPr="00E27A96">
              <w:rPr>
                <w:rFonts w:ascii="Times New Roman" w:hAnsi="Times New Roman" w:cs="Times New Roman"/>
                <w:sz w:val="20"/>
                <w:szCs w:val="20"/>
              </w:rPr>
              <w:t>ладение комплексом знаний об истории России и человечества в целом в ХХ – начале XXI в., понимание места России в мировой истории Новейшей эпохи, сформированность представлений о соотношении истории мира, своей страны, региона</w:t>
            </w:r>
          </w:p>
          <w:p w:rsidR="00B06DA2" w:rsidRPr="00E27A96" w:rsidRDefault="00B06DA2" w:rsidP="00AF6022">
            <w:pPr>
              <w:contextualSpacing/>
              <w:jc w:val="both"/>
              <w:rPr>
                <w:rFonts w:ascii="Times New Roman" w:hAnsi="Times New Roman" w:cs="Times New Roman"/>
                <w:sz w:val="20"/>
                <w:szCs w:val="20"/>
              </w:rPr>
            </w:pPr>
          </w:p>
        </w:tc>
        <w:tc>
          <w:tcPr>
            <w:tcW w:w="2693" w:type="dxa"/>
          </w:tcPr>
          <w:p w:rsidR="00B06DA2" w:rsidRPr="00E27A96" w:rsidRDefault="00B06DA2" w:rsidP="00AF6022">
            <w:pPr>
              <w:contextualSpacing/>
              <w:jc w:val="both"/>
              <w:rPr>
                <w:rFonts w:ascii="Times New Roman" w:hAnsi="Times New Roman" w:cs="Times New Roman"/>
                <w:sz w:val="20"/>
                <w:szCs w:val="20"/>
              </w:rPr>
            </w:pPr>
            <w:r w:rsidRPr="00E27A96">
              <w:rPr>
                <w:rFonts w:ascii="Times New Roman" w:hAnsi="Times New Roman" w:cs="Times New Roman"/>
                <w:sz w:val="20"/>
                <w:szCs w:val="20"/>
              </w:rPr>
              <w:t xml:space="preserve">1. </w:t>
            </w:r>
            <w:r w:rsidR="00F71119">
              <w:rPr>
                <w:rFonts w:ascii="Times New Roman" w:hAnsi="Times New Roman" w:cs="Times New Roman"/>
                <w:sz w:val="20"/>
                <w:szCs w:val="20"/>
              </w:rPr>
              <w:t>В</w:t>
            </w:r>
            <w:r w:rsidRPr="00E27A96">
              <w:rPr>
                <w:rFonts w:ascii="Times New Roman" w:hAnsi="Times New Roman" w:cs="Times New Roman"/>
                <w:sz w:val="20"/>
                <w:szCs w:val="20"/>
              </w:rPr>
              <w:t>ладение системными знаниями об истории России и человечества в целом в Новейшую эпоху, об основных периодах Новейшей истории; понимание места и роли России в мировой истории; сформированность представлений о соотношении истории мира, своей страны, региона, локальной истории</w:t>
            </w:r>
          </w:p>
          <w:p w:rsidR="00B06DA2" w:rsidRPr="00E27A96" w:rsidRDefault="00B06DA2" w:rsidP="00AF6022">
            <w:pPr>
              <w:contextualSpacing/>
              <w:jc w:val="both"/>
              <w:rPr>
                <w:rFonts w:ascii="Times New Roman" w:hAnsi="Times New Roman" w:cs="Times New Roman"/>
                <w:sz w:val="20"/>
                <w:szCs w:val="20"/>
              </w:rPr>
            </w:pPr>
          </w:p>
        </w:tc>
      </w:tr>
      <w:tr w:rsidR="00B06DA2" w:rsidRPr="00E27A96" w:rsidTr="00AF6022">
        <w:trPr>
          <w:jc w:val="center"/>
        </w:trPr>
        <w:tc>
          <w:tcPr>
            <w:tcW w:w="2160" w:type="dxa"/>
          </w:tcPr>
          <w:p w:rsidR="00B06DA2" w:rsidRPr="00E27A96" w:rsidRDefault="00B06DA2" w:rsidP="00AF6022">
            <w:pPr>
              <w:tabs>
                <w:tab w:val="left" w:pos="2835"/>
              </w:tabs>
              <w:contextualSpacing/>
              <w:jc w:val="both"/>
              <w:rPr>
                <w:rFonts w:ascii="Times New Roman" w:hAnsi="Times New Roman" w:cs="Times New Roman"/>
                <w:sz w:val="20"/>
                <w:szCs w:val="20"/>
              </w:rPr>
            </w:pPr>
            <w:r w:rsidRPr="00E27A96">
              <w:rPr>
                <w:rFonts w:ascii="Times New Roman" w:hAnsi="Times New Roman" w:cs="Times New Roman"/>
                <w:sz w:val="20"/>
                <w:szCs w:val="20"/>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B06DA2" w:rsidRPr="00E27A96" w:rsidRDefault="00B06DA2" w:rsidP="00AF6022">
            <w:pPr>
              <w:contextualSpacing/>
              <w:jc w:val="both"/>
              <w:rPr>
                <w:rFonts w:ascii="Times New Roman" w:hAnsi="Times New Roman" w:cs="Times New Roman"/>
                <w:sz w:val="20"/>
                <w:szCs w:val="20"/>
              </w:rPr>
            </w:pPr>
          </w:p>
        </w:tc>
        <w:tc>
          <w:tcPr>
            <w:tcW w:w="2797" w:type="dxa"/>
          </w:tcPr>
          <w:p w:rsidR="00B06DA2" w:rsidRPr="00E27A96" w:rsidRDefault="00B06DA2" w:rsidP="00AF6022">
            <w:pPr>
              <w:contextualSpacing/>
              <w:jc w:val="both"/>
              <w:rPr>
                <w:rFonts w:ascii="Times New Roman" w:hAnsi="Times New Roman" w:cs="Times New Roman"/>
                <w:i/>
                <w:iCs/>
                <w:sz w:val="20"/>
                <w:szCs w:val="20"/>
              </w:rPr>
            </w:pPr>
            <w:r w:rsidRPr="00E27A96">
              <w:rPr>
                <w:rFonts w:ascii="Times New Roman" w:hAnsi="Times New Roman" w:cs="Times New Roman"/>
                <w:i/>
                <w:iCs/>
                <w:sz w:val="20"/>
                <w:szCs w:val="20"/>
              </w:rPr>
              <w:t>Личностные (э</w:t>
            </w:r>
            <w:r w:rsidRPr="00E27A96">
              <w:rPr>
                <w:rFonts w:ascii="Times New Roman" w:hAnsi="Times New Roman" w:cs="Times New Roman"/>
                <w:i/>
                <w:iCs/>
                <w:color w:val="000000"/>
                <w:sz w:val="20"/>
                <w:szCs w:val="20"/>
              </w:rPr>
              <w:t>кологического воспитания):</w:t>
            </w:r>
          </w:p>
          <w:p w:rsidR="00B06DA2" w:rsidRPr="003E0CC4" w:rsidRDefault="00B06DA2" w:rsidP="00AF6022">
            <w:pPr>
              <w:contextualSpacing/>
              <w:jc w:val="both"/>
              <w:rPr>
                <w:rFonts w:ascii="Times New Roman" w:hAnsi="Times New Roman" w:cs="Times New Roman"/>
                <w:sz w:val="20"/>
                <w:szCs w:val="20"/>
              </w:rPr>
            </w:pPr>
            <w:r>
              <w:rPr>
                <w:rFonts w:ascii="Times New Roman" w:hAnsi="Times New Roman" w:cs="Times New Roman"/>
                <w:color w:val="000000"/>
                <w:sz w:val="20"/>
                <w:szCs w:val="20"/>
              </w:rPr>
              <w:t xml:space="preserve">- </w:t>
            </w:r>
            <w:r w:rsidRPr="003E0CC4">
              <w:rPr>
                <w:rFonts w:ascii="Times New Roman" w:hAnsi="Times New Roman" w:cs="Times New Roman"/>
                <w:color w:val="000000"/>
                <w:sz w:val="20"/>
                <w:szCs w:val="20"/>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B06DA2" w:rsidRPr="003E0CC4" w:rsidRDefault="00B06DA2" w:rsidP="00AF6022">
            <w:pPr>
              <w:contextualSpacing/>
              <w:jc w:val="both"/>
              <w:rPr>
                <w:rFonts w:ascii="Times New Roman" w:hAnsi="Times New Roman" w:cs="Times New Roman"/>
                <w:sz w:val="20"/>
                <w:szCs w:val="20"/>
              </w:rPr>
            </w:pPr>
            <w:r>
              <w:rPr>
                <w:rFonts w:ascii="Times New Roman" w:hAnsi="Times New Roman" w:cs="Times New Roman"/>
                <w:color w:val="000000"/>
                <w:sz w:val="20"/>
                <w:szCs w:val="20"/>
              </w:rPr>
              <w:t xml:space="preserve">- </w:t>
            </w:r>
            <w:r w:rsidRPr="003E0CC4">
              <w:rPr>
                <w:rFonts w:ascii="Times New Roman" w:hAnsi="Times New Roman" w:cs="Times New Roman"/>
                <w:color w:val="000000"/>
                <w:sz w:val="20"/>
                <w:szCs w:val="20"/>
              </w:rPr>
              <w:t xml:space="preserve">планирование и осуществление действий в окружающей среде на основе знания целей устойчивого развития человечества; </w:t>
            </w:r>
          </w:p>
          <w:p w:rsidR="00B06DA2" w:rsidRPr="003E0CC4" w:rsidRDefault="00B06DA2" w:rsidP="00AF6022">
            <w:pPr>
              <w:contextualSpacing/>
              <w:jc w:val="both"/>
              <w:rPr>
                <w:rFonts w:ascii="Times New Roman" w:hAnsi="Times New Roman" w:cs="Times New Roman"/>
                <w:sz w:val="20"/>
                <w:szCs w:val="20"/>
              </w:rPr>
            </w:pPr>
            <w:r w:rsidRPr="003E0CC4">
              <w:rPr>
                <w:rFonts w:ascii="Times New Roman" w:hAnsi="Times New Roman" w:cs="Times New Roman"/>
                <w:color w:val="000000"/>
                <w:sz w:val="20"/>
                <w:szCs w:val="20"/>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B06DA2" w:rsidRPr="003E0CC4" w:rsidRDefault="00B06DA2" w:rsidP="00AF6022">
            <w:pPr>
              <w:contextualSpacing/>
              <w:jc w:val="both"/>
              <w:rPr>
                <w:rFonts w:ascii="Times New Roman" w:hAnsi="Times New Roman" w:cs="Times New Roman"/>
                <w:i/>
                <w:iCs/>
                <w:sz w:val="20"/>
                <w:szCs w:val="20"/>
              </w:rPr>
            </w:pPr>
            <w:r>
              <w:rPr>
                <w:rFonts w:ascii="Times New Roman" w:hAnsi="Times New Roman" w:cs="Times New Roman"/>
                <w:color w:val="000000"/>
                <w:sz w:val="20"/>
                <w:szCs w:val="20"/>
              </w:rPr>
              <w:t xml:space="preserve">- </w:t>
            </w:r>
            <w:r w:rsidRPr="003E0CC4">
              <w:rPr>
                <w:rFonts w:ascii="Times New Roman" w:hAnsi="Times New Roman" w:cs="Times New Roman"/>
                <w:color w:val="000000"/>
                <w:sz w:val="20"/>
                <w:szCs w:val="20"/>
              </w:rPr>
              <w:t>расширение опыта деятельности экологической направленности</w:t>
            </w:r>
          </w:p>
        </w:tc>
        <w:tc>
          <w:tcPr>
            <w:tcW w:w="2268" w:type="dxa"/>
            <w:vMerge w:val="restart"/>
          </w:tcPr>
          <w:p w:rsidR="00B06DA2" w:rsidRPr="00E27A96" w:rsidRDefault="00B06DA2" w:rsidP="00AF6022">
            <w:pPr>
              <w:contextualSpacing/>
              <w:jc w:val="both"/>
              <w:rPr>
                <w:rFonts w:ascii="Times New Roman" w:hAnsi="Times New Roman" w:cs="Times New Roman"/>
                <w:sz w:val="20"/>
                <w:szCs w:val="20"/>
              </w:rPr>
            </w:pPr>
            <w:r w:rsidRPr="00E27A96">
              <w:rPr>
                <w:rFonts w:ascii="Times New Roman" w:hAnsi="Times New Roman" w:cs="Times New Roman"/>
                <w:sz w:val="20"/>
                <w:szCs w:val="20"/>
              </w:rPr>
              <w:t xml:space="preserve">8. </w:t>
            </w:r>
            <w:r w:rsidR="00F71119">
              <w:rPr>
                <w:rFonts w:ascii="Times New Roman" w:hAnsi="Times New Roman" w:cs="Times New Roman"/>
                <w:sz w:val="20"/>
                <w:szCs w:val="20"/>
              </w:rPr>
              <w:t>С</w:t>
            </w:r>
            <w:r w:rsidRPr="00E27A96">
              <w:rPr>
                <w:rFonts w:ascii="Times New Roman" w:hAnsi="Times New Roman" w:cs="Times New Roman"/>
                <w:sz w:val="20"/>
                <w:szCs w:val="20"/>
              </w:rPr>
              <w:t xml:space="preserve">пособность применять исторические знания в </w:t>
            </w:r>
            <w:r w:rsidR="001D1805">
              <w:rPr>
                <w:rFonts w:ascii="Times New Roman" w:hAnsi="Times New Roman" w:cs="Times New Roman"/>
                <w:sz w:val="20"/>
                <w:szCs w:val="20"/>
              </w:rPr>
              <w:t>образовательной</w:t>
            </w:r>
            <w:r w:rsidRPr="00E27A96">
              <w:rPr>
                <w:rFonts w:ascii="Times New Roman" w:hAnsi="Times New Roman" w:cs="Times New Roman"/>
                <w:sz w:val="20"/>
                <w:szCs w:val="20"/>
              </w:rPr>
              <w:t>, внешкольной и общественной деятельности, поликультурном общении (анализ современных событий и ситуаций с учетом их исторических предпосылок, применение исторической аргументации в школьных и социальных обсуждениях)</w:t>
            </w:r>
          </w:p>
          <w:p w:rsidR="00B06DA2" w:rsidRPr="00E27A96" w:rsidRDefault="00B06DA2" w:rsidP="00AF6022">
            <w:pPr>
              <w:contextualSpacing/>
              <w:jc w:val="both"/>
              <w:rPr>
                <w:rFonts w:ascii="Times New Roman" w:hAnsi="Times New Roman" w:cs="Times New Roman"/>
                <w:sz w:val="20"/>
                <w:szCs w:val="20"/>
                <w:highlight w:val="yellow"/>
              </w:rPr>
            </w:pPr>
          </w:p>
        </w:tc>
        <w:tc>
          <w:tcPr>
            <w:tcW w:w="2693" w:type="dxa"/>
            <w:vMerge w:val="restart"/>
          </w:tcPr>
          <w:p w:rsidR="00B06DA2" w:rsidRPr="00E27A96" w:rsidRDefault="00B06DA2" w:rsidP="00AF6022">
            <w:pPr>
              <w:contextualSpacing/>
              <w:jc w:val="both"/>
              <w:rPr>
                <w:rFonts w:ascii="Times New Roman" w:hAnsi="Times New Roman" w:cs="Times New Roman"/>
                <w:sz w:val="20"/>
                <w:szCs w:val="20"/>
              </w:rPr>
            </w:pPr>
            <w:r w:rsidRPr="00E27A96">
              <w:rPr>
                <w:rFonts w:ascii="Times New Roman" w:hAnsi="Times New Roman" w:cs="Times New Roman"/>
                <w:sz w:val="20"/>
                <w:szCs w:val="20"/>
              </w:rPr>
              <w:t xml:space="preserve">8. </w:t>
            </w:r>
            <w:r w:rsidR="00F71119">
              <w:rPr>
                <w:rFonts w:ascii="Times New Roman" w:hAnsi="Times New Roman" w:cs="Times New Roman"/>
                <w:sz w:val="20"/>
                <w:szCs w:val="20"/>
              </w:rPr>
              <w:t>С</w:t>
            </w:r>
            <w:r w:rsidRPr="00E27A96">
              <w:rPr>
                <w:rFonts w:ascii="Times New Roman" w:hAnsi="Times New Roman" w:cs="Times New Roman"/>
                <w:sz w:val="20"/>
                <w:szCs w:val="20"/>
              </w:rPr>
              <w:t xml:space="preserve">пособность применять исторические знания в </w:t>
            </w:r>
            <w:r w:rsidR="001D1805">
              <w:rPr>
                <w:rFonts w:ascii="Times New Roman" w:hAnsi="Times New Roman" w:cs="Times New Roman"/>
                <w:sz w:val="20"/>
                <w:szCs w:val="20"/>
              </w:rPr>
              <w:t>образовательной</w:t>
            </w:r>
            <w:r w:rsidRPr="00E27A96">
              <w:rPr>
                <w:rFonts w:ascii="Times New Roman" w:hAnsi="Times New Roman" w:cs="Times New Roman"/>
                <w:sz w:val="20"/>
                <w:szCs w:val="20"/>
              </w:rPr>
              <w:t>, внешкольной и общественной деятельности, поликультурном общении (применение исторических знаний, приемов исторических аналогий для раскрытия причин и сущности современных событий в стране и мире; привлечение исторической аргументации в школьных обсуждениях и социальном общении, в том числе – с представителями разных этнических, религиозных групп, политических течений и т.д.)</w:t>
            </w:r>
          </w:p>
          <w:p w:rsidR="00B06DA2" w:rsidRPr="00E27A96" w:rsidRDefault="00B06DA2" w:rsidP="00AF6022">
            <w:pPr>
              <w:contextualSpacing/>
              <w:jc w:val="both"/>
              <w:rPr>
                <w:rFonts w:ascii="Times New Roman" w:hAnsi="Times New Roman" w:cs="Times New Roman"/>
                <w:sz w:val="20"/>
                <w:szCs w:val="20"/>
              </w:rPr>
            </w:pPr>
          </w:p>
        </w:tc>
      </w:tr>
      <w:tr w:rsidR="00B06DA2" w:rsidRPr="00E27A96" w:rsidTr="00AF6022">
        <w:trPr>
          <w:jc w:val="center"/>
        </w:trPr>
        <w:tc>
          <w:tcPr>
            <w:tcW w:w="2160" w:type="dxa"/>
          </w:tcPr>
          <w:p w:rsidR="00B06DA2" w:rsidRPr="00E27A96" w:rsidRDefault="00B06DA2" w:rsidP="00AF6022">
            <w:pPr>
              <w:tabs>
                <w:tab w:val="left" w:pos="2835"/>
              </w:tabs>
              <w:contextualSpacing/>
              <w:jc w:val="both"/>
              <w:rPr>
                <w:rFonts w:ascii="Times New Roman" w:hAnsi="Times New Roman" w:cs="Times New Roman"/>
                <w:sz w:val="20"/>
                <w:szCs w:val="20"/>
              </w:rPr>
            </w:pPr>
            <w:r w:rsidRPr="00E27A96">
              <w:rPr>
                <w:rFonts w:ascii="Times New Roman" w:hAnsi="Times New Roman" w:cs="Times New Roman"/>
                <w:sz w:val="20"/>
                <w:szCs w:val="20"/>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B06DA2" w:rsidRPr="00E27A96" w:rsidRDefault="00B06DA2" w:rsidP="00AF6022">
            <w:pPr>
              <w:contextualSpacing/>
              <w:jc w:val="both"/>
              <w:rPr>
                <w:rFonts w:ascii="Times New Roman" w:hAnsi="Times New Roman" w:cs="Times New Roman"/>
                <w:sz w:val="20"/>
                <w:szCs w:val="20"/>
              </w:rPr>
            </w:pPr>
          </w:p>
        </w:tc>
        <w:tc>
          <w:tcPr>
            <w:tcW w:w="2797" w:type="dxa"/>
          </w:tcPr>
          <w:p w:rsidR="00B06DA2" w:rsidRPr="00E27A96" w:rsidRDefault="00B06DA2" w:rsidP="00AF6022">
            <w:pPr>
              <w:pStyle w:val="pboth"/>
              <w:spacing w:before="0" w:beforeAutospacing="0" w:after="0" w:afterAutospacing="0"/>
              <w:contextualSpacing/>
              <w:jc w:val="both"/>
              <w:rPr>
                <w:sz w:val="20"/>
                <w:szCs w:val="20"/>
              </w:rPr>
            </w:pPr>
            <w:r w:rsidRPr="00E27A96">
              <w:rPr>
                <w:i/>
                <w:iCs/>
                <w:sz w:val="20"/>
                <w:szCs w:val="20"/>
              </w:rPr>
              <w:t>Личностные (фи</w:t>
            </w:r>
            <w:r w:rsidRPr="00E27A96">
              <w:rPr>
                <w:i/>
                <w:iCs/>
                <w:color w:val="000000"/>
                <w:sz w:val="20"/>
                <w:szCs w:val="20"/>
              </w:rPr>
              <w:t>зического воспитания</w:t>
            </w:r>
            <w:r w:rsidRPr="00E27A96">
              <w:rPr>
                <w:i/>
                <w:color w:val="000000"/>
                <w:sz w:val="20"/>
                <w:szCs w:val="20"/>
              </w:rPr>
              <w:t>):</w:t>
            </w:r>
          </w:p>
          <w:p w:rsidR="00B06DA2" w:rsidRPr="003E0CC4" w:rsidRDefault="00B06DA2" w:rsidP="00AF6022">
            <w:pPr>
              <w:contextualSpacing/>
              <w:jc w:val="both"/>
              <w:rPr>
                <w:rFonts w:ascii="Times New Roman" w:hAnsi="Times New Roman" w:cs="Times New Roman"/>
                <w:sz w:val="20"/>
                <w:szCs w:val="20"/>
              </w:rPr>
            </w:pPr>
            <w:r>
              <w:rPr>
                <w:rFonts w:ascii="Times New Roman" w:hAnsi="Times New Roman" w:cs="Times New Roman"/>
                <w:color w:val="000000"/>
                <w:sz w:val="20"/>
                <w:szCs w:val="20"/>
              </w:rPr>
              <w:t xml:space="preserve">- </w:t>
            </w:r>
            <w:r w:rsidRPr="003E0CC4">
              <w:rPr>
                <w:rFonts w:ascii="Times New Roman" w:hAnsi="Times New Roman" w:cs="Times New Roman"/>
                <w:color w:val="000000"/>
                <w:sz w:val="20"/>
                <w:szCs w:val="20"/>
              </w:rPr>
              <w:t>сформированность здорового и безопасного образа жизни, ответственного отношения к своему здоровью;</w:t>
            </w:r>
          </w:p>
          <w:p w:rsidR="00B06DA2" w:rsidRPr="003E0CC4" w:rsidRDefault="00B06DA2" w:rsidP="00AF6022">
            <w:pPr>
              <w:contextualSpacing/>
              <w:jc w:val="both"/>
              <w:rPr>
                <w:rFonts w:ascii="Times New Roman" w:hAnsi="Times New Roman" w:cs="Times New Roman"/>
                <w:sz w:val="20"/>
                <w:szCs w:val="20"/>
              </w:rPr>
            </w:pPr>
            <w:r>
              <w:rPr>
                <w:rFonts w:ascii="Times New Roman" w:hAnsi="Times New Roman" w:cs="Times New Roman"/>
                <w:color w:val="000000"/>
                <w:sz w:val="20"/>
                <w:szCs w:val="20"/>
              </w:rPr>
              <w:t xml:space="preserve">- </w:t>
            </w:r>
            <w:r w:rsidRPr="003E0CC4">
              <w:rPr>
                <w:rFonts w:ascii="Times New Roman" w:hAnsi="Times New Roman" w:cs="Times New Roman"/>
                <w:color w:val="000000"/>
                <w:sz w:val="20"/>
                <w:szCs w:val="20"/>
              </w:rPr>
              <w:t>потребность в физическом совершенствовании, занятиях спортивно-оздоровительной деятельностью</w:t>
            </w:r>
          </w:p>
          <w:p w:rsidR="00B06DA2" w:rsidRPr="003E0CC4" w:rsidRDefault="00B06DA2" w:rsidP="00AF6022">
            <w:pPr>
              <w:contextualSpacing/>
              <w:jc w:val="both"/>
              <w:rPr>
                <w:rFonts w:ascii="Times New Roman" w:hAnsi="Times New Roman" w:cs="Times New Roman"/>
                <w:sz w:val="20"/>
                <w:szCs w:val="20"/>
              </w:rPr>
            </w:pPr>
            <w:r>
              <w:rPr>
                <w:rFonts w:ascii="Times New Roman" w:hAnsi="Times New Roman" w:cs="Times New Roman"/>
                <w:color w:val="000000"/>
                <w:sz w:val="20"/>
                <w:szCs w:val="20"/>
              </w:rPr>
              <w:t xml:space="preserve">- </w:t>
            </w:r>
            <w:r w:rsidRPr="003E0CC4">
              <w:rPr>
                <w:rFonts w:ascii="Times New Roman" w:hAnsi="Times New Roman" w:cs="Times New Roman"/>
                <w:color w:val="000000"/>
                <w:sz w:val="20"/>
                <w:szCs w:val="20"/>
              </w:rPr>
              <w:t xml:space="preserve">активное неприятие вредных привычек и иных форм причинения вреда физическому и психическому </w:t>
            </w:r>
            <w:r w:rsidRPr="003E0CC4">
              <w:rPr>
                <w:rFonts w:ascii="Times New Roman" w:hAnsi="Times New Roman" w:cs="Times New Roman"/>
                <w:color w:val="000000"/>
                <w:sz w:val="20"/>
                <w:szCs w:val="20"/>
              </w:rPr>
              <w:lastRenderedPageBreak/>
              <w:t>здоровью</w:t>
            </w:r>
          </w:p>
        </w:tc>
        <w:tc>
          <w:tcPr>
            <w:tcW w:w="2268" w:type="dxa"/>
            <w:vMerge/>
          </w:tcPr>
          <w:p w:rsidR="00B06DA2" w:rsidRPr="00E27A96" w:rsidRDefault="00B06DA2" w:rsidP="00AF6022">
            <w:pPr>
              <w:contextualSpacing/>
              <w:jc w:val="both"/>
              <w:rPr>
                <w:rFonts w:ascii="Times New Roman" w:hAnsi="Times New Roman" w:cs="Times New Roman"/>
                <w:i/>
                <w:iCs/>
                <w:sz w:val="20"/>
                <w:szCs w:val="20"/>
                <w:highlight w:val="yellow"/>
              </w:rPr>
            </w:pPr>
          </w:p>
        </w:tc>
        <w:tc>
          <w:tcPr>
            <w:tcW w:w="2693" w:type="dxa"/>
            <w:vMerge/>
          </w:tcPr>
          <w:p w:rsidR="00B06DA2" w:rsidRPr="00E27A96" w:rsidRDefault="00B06DA2" w:rsidP="00AF6022">
            <w:pPr>
              <w:contextualSpacing/>
              <w:jc w:val="both"/>
              <w:rPr>
                <w:rFonts w:ascii="Times New Roman" w:hAnsi="Times New Roman" w:cs="Times New Roman"/>
                <w:sz w:val="20"/>
                <w:szCs w:val="20"/>
              </w:rPr>
            </w:pPr>
          </w:p>
        </w:tc>
      </w:tr>
      <w:tr w:rsidR="00B06DA2" w:rsidRPr="00E27A96" w:rsidTr="00AF6022">
        <w:trPr>
          <w:jc w:val="center"/>
        </w:trPr>
        <w:tc>
          <w:tcPr>
            <w:tcW w:w="2160" w:type="dxa"/>
          </w:tcPr>
          <w:p w:rsidR="00B06DA2" w:rsidRPr="00E27A96" w:rsidRDefault="00B06DA2" w:rsidP="00AF6022">
            <w:pPr>
              <w:tabs>
                <w:tab w:val="left" w:pos="2835"/>
              </w:tabs>
              <w:contextualSpacing/>
              <w:jc w:val="both"/>
              <w:rPr>
                <w:rFonts w:ascii="Times New Roman" w:hAnsi="Times New Roman" w:cs="Times New Roman"/>
                <w:sz w:val="20"/>
                <w:szCs w:val="20"/>
              </w:rPr>
            </w:pPr>
            <w:r w:rsidRPr="00E27A96">
              <w:rPr>
                <w:rFonts w:ascii="Times New Roman" w:hAnsi="Times New Roman" w:cs="Times New Roman"/>
                <w:sz w:val="20"/>
                <w:szCs w:val="20"/>
              </w:rPr>
              <w:lastRenderedPageBreak/>
              <w:t>ОК 09. Пользоваться профессиональной документацией на государственном и иностранном языках</w:t>
            </w:r>
          </w:p>
          <w:p w:rsidR="00B06DA2" w:rsidRPr="00E27A96" w:rsidRDefault="00B06DA2" w:rsidP="00AF6022">
            <w:pPr>
              <w:contextualSpacing/>
              <w:jc w:val="both"/>
              <w:rPr>
                <w:rFonts w:ascii="Times New Roman" w:hAnsi="Times New Roman" w:cs="Times New Roman"/>
                <w:sz w:val="20"/>
                <w:szCs w:val="20"/>
              </w:rPr>
            </w:pPr>
          </w:p>
        </w:tc>
        <w:tc>
          <w:tcPr>
            <w:tcW w:w="2797" w:type="dxa"/>
          </w:tcPr>
          <w:p w:rsidR="00B06DA2" w:rsidRPr="00E27A96" w:rsidRDefault="00B06DA2" w:rsidP="00AF6022">
            <w:pPr>
              <w:contextualSpacing/>
              <w:jc w:val="both"/>
              <w:rPr>
                <w:rFonts w:ascii="Times New Roman" w:hAnsi="Times New Roman" w:cs="Times New Roman"/>
                <w:i/>
                <w:iCs/>
                <w:color w:val="000000"/>
                <w:sz w:val="20"/>
                <w:szCs w:val="20"/>
              </w:rPr>
            </w:pPr>
            <w:r w:rsidRPr="00E27A96">
              <w:rPr>
                <w:rFonts w:ascii="Times New Roman" w:hAnsi="Times New Roman" w:cs="Times New Roman"/>
                <w:i/>
                <w:iCs/>
                <w:color w:val="000000"/>
                <w:sz w:val="20"/>
                <w:szCs w:val="20"/>
              </w:rPr>
              <w:t xml:space="preserve">Личностные результаты (ценности научного познания): </w:t>
            </w:r>
          </w:p>
          <w:p w:rsidR="00B06DA2" w:rsidRPr="003E0CC4" w:rsidRDefault="00B06DA2" w:rsidP="00AF6022">
            <w:pPr>
              <w:contextualSpacing/>
              <w:jc w:val="both"/>
              <w:rPr>
                <w:rFonts w:ascii="Times New Roman" w:hAnsi="Times New Roman" w:cs="Times New Roman"/>
                <w:sz w:val="20"/>
                <w:szCs w:val="20"/>
              </w:rPr>
            </w:pPr>
            <w:r w:rsidRPr="003E0CC4">
              <w:rPr>
                <w:rFonts w:ascii="Times New Roman" w:hAnsi="Times New Roman" w:cs="Times New Roman"/>
                <w:color w:val="000000"/>
                <w:sz w:val="20"/>
                <w:szCs w:val="20"/>
              </w:rPr>
              <w:t>совершенствование языковой и читательской культуры как средства взаимодействия между людьми и познания мира</w:t>
            </w:r>
          </w:p>
          <w:p w:rsidR="00B06DA2" w:rsidRPr="00E27A96" w:rsidRDefault="00B06DA2" w:rsidP="00AF6022">
            <w:pPr>
              <w:contextualSpacing/>
              <w:jc w:val="both"/>
              <w:rPr>
                <w:rFonts w:ascii="Times New Roman" w:hAnsi="Times New Roman" w:cs="Times New Roman"/>
                <w:i/>
                <w:iCs/>
                <w:sz w:val="20"/>
                <w:szCs w:val="20"/>
                <w:highlight w:val="yellow"/>
              </w:rPr>
            </w:pPr>
          </w:p>
        </w:tc>
        <w:tc>
          <w:tcPr>
            <w:tcW w:w="2268" w:type="dxa"/>
          </w:tcPr>
          <w:p w:rsidR="00B06DA2" w:rsidRPr="00E27A96" w:rsidRDefault="00B06DA2" w:rsidP="00AF6022">
            <w:pPr>
              <w:contextualSpacing/>
              <w:jc w:val="both"/>
              <w:rPr>
                <w:rFonts w:ascii="Times New Roman" w:hAnsi="Times New Roman" w:cs="Times New Roman"/>
                <w:sz w:val="20"/>
                <w:szCs w:val="20"/>
              </w:rPr>
            </w:pPr>
            <w:r w:rsidRPr="00E27A96">
              <w:rPr>
                <w:rFonts w:ascii="Times New Roman" w:hAnsi="Times New Roman" w:cs="Times New Roman"/>
                <w:sz w:val="20"/>
                <w:szCs w:val="20"/>
              </w:rPr>
              <w:t xml:space="preserve">3. </w:t>
            </w:r>
            <w:r w:rsidR="00F71119">
              <w:rPr>
                <w:rFonts w:ascii="Times New Roman" w:hAnsi="Times New Roman" w:cs="Times New Roman"/>
                <w:sz w:val="20"/>
                <w:szCs w:val="20"/>
              </w:rPr>
              <w:t>В</w:t>
            </w:r>
            <w:r w:rsidRPr="00E27A96">
              <w:rPr>
                <w:rFonts w:ascii="Times New Roman" w:hAnsi="Times New Roman" w:cs="Times New Roman"/>
                <w:sz w:val="20"/>
                <w:szCs w:val="20"/>
              </w:rPr>
              <w:t>ладение умениями работать с аутентичными историческими источниками и другими источниками исторической информации по истории России и всеобщей истории ХХ – начала XXI в. (извлечение и интерпретация информации источников; сопоставление данных разных источников, выявление общего и различий; соотнесение информации источников с историческим контекстом; высказывание суждений о степени полноты и достоверности источника</w:t>
            </w:r>
          </w:p>
          <w:p w:rsidR="00B06DA2" w:rsidRPr="00E27A96" w:rsidRDefault="00B06DA2" w:rsidP="00AF6022">
            <w:pPr>
              <w:contextualSpacing/>
              <w:jc w:val="both"/>
              <w:rPr>
                <w:rFonts w:ascii="Times New Roman" w:hAnsi="Times New Roman" w:cs="Times New Roman"/>
                <w:sz w:val="20"/>
                <w:szCs w:val="20"/>
              </w:rPr>
            </w:pPr>
          </w:p>
        </w:tc>
        <w:tc>
          <w:tcPr>
            <w:tcW w:w="2693" w:type="dxa"/>
          </w:tcPr>
          <w:p w:rsidR="00B06DA2" w:rsidRPr="00E27A96" w:rsidRDefault="00B06DA2" w:rsidP="00AF6022">
            <w:pPr>
              <w:contextualSpacing/>
              <w:jc w:val="both"/>
              <w:rPr>
                <w:rFonts w:ascii="Times New Roman" w:hAnsi="Times New Roman" w:cs="Times New Roman"/>
                <w:sz w:val="20"/>
                <w:szCs w:val="20"/>
              </w:rPr>
            </w:pPr>
            <w:r w:rsidRPr="00E27A96">
              <w:rPr>
                <w:rFonts w:ascii="Times New Roman" w:hAnsi="Times New Roman" w:cs="Times New Roman"/>
                <w:sz w:val="20"/>
                <w:szCs w:val="20"/>
              </w:rPr>
              <w:t xml:space="preserve">3. </w:t>
            </w:r>
            <w:r w:rsidR="00F71119">
              <w:rPr>
                <w:rFonts w:ascii="Times New Roman" w:hAnsi="Times New Roman" w:cs="Times New Roman"/>
                <w:sz w:val="20"/>
                <w:szCs w:val="20"/>
              </w:rPr>
              <w:t>В</w:t>
            </w:r>
            <w:r w:rsidRPr="00E27A96">
              <w:rPr>
                <w:rFonts w:ascii="Times New Roman" w:hAnsi="Times New Roman" w:cs="Times New Roman"/>
                <w:sz w:val="20"/>
                <w:szCs w:val="20"/>
              </w:rPr>
              <w:t>ладение умениями работать с аутентичными историческими источниками, а также комплексами источников исторической информации с применением приемов анализа и критики источника (извлечение и интерпретация информации источников; сопоставление данных разных источников, выявление общего и различий; соотнесение информации источников с историческим контекстом; высказывание и аргументация суждений о степени полноты и достоверности, ценности источника; понимание специфики современных источников социальной и личной</w:t>
            </w:r>
          </w:p>
          <w:p w:rsidR="00B06DA2" w:rsidRPr="00E27A96" w:rsidRDefault="00B06DA2" w:rsidP="00AF6022">
            <w:pPr>
              <w:contextualSpacing/>
              <w:jc w:val="both"/>
              <w:rPr>
                <w:rFonts w:ascii="Times New Roman" w:hAnsi="Times New Roman" w:cs="Times New Roman"/>
                <w:sz w:val="20"/>
                <w:szCs w:val="20"/>
              </w:rPr>
            </w:pPr>
            <w:r w:rsidRPr="00E27A96">
              <w:rPr>
                <w:rFonts w:ascii="Times New Roman" w:hAnsi="Times New Roman" w:cs="Times New Roman"/>
                <w:sz w:val="20"/>
                <w:szCs w:val="20"/>
              </w:rPr>
              <w:t>информации); осознание значения собирания и изучения материалов новейшего времени (в том числе – истории края, истории семьи, устной истории)</w:t>
            </w:r>
          </w:p>
        </w:tc>
      </w:tr>
      <w:bookmarkEnd w:id="21"/>
    </w:tbl>
    <w:p w:rsidR="00014E00" w:rsidRDefault="00014E00" w:rsidP="00EE4BD5"/>
    <w:sectPr w:rsidR="00014E00" w:rsidSect="00833325">
      <w:footerReference w:type="default" r:id="rId38"/>
      <w:footerReference w:type="first" r:id="rId39"/>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C63" w:rsidRDefault="00080C63" w:rsidP="00F241E3">
      <w:pPr>
        <w:spacing w:after="0" w:line="240" w:lineRule="auto"/>
      </w:pPr>
      <w:r>
        <w:separator/>
      </w:r>
    </w:p>
  </w:endnote>
  <w:endnote w:type="continuationSeparator" w:id="0">
    <w:p w:rsidR="00080C63" w:rsidRDefault="00080C63" w:rsidP="00F2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choolBookSanPi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051760"/>
      <w:docPartObj>
        <w:docPartGallery w:val="Page Numbers (Bottom of Page)"/>
        <w:docPartUnique/>
      </w:docPartObj>
    </w:sdtPr>
    <w:sdtEndPr/>
    <w:sdtContent>
      <w:p w:rsidR="00F81180" w:rsidRDefault="00870D9C" w:rsidP="001D1805">
        <w:pPr>
          <w:pStyle w:val="ae"/>
          <w:jc w:val="right"/>
        </w:pPr>
        <w:r w:rsidRPr="00040070">
          <w:rPr>
            <w:rFonts w:ascii="Times New Roman" w:hAnsi="Times New Roman" w:cs="Times New Roman"/>
          </w:rPr>
          <w:fldChar w:fldCharType="begin"/>
        </w:r>
        <w:r w:rsidR="00F81180" w:rsidRPr="00040070">
          <w:rPr>
            <w:rFonts w:ascii="Times New Roman" w:hAnsi="Times New Roman" w:cs="Times New Roman"/>
          </w:rPr>
          <w:instrText>PAGE   \* MERGEFORMAT</w:instrText>
        </w:r>
        <w:r w:rsidRPr="00040070">
          <w:rPr>
            <w:rFonts w:ascii="Times New Roman" w:hAnsi="Times New Roman" w:cs="Times New Roman"/>
          </w:rPr>
          <w:fldChar w:fldCharType="separate"/>
        </w:r>
        <w:r w:rsidR="00741BAA">
          <w:rPr>
            <w:rFonts w:ascii="Times New Roman" w:hAnsi="Times New Roman" w:cs="Times New Roman"/>
            <w:noProof/>
          </w:rPr>
          <w:t>34</w:t>
        </w:r>
        <w:r w:rsidRPr="00040070">
          <w:rPr>
            <w:rFonts w:ascii="Times New Roman" w:hAnsi="Times New Roman" w:cs="Times New Roman"/>
          </w:rPr>
          <w:fldChar w:fldCharType="end"/>
        </w:r>
      </w:p>
    </w:sdtContent>
  </w:sdt>
  <w:p w:rsidR="00F81180" w:rsidRDefault="00F81180">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180" w:rsidRPr="001178E7" w:rsidRDefault="00870D9C">
    <w:pPr>
      <w:pStyle w:val="ae"/>
      <w:jc w:val="right"/>
      <w:rPr>
        <w:rFonts w:ascii="Times New Roman" w:hAnsi="Times New Roman"/>
      </w:rPr>
    </w:pPr>
    <w:r w:rsidRPr="001178E7">
      <w:rPr>
        <w:rFonts w:ascii="Times New Roman" w:hAnsi="Times New Roman"/>
      </w:rPr>
      <w:fldChar w:fldCharType="begin"/>
    </w:r>
    <w:r w:rsidR="00F81180" w:rsidRPr="001178E7">
      <w:rPr>
        <w:rFonts w:ascii="Times New Roman" w:hAnsi="Times New Roman"/>
      </w:rPr>
      <w:instrText>PAGE   \* MERGEFORMAT</w:instrText>
    </w:r>
    <w:r w:rsidRPr="001178E7">
      <w:rPr>
        <w:rFonts w:ascii="Times New Roman" w:hAnsi="Times New Roman"/>
      </w:rPr>
      <w:fldChar w:fldCharType="separate"/>
    </w:r>
    <w:r w:rsidR="00741BAA">
      <w:rPr>
        <w:rFonts w:ascii="Times New Roman" w:hAnsi="Times New Roman"/>
        <w:noProof/>
      </w:rPr>
      <w:t>38</w:t>
    </w:r>
    <w:r w:rsidRPr="001178E7">
      <w:rPr>
        <w:rFonts w:ascii="Times New Roman" w:hAnsi="Times New Roman"/>
      </w:rPr>
      <w:fldChar w:fldCharType="end"/>
    </w:r>
  </w:p>
  <w:p w:rsidR="00F81180" w:rsidRDefault="00F81180">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180" w:rsidRDefault="00F81180">
    <w:pPr>
      <w:pStyle w:val="ae"/>
      <w:jc w:val="right"/>
    </w:pPr>
  </w:p>
  <w:p w:rsidR="00F81180" w:rsidRDefault="00F8118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C63" w:rsidRDefault="00080C63" w:rsidP="00F241E3">
      <w:pPr>
        <w:spacing w:after="0" w:line="240" w:lineRule="auto"/>
      </w:pPr>
      <w:r>
        <w:separator/>
      </w:r>
    </w:p>
  </w:footnote>
  <w:footnote w:type="continuationSeparator" w:id="0">
    <w:p w:rsidR="00080C63" w:rsidRDefault="00080C63" w:rsidP="00F241E3">
      <w:pPr>
        <w:spacing w:after="0" w:line="240" w:lineRule="auto"/>
      </w:pPr>
      <w:r>
        <w:continuationSeparator/>
      </w:r>
    </w:p>
  </w:footnote>
  <w:footnote w:id="1">
    <w:p w:rsidR="00F81180" w:rsidRPr="00BA4DF7" w:rsidRDefault="00F81180" w:rsidP="00BA4DF7">
      <w:pPr>
        <w:pStyle w:val="a3"/>
        <w:jc w:val="both"/>
        <w:rPr>
          <w:sz w:val="24"/>
          <w:szCs w:val="24"/>
        </w:rPr>
      </w:pPr>
      <w:r w:rsidRPr="00BA4DF7">
        <w:rPr>
          <w:rStyle w:val="a5"/>
          <w:sz w:val="24"/>
          <w:szCs w:val="24"/>
        </w:rPr>
        <w:footnoteRef/>
      </w:r>
      <w:r w:rsidRPr="00BA4DF7">
        <w:rPr>
          <w:rFonts w:ascii="Times New Roman" w:hAnsi="Times New Roman" w:cs="Times New Roman"/>
          <w:color w:val="000000" w:themeColor="text1"/>
          <w:sz w:val="24"/>
          <w:szCs w:val="24"/>
        </w:rPr>
        <w:t>Взаимосвязь между образовательными результатами курса истории на уровне общего среднего образования и общими компетенциями как ожидаемом результате на уровне СПО представлена в Таблице 2 (Приложение)</w:t>
      </w:r>
      <w:r>
        <w:rPr>
          <w:rFonts w:ascii="Times New Roman" w:hAnsi="Times New Roman" w:cs="Times New Roman"/>
          <w:color w:val="000000" w:themeColor="text1"/>
          <w:sz w:val="24"/>
          <w:szCs w:val="24"/>
        </w:rPr>
        <w:t>.</w:t>
      </w:r>
    </w:p>
  </w:footnote>
  <w:footnote w:id="2">
    <w:p w:rsidR="000B515A" w:rsidRPr="00C416CD" w:rsidRDefault="000B515A" w:rsidP="000B515A">
      <w:pPr>
        <w:pStyle w:val="a3"/>
        <w:jc w:val="both"/>
        <w:rPr>
          <w:sz w:val="24"/>
          <w:szCs w:val="24"/>
        </w:rPr>
      </w:pPr>
      <w:r w:rsidRPr="00C416CD">
        <w:rPr>
          <w:rStyle w:val="a5"/>
          <w:sz w:val="24"/>
          <w:szCs w:val="24"/>
        </w:rPr>
        <w:footnoteRef/>
      </w:r>
      <w:r w:rsidRPr="00C416CD">
        <w:rPr>
          <w:rFonts w:ascii="Times New Roman" w:hAnsi="Times New Roman" w:cs="Times New Roman"/>
          <w:sz w:val="24"/>
          <w:szCs w:val="24"/>
        </w:rPr>
        <w:t xml:space="preserve">Профессионально ориентированное содержание может быть </w:t>
      </w:r>
      <w:r>
        <w:rPr>
          <w:rFonts w:ascii="Times New Roman" w:hAnsi="Times New Roman" w:cs="Times New Roman"/>
          <w:sz w:val="24"/>
          <w:szCs w:val="24"/>
        </w:rPr>
        <w:t xml:space="preserve">включено в содержание тематических разделов или </w:t>
      </w:r>
      <w:r w:rsidRPr="00C416CD">
        <w:rPr>
          <w:rFonts w:ascii="Times New Roman" w:hAnsi="Times New Roman" w:cs="Times New Roman"/>
          <w:sz w:val="24"/>
          <w:szCs w:val="24"/>
        </w:rPr>
        <w:t>выделено в отдельные прикладные модули.</w:t>
      </w:r>
    </w:p>
  </w:footnote>
  <w:footnote w:id="3">
    <w:p w:rsidR="000B515A" w:rsidRPr="00A4133A" w:rsidRDefault="000B515A" w:rsidP="000B515A">
      <w:pPr>
        <w:pStyle w:val="a3"/>
        <w:jc w:val="both"/>
        <w:rPr>
          <w:rFonts w:ascii="Times New Roman" w:hAnsi="Times New Roman" w:cs="Times New Roman"/>
          <w:sz w:val="24"/>
          <w:szCs w:val="24"/>
        </w:rPr>
      </w:pPr>
      <w:r w:rsidRPr="00A4133A">
        <w:rPr>
          <w:rStyle w:val="a5"/>
          <w:rFonts w:ascii="Times New Roman" w:hAnsi="Times New Roman"/>
          <w:sz w:val="24"/>
          <w:szCs w:val="24"/>
        </w:rPr>
        <w:footnoteRef/>
      </w:r>
      <w:r w:rsidRPr="00A4133A">
        <w:rPr>
          <w:rFonts w:ascii="Times New Roman" w:hAnsi="Times New Roman" w:cs="Times New Roman"/>
          <w:sz w:val="24"/>
          <w:szCs w:val="24"/>
        </w:rPr>
        <w:t xml:space="preserve"> Жирным шрифтом выделены </w:t>
      </w:r>
      <w:r>
        <w:rPr>
          <w:rFonts w:ascii="Times New Roman" w:hAnsi="Times New Roman" w:cs="Times New Roman"/>
          <w:sz w:val="24"/>
          <w:szCs w:val="24"/>
        </w:rPr>
        <w:t>названия укрупненных блоков содержания</w:t>
      </w:r>
      <w:r w:rsidRPr="00A4133A">
        <w:rPr>
          <w:rFonts w:ascii="Times New Roman" w:hAnsi="Times New Roman" w:cs="Times New Roman"/>
          <w:sz w:val="24"/>
          <w:szCs w:val="24"/>
        </w:rPr>
        <w:t>.</w:t>
      </w:r>
    </w:p>
  </w:footnote>
  <w:footnote w:id="4">
    <w:p w:rsidR="000B515A" w:rsidRPr="00A4133A" w:rsidRDefault="000B515A" w:rsidP="000B515A">
      <w:pPr>
        <w:pStyle w:val="a3"/>
        <w:jc w:val="both"/>
      </w:pPr>
      <w:r w:rsidRPr="00A4133A">
        <w:rPr>
          <w:rStyle w:val="a5"/>
        </w:rPr>
        <w:footnoteRef/>
      </w:r>
      <w:r w:rsidRPr="00A4133A">
        <w:rPr>
          <w:rFonts w:ascii="Times New Roman" w:hAnsi="Times New Roman" w:cs="Times New Roman"/>
          <w:sz w:val="24"/>
          <w:szCs w:val="24"/>
        </w:rPr>
        <w:t>Курсивом обозначен материал, который может быть освоен при выделении дополнительного объема часов</w:t>
      </w:r>
      <w:r>
        <w:rPr>
          <w:rFonts w:ascii="Times New Roman" w:hAnsi="Times New Roman" w:cs="Times New Roman"/>
          <w:sz w:val="24"/>
          <w:szCs w:val="24"/>
        </w:rPr>
        <w:t xml:space="preserve"> на изучении темы</w:t>
      </w:r>
      <w:r w:rsidRPr="00A4133A">
        <w:rPr>
          <w:rFonts w:ascii="Times New Roman" w:hAnsi="Times New Roman" w:cs="Times New Roman"/>
          <w:sz w:val="24"/>
          <w:szCs w:val="24"/>
        </w:rPr>
        <w:t>.</w:t>
      </w:r>
    </w:p>
  </w:footnote>
  <w:footnote w:id="5">
    <w:p w:rsidR="000B515A" w:rsidRPr="007748B9" w:rsidRDefault="000B515A" w:rsidP="000B515A">
      <w:pPr>
        <w:pStyle w:val="a3"/>
        <w:jc w:val="both"/>
        <w:rPr>
          <w:rFonts w:ascii="Times New Roman" w:hAnsi="Times New Roman" w:cs="Times New Roman"/>
          <w:sz w:val="24"/>
          <w:szCs w:val="24"/>
        </w:rPr>
      </w:pPr>
      <w:r w:rsidRPr="00920E55">
        <w:rPr>
          <w:rStyle w:val="a5"/>
          <w:rFonts w:ascii="Times New Roman" w:hAnsi="Times New Roman"/>
          <w:sz w:val="24"/>
          <w:szCs w:val="24"/>
        </w:rPr>
        <w:footnoteRef/>
      </w:r>
      <w:r>
        <w:rPr>
          <w:rFonts w:ascii="Times New Roman" w:hAnsi="Times New Roman" w:cs="Times New Roman"/>
          <w:sz w:val="24"/>
          <w:szCs w:val="24"/>
        </w:rPr>
        <w:t>Здесь и далее: п</w:t>
      </w:r>
      <w:r w:rsidRPr="00920E55">
        <w:rPr>
          <w:rFonts w:ascii="Times New Roman" w:hAnsi="Times New Roman" w:cs="Times New Roman"/>
          <w:sz w:val="24"/>
          <w:szCs w:val="24"/>
        </w:rPr>
        <w:t>римерный объем часов в случае выделения отдельного прикладного модуля</w:t>
      </w:r>
      <w:r>
        <w:rPr>
          <w:rFonts w:ascii="Times New Roman" w:hAnsi="Times New Roman" w:cs="Times New Roman"/>
          <w:sz w:val="24"/>
          <w:szCs w:val="24"/>
        </w:rPr>
        <w:t xml:space="preserve"> с профессионально-ориентированным содержанием. </w:t>
      </w:r>
      <w:r w:rsidRPr="007748B9">
        <w:rPr>
          <w:rFonts w:ascii="Times New Roman" w:hAnsi="Times New Roman" w:cs="Times New Roman"/>
          <w:sz w:val="24"/>
          <w:szCs w:val="24"/>
        </w:rPr>
        <w:t>Модели включения профессионально направленного содержания в тематику занятий или организации прикладных модулей</w:t>
      </w:r>
      <w:r>
        <w:rPr>
          <w:rFonts w:ascii="Times New Roman" w:hAnsi="Times New Roman" w:cs="Times New Roman"/>
          <w:sz w:val="24"/>
          <w:szCs w:val="24"/>
        </w:rPr>
        <w:t xml:space="preserve"> даны в общей характеристике ПРП, п. </w:t>
      </w:r>
      <w:r w:rsidRPr="007748B9">
        <w:rPr>
          <w:rFonts w:ascii="Times New Roman" w:hAnsi="Times New Roman" w:cs="Times New Roman"/>
          <w:sz w:val="24"/>
          <w:szCs w:val="24"/>
        </w:rPr>
        <w:t>1.3. Организация учебного процесса и виды учебной работы</w:t>
      </w:r>
      <w:r>
        <w:rPr>
          <w:rFonts w:ascii="Times New Roman" w:hAnsi="Times New Roman" w:cs="Times New Roman"/>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168D5A8B"/>
    <w:multiLevelType w:val="hybridMultilevel"/>
    <w:tmpl w:val="08CA8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9D1440"/>
    <w:multiLevelType w:val="hybridMultilevel"/>
    <w:tmpl w:val="08CA8D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38C472AF"/>
    <w:multiLevelType w:val="multilevel"/>
    <w:tmpl w:val="E990B9E0"/>
    <w:lvl w:ilvl="0">
      <w:start w:val="1"/>
      <w:numFmt w:val="decimal"/>
      <w:lvlText w:val="%1."/>
      <w:lvlJc w:val="left"/>
      <w:pPr>
        <w:ind w:left="720" w:hanging="360"/>
      </w:pPr>
      <w:rPr>
        <w:b w:val="0"/>
      </w:rPr>
    </w:lvl>
    <w:lvl w:ilvl="1">
      <w:start w:val="2"/>
      <w:numFmt w:val="decimal"/>
      <w:isLgl/>
      <w:lvlText w:val="%1.%2."/>
      <w:lvlJc w:val="left"/>
      <w:pPr>
        <w:ind w:left="1119" w:hanging="58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
    <w:nsid w:val="4A3231AA"/>
    <w:multiLevelType w:val="hybridMultilevel"/>
    <w:tmpl w:val="083A0C38"/>
    <w:lvl w:ilvl="0" w:tplc="76BED0B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6402739F"/>
    <w:multiLevelType w:val="hybridMultilevel"/>
    <w:tmpl w:val="FD6E04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B2F49AC"/>
    <w:multiLevelType w:val="hybridMultilevel"/>
    <w:tmpl w:val="08CA8D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4"/>
  </w:num>
  <w:num w:numId="6">
    <w:abstractNumId w:val="2"/>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241E3"/>
    <w:rsid w:val="00011733"/>
    <w:rsid w:val="000117C3"/>
    <w:rsid w:val="00014E00"/>
    <w:rsid w:val="00021ACC"/>
    <w:rsid w:val="00021DBA"/>
    <w:rsid w:val="00023268"/>
    <w:rsid w:val="00023825"/>
    <w:rsid w:val="00032792"/>
    <w:rsid w:val="00033924"/>
    <w:rsid w:val="00040070"/>
    <w:rsid w:val="00045352"/>
    <w:rsid w:val="000559C8"/>
    <w:rsid w:val="0005741B"/>
    <w:rsid w:val="00057D0E"/>
    <w:rsid w:val="00060B52"/>
    <w:rsid w:val="0006528A"/>
    <w:rsid w:val="00067B64"/>
    <w:rsid w:val="0007344B"/>
    <w:rsid w:val="0007548B"/>
    <w:rsid w:val="000763FD"/>
    <w:rsid w:val="00080C63"/>
    <w:rsid w:val="00081A11"/>
    <w:rsid w:val="00082C4A"/>
    <w:rsid w:val="0008623D"/>
    <w:rsid w:val="00086376"/>
    <w:rsid w:val="00095F6A"/>
    <w:rsid w:val="00097F3D"/>
    <w:rsid w:val="000A06ED"/>
    <w:rsid w:val="000A13A7"/>
    <w:rsid w:val="000A3EAD"/>
    <w:rsid w:val="000A494B"/>
    <w:rsid w:val="000A6127"/>
    <w:rsid w:val="000A62B0"/>
    <w:rsid w:val="000A7221"/>
    <w:rsid w:val="000B1ABF"/>
    <w:rsid w:val="000B2AC5"/>
    <w:rsid w:val="000B40A8"/>
    <w:rsid w:val="000B515A"/>
    <w:rsid w:val="000C479B"/>
    <w:rsid w:val="000C5CB0"/>
    <w:rsid w:val="000D189D"/>
    <w:rsid w:val="000D27D2"/>
    <w:rsid w:val="000D3A51"/>
    <w:rsid w:val="000D4485"/>
    <w:rsid w:val="000D662B"/>
    <w:rsid w:val="00100F9C"/>
    <w:rsid w:val="0010585F"/>
    <w:rsid w:val="00106821"/>
    <w:rsid w:val="00106D1A"/>
    <w:rsid w:val="00107C1B"/>
    <w:rsid w:val="001156A1"/>
    <w:rsid w:val="00120011"/>
    <w:rsid w:val="001349A3"/>
    <w:rsid w:val="00137566"/>
    <w:rsid w:val="0014192A"/>
    <w:rsid w:val="00146596"/>
    <w:rsid w:val="00147176"/>
    <w:rsid w:val="001519DE"/>
    <w:rsid w:val="00152901"/>
    <w:rsid w:val="00152ACC"/>
    <w:rsid w:val="001562A9"/>
    <w:rsid w:val="001601AB"/>
    <w:rsid w:val="00161E4B"/>
    <w:rsid w:val="001627A1"/>
    <w:rsid w:val="00165B76"/>
    <w:rsid w:val="00165F57"/>
    <w:rsid w:val="00166F67"/>
    <w:rsid w:val="00177543"/>
    <w:rsid w:val="001855E4"/>
    <w:rsid w:val="001876CF"/>
    <w:rsid w:val="00187D01"/>
    <w:rsid w:val="00194188"/>
    <w:rsid w:val="00194F0F"/>
    <w:rsid w:val="001962DA"/>
    <w:rsid w:val="001A2016"/>
    <w:rsid w:val="001A6AE9"/>
    <w:rsid w:val="001B3F2F"/>
    <w:rsid w:val="001B6CD9"/>
    <w:rsid w:val="001C0671"/>
    <w:rsid w:val="001C106E"/>
    <w:rsid w:val="001C141B"/>
    <w:rsid w:val="001C2EAE"/>
    <w:rsid w:val="001C5393"/>
    <w:rsid w:val="001C78CA"/>
    <w:rsid w:val="001D1805"/>
    <w:rsid w:val="001D18EE"/>
    <w:rsid w:val="001D1958"/>
    <w:rsid w:val="001D2FF3"/>
    <w:rsid w:val="001D4B1C"/>
    <w:rsid w:val="001F2046"/>
    <w:rsid w:val="001F2AD2"/>
    <w:rsid w:val="0020101E"/>
    <w:rsid w:val="00202792"/>
    <w:rsid w:val="002075F3"/>
    <w:rsid w:val="002100B5"/>
    <w:rsid w:val="002109AA"/>
    <w:rsid w:val="00212F7B"/>
    <w:rsid w:val="00213348"/>
    <w:rsid w:val="0021369C"/>
    <w:rsid w:val="0022073E"/>
    <w:rsid w:val="00221184"/>
    <w:rsid w:val="00223376"/>
    <w:rsid w:val="00224AA9"/>
    <w:rsid w:val="00224E7C"/>
    <w:rsid w:val="00224F49"/>
    <w:rsid w:val="00225F53"/>
    <w:rsid w:val="002335B9"/>
    <w:rsid w:val="002338B3"/>
    <w:rsid w:val="00233AB4"/>
    <w:rsid w:val="00237DC9"/>
    <w:rsid w:val="00241DB3"/>
    <w:rsid w:val="0024320E"/>
    <w:rsid w:val="00243690"/>
    <w:rsid w:val="00244259"/>
    <w:rsid w:val="0024487C"/>
    <w:rsid w:val="00244A05"/>
    <w:rsid w:val="002471BE"/>
    <w:rsid w:val="002565C4"/>
    <w:rsid w:val="002622C9"/>
    <w:rsid w:val="002634B2"/>
    <w:rsid w:val="00263D64"/>
    <w:rsid w:val="002739C2"/>
    <w:rsid w:val="00275F8F"/>
    <w:rsid w:val="002853CE"/>
    <w:rsid w:val="00287037"/>
    <w:rsid w:val="00287629"/>
    <w:rsid w:val="00287C0B"/>
    <w:rsid w:val="00290985"/>
    <w:rsid w:val="0029114B"/>
    <w:rsid w:val="00291A33"/>
    <w:rsid w:val="00295B53"/>
    <w:rsid w:val="002A2434"/>
    <w:rsid w:val="002A3C53"/>
    <w:rsid w:val="002A5525"/>
    <w:rsid w:val="002A7E0B"/>
    <w:rsid w:val="002B0C45"/>
    <w:rsid w:val="002C3777"/>
    <w:rsid w:val="002C3F8B"/>
    <w:rsid w:val="002C4816"/>
    <w:rsid w:val="002C5393"/>
    <w:rsid w:val="002C5F2B"/>
    <w:rsid w:val="002D3560"/>
    <w:rsid w:val="002D3769"/>
    <w:rsid w:val="002D7059"/>
    <w:rsid w:val="002D7C8A"/>
    <w:rsid w:val="002E0745"/>
    <w:rsid w:val="002E0EB2"/>
    <w:rsid w:val="002E4209"/>
    <w:rsid w:val="002E5128"/>
    <w:rsid w:val="002E7FD5"/>
    <w:rsid w:val="002F0C55"/>
    <w:rsid w:val="002F26F4"/>
    <w:rsid w:val="002F2978"/>
    <w:rsid w:val="002F6ADE"/>
    <w:rsid w:val="0030331F"/>
    <w:rsid w:val="00304082"/>
    <w:rsid w:val="00311A57"/>
    <w:rsid w:val="0031327C"/>
    <w:rsid w:val="00313A9A"/>
    <w:rsid w:val="00314846"/>
    <w:rsid w:val="00321CEF"/>
    <w:rsid w:val="00331B16"/>
    <w:rsid w:val="003358A7"/>
    <w:rsid w:val="00335C7C"/>
    <w:rsid w:val="003424A6"/>
    <w:rsid w:val="003433CD"/>
    <w:rsid w:val="00347686"/>
    <w:rsid w:val="00350594"/>
    <w:rsid w:val="00350F7F"/>
    <w:rsid w:val="00353CF3"/>
    <w:rsid w:val="0035510B"/>
    <w:rsid w:val="00360009"/>
    <w:rsid w:val="00361535"/>
    <w:rsid w:val="00364DDB"/>
    <w:rsid w:val="003717A7"/>
    <w:rsid w:val="00371844"/>
    <w:rsid w:val="00377A87"/>
    <w:rsid w:val="00377B00"/>
    <w:rsid w:val="00380562"/>
    <w:rsid w:val="0038092E"/>
    <w:rsid w:val="00381359"/>
    <w:rsid w:val="0038298D"/>
    <w:rsid w:val="0039126B"/>
    <w:rsid w:val="00392ACF"/>
    <w:rsid w:val="003A086C"/>
    <w:rsid w:val="003A366A"/>
    <w:rsid w:val="003B20D5"/>
    <w:rsid w:val="003B41FA"/>
    <w:rsid w:val="003C0140"/>
    <w:rsid w:val="003C260D"/>
    <w:rsid w:val="003C2C42"/>
    <w:rsid w:val="003C3182"/>
    <w:rsid w:val="003C5046"/>
    <w:rsid w:val="003C5159"/>
    <w:rsid w:val="003C5C04"/>
    <w:rsid w:val="003C62B9"/>
    <w:rsid w:val="003D12B0"/>
    <w:rsid w:val="003D1B10"/>
    <w:rsid w:val="003D2C1D"/>
    <w:rsid w:val="003D3E11"/>
    <w:rsid w:val="003D5412"/>
    <w:rsid w:val="003D7A38"/>
    <w:rsid w:val="003E0B27"/>
    <w:rsid w:val="003E1482"/>
    <w:rsid w:val="003E46D7"/>
    <w:rsid w:val="003F07FA"/>
    <w:rsid w:val="003F36E9"/>
    <w:rsid w:val="003F3B2E"/>
    <w:rsid w:val="00400896"/>
    <w:rsid w:val="00400FE1"/>
    <w:rsid w:val="00402BBF"/>
    <w:rsid w:val="00403969"/>
    <w:rsid w:val="004071C4"/>
    <w:rsid w:val="00410ACD"/>
    <w:rsid w:val="004179E0"/>
    <w:rsid w:val="004203F4"/>
    <w:rsid w:val="0042108A"/>
    <w:rsid w:val="00421CCB"/>
    <w:rsid w:val="00423347"/>
    <w:rsid w:val="00430091"/>
    <w:rsid w:val="004312D8"/>
    <w:rsid w:val="00431A6A"/>
    <w:rsid w:val="00433A43"/>
    <w:rsid w:val="004377E8"/>
    <w:rsid w:val="00441428"/>
    <w:rsid w:val="004433CA"/>
    <w:rsid w:val="00452A2F"/>
    <w:rsid w:val="00460558"/>
    <w:rsid w:val="00461476"/>
    <w:rsid w:val="00463342"/>
    <w:rsid w:val="0046369F"/>
    <w:rsid w:val="004645ED"/>
    <w:rsid w:val="00465331"/>
    <w:rsid w:val="00473C17"/>
    <w:rsid w:val="00481C09"/>
    <w:rsid w:val="004843B4"/>
    <w:rsid w:val="00484457"/>
    <w:rsid w:val="00492637"/>
    <w:rsid w:val="004A0437"/>
    <w:rsid w:val="004A2624"/>
    <w:rsid w:val="004A39CB"/>
    <w:rsid w:val="004A4934"/>
    <w:rsid w:val="004A6367"/>
    <w:rsid w:val="004B0F9F"/>
    <w:rsid w:val="004B2F03"/>
    <w:rsid w:val="004B2F79"/>
    <w:rsid w:val="004C1779"/>
    <w:rsid w:val="004D6882"/>
    <w:rsid w:val="004E3F3C"/>
    <w:rsid w:val="004E6581"/>
    <w:rsid w:val="004E669E"/>
    <w:rsid w:val="004E72FD"/>
    <w:rsid w:val="004F0192"/>
    <w:rsid w:val="004F7B68"/>
    <w:rsid w:val="00502226"/>
    <w:rsid w:val="00504BDC"/>
    <w:rsid w:val="00504DF3"/>
    <w:rsid w:val="0050613E"/>
    <w:rsid w:val="00510073"/>
    <w:rsid w:val="0051735A"/>
    <w:rsid w:val="005174B0"/>
    <w:rsid w:val="0052064D"/>
    <w:rsid w:val="0052070E"/>
    <w:rsid w:val="005217CB"/>
    <w:rsid w:val="00526C94"/>
    <w:rsid w:val="00535FAC"/>
    <w:rsid w:val="0054223F"/>
    <w:rsid w:val="00544F23"/>
    <w:rsid w:val="00546316"/>
    <w:rsid w:val="00551D88"/>
    <w:rsid w:val="005526BD"/>
    <w:rsid w:val="00553A4E"/>
    <w:rsid w:val="00554244"/>
    <w:rsid w:val="00554ECA"/>
    <w:rsid w:val="005630F0"/>
    <w:rsid w:val="00564D07"/>
    <w:rsid w:val="00565C5C"/>
    <w:rsid w:val="005707A1"/>
    <w:rsid w:val="00570DC1"/>
    <w:rsid w:val="005713FA"/>
    <w:rsid w:val="005741C9"/>
    <w:rsid w:val="00575154"/>
    <w:rsid w:val="005779B5"/>
    <w:rsid w:val="00577CD2"/>
    <w:rsid w:val="00580AAE"/>
    <w:rsid w:val="00584BA8"/>
    <w:rsid w:val="00585610"/>
    <w:rsid w:val="00591178"/>
    <w:rsid w:val="0059220E"/>
    <w:rsid w:val="005949DD"/>
    <w:rsid w:val="00594F0B"/>
    <w:rsid w:val="005A0C02"/>
    <w:rsid w:val="005A28A8"/>
    <w:rsid w:val="005A34C0"/>
    <w:rsid w:val="005A679C"/>
    <w:rsid w:val="005A6A8D"/>
    <w:rsid w:val="005A6D1F"/>
    <w:rsid w:val="005B14B2"/>
    <w:rsid w:val="005B597E"/>
    <w:rsid w:val="005C103C"/>
    <w:rsid w:val="005C325E"/>
    <w:rsid w:val="005C4953"/>
    <w:rsid w:val="005C594E"/>
    <w:rsid w:val="005C5FB1"/>
    <w:rsid w:val="005D1420"/>
    <w:rsid w:val="005D312A"/>
    <w:rsid w:val="005D7DDA"/>
    <w:rsid w:val="005E0243"/>
    <w:rsid w:val="005F3813"/>
    <w:rsid w:val="005F4052"/>
    <w:rsid w:val="005F5229"/>
    <w:rsid w:val="005F5E66"/>
    <w:rsid w:val="005F6852"/>
    <w:rsid w:val="005F708E"/>
    <w:rsid w:val="005F753C"/>
    <w:rsid w:val="00605A2A"/>
    <w:rsid w:val="00606736"/>
    <w:rsid w:val="00614510"/>
    <w:rsid w:val="00615855"/>
    <w:rsid w:val="00615F6D"/>
    <w:rsid w:val="006226D8"/>
    <w:rsid w:val="00623CF0"/>
    <w:rsid w:val="00624906"/>
    <w:rsid w:val="0062689F"/>
    <w:rsid w:val="00630720"/>
    <w:rsid w:val="00630AA9"/>
    <w:rsid w:val="00630F17"/>
    <w:rsid w:val="0063116B"/>
    <w:rsid w:val="00633903"/>
    <w:rsid w:val="00635641"/>
    <w:rsid w:val="00635790"/>
    <w:rsid w:val="00636EB2"/>
    <w:rsid w:val="00640E17"/>
    <w:rsid w:val="00645219"/>
    <w:rsid w:val="0064597C"/>
    <w:rsid w:val="00645A9D"/>
    <w:rsid w:val="006500AB"/>
    <w:rsid w:val="006542B6"/>
    <w:rsid w:val="00655D85"/>
    <w:rsid w:val="00657F81"/>
    <w:rsid w:val="00662A8E"/>
    <w:rsid w:val="00666A8D"/>
    <w:rsid w:val="006714C0"/>
    <w:rsid w:val="00676A2E"/>
    <w:rsid w:val="00680038"/>
    <w:rsid w:val="0068182C"/>
    <w:rsid w:val="00681E25"/>
    <w:rsid w:val="00690A04"/>
    <w:rsid w:val="00692767"/>
    <w:rsid w:val="0069305A"/>
    <w:rsid w:val="006932BA"/>
    <w:rsid w:val="0069430E"/>
    <w:rsid w:val="006944D5"/>
    <w:rsid w:val="006946E8"/>
    <w:rsid w:val="0069528F"/>
    <w:rsid w:val="00697A79"/>
    <w:rsid w:val="006A0260"/>
    <w:rsid w:val="006A1321"/>
    <w:rsid w:val="006A529F"/>
    <w:rsid w:val="006A53AF"/>
    <w:rsid w:val="006A66C2"/>
    <w:rsid w:val="006B2170"/>
    <w:rsid w:val="006C1386"/>
    <w:rsid w:val="006C4265"/>
    <w:rsid w:val="006E066D"/>
    <w:rsid w:val="006E13F8"/>
    <w:rsid w:val="006E4CCA"/>
    <w:rsid w:val="006E7CF5"/>
    <w:rsid w:val="006F0B4D"/>
    <w:rsid w:val="006F153A"/>
    <w:rsid w:val="00705516"/>
    <w:rsid w:val="0070581B"/>
    <w:rsid w:val="007063D2"/>
    <w:rsid w:val="00707027"/>
    <w:rsid w:val="00712508"/>
    <w:rsid w:val="00720311"/>
    <w:rsid w:val="00723C92"/>
    <w:rsid w:val="00726D1E"/>
    <w:rsid w:val="00727D2B"/>
    <w:rsid w:val="00741BAA"/>
    <w:rsid w:val="00743326"/>
    <w:rsid w:val="00744F05"/>
    <w:rsid w:val="00745D0B"/>
    <w:rsid w:val="0074651E"/>
    <w:rsid w:val="00750F95"/>
    <w:rsid w:val="0075349C"/>
    <w:rsid w:val="007534C3"/>
    <w:rsid w:val="00753E97"/>
    <w:rsid w:val="00753F99"/>
    <w:rsid w:val="0075628A"/>
    <w:rsid w:val="00763F0E"/>
    <w:rsid w:val="0077069D"/>
    <w:rsid w:val="007706FA"/>
    <w:rsid w:val="00770AAB"/>
    <w:rsid w:val="007729BA"/>
    <w:rsid w:val="00773DFB"/>
    <w:rsid w:val="007742F2"/>
    <w:rsid w:val="007748B9"/>
    <w:rsid w:val="00775961"/>
    <w:rsid w:val="00782DAF"/>
    <w:rsid w:val="00786EF7"/>
    <w:rsid w:val="0078756A"/>
    <w:rsid w:val="007879A1"/>
    <w:rsid w:val="00791C33"/>
    <w:rsid w:val="00793B7B"/>
    <w:rsid w:val="007A25C3"/>
    <w:rsid w:val="007A3CAC"/>
    <w:rsid w:val="007A4049"/>
    <w:rsid w:val="007A5016"/>
    <w:rsid w:val="007B0659"/>
    <w:rsid w:val="007B2CCF"/>
    <w:rsid w:val="007B78A7"/>
    <w:rsid w:val="007C04F4"/>
    <w:rsid w:val="007C056A"/>
    <w:rsid w:val="007C5345"/>
    <w:rsid w:val="007C641C"/>
    <w:rsid w:val="007D1398"/>
    <w:rsid w:val="007D4D9F"/>
    <w:rsid w:val="007D5EC8"/>
    <w:rsid w:val="007E0AD7"/>
    <w:rsid w:val="007E2270"/>
    <w:rsid w:val="007E275F"/>
    <w:rsid w:val="007E66FB"/>
    <w:rsid w:val="007F2FD4"/>
    <w:rsid w:val="007F640A"/>
    <w:rsid w:val="007F6CC5"/>
    <w:rsid w:val="007F7C50"/>
    <w:rsid w:val="00805576"/>
    <w:rsid w:val="00805590"/>
    <w:rsid w:val="00815F9C"/>
    <w:rsid w:val="00817F4C"/>
    <w:rsid w:val="00823129"/>
    <w:rsid w:val="00825C4E"/>
    <w:rsid w:val="00831DCE"/>
    <w:rsid w:val="008326F4"/>
    <w:rsid w:val="00833325"/>
    <w:rsid w:val="0083445F"/>
    <w:rsid w:val="008413A8"/>
    <w:rsid w:val="008423F7"/>
    <w:rsid w:val="00852515"/>
    <w:rsid w:val="008539B7"/>
    <w:rsid w:val="00857A12"/>
    <w:rsid w:val="00857C4D"/>
    <w:rsid w:val="008608E3"/>
    <w:rsid w:val="008612B6"/>
    <w:rsid w:val="0086260B"/>
    <w:rsid w:val="00870D9C"/>
    <w:rsid w:val="0087258B"/>
    <w:rsid w:val="00875F1C"/>
    <w:rsid w:val="00876A7E"/>
    <w:rsid w:val="00880360"/>
    <w:rsid w:val="00883869"/>
    <w:rsid w:val="00885B38"/>
    <w:rsid w:val="00891376"/>
    <w:rsid w:val="00892EAF"/>
    <w:rsid w:val="00897C63"/>
    <w:rsid w:val="008C28F2"/>
    <w:rsid w:val="008C3E76"/>
    <w:rsid w:val="008C4A5C"/>
    <w:rsid w:val="008E0CC8"/>
    <w:rsid w:val="008E30D5"/>
    <w:rsid w:val="008E37CB"/>
    <w:rsid w:val="008E7B55"/>
    <w:rsid w:val="008F2EAE"/>
    <w:rsid w:val="008F5EDC"/>
    <w:rsid w:val="009002FF"/>
    <w:rsid w:val="00903FB6"/>
    <w:rsid w:val="009104EB"/>
    <w:rsid w:val="00911DE1"/>
    <w:rsid w:val="00920E55"/>
    <w:rsid w:val="009227A5"/>
    <w:rsid w:val="00922877"/>
    <w:rsid w:val="0093112A"/>
    <w:rsid w:val="0093242D"/>
    <w:rsid w:val="00934E56"/>
    <w:rsid w:val="00941463"/>
    <w:rsid w:val="00942807"/>
    <w:rsid w:val="009533FC"/>
    <w:rsid w:val="00954216"/>
    <w:rsid w:val="009579C1"/>
    <w:rsid w:val="00962DB3"/>
    <w:rsid w:val="00966A18"/>
    <w:rsid w:val="00967645"/>
    <w:rsid w:val="009716B9"/>
    <w:rsid w:val="009734C2"/>
    <w:rsid w:val="00977203"/>
    <w:rsid w:val="00977713"/>
    <w:rsid w:val="009801D8"/>
    <w:rsid w:val="00980CFA"/>
    <w:rsid w:val="00985108"/>
    <w:rsid w:val="009854A2"/>
    <w:rsid w:val="00985D9D"/>
    <w:rsid w:val="009873A0"/>
    <w:rsid w:val="0099041B"/>
    <w:rsid w:val="0099169D"/>
    <w:rsid w:val="009951AD"/>
    <w:rsid w:val="009A29BF"/>
    <w:rsid w:val="009A3E0E"/>
    <w:rsid w:val="009B4E9F"/>
    <w:rsid w:val="009B72A7"/>
    <w:rsid w:val="009C28C8"/>
    <w:rsid w:val="009C371C"/>
    <w:rsid w:val="009D2D7F"/>
    <w:rsid w:val="009D5859"/>
    <w:rsid w:val="009E14BE"/>
    <w:rsid w:val="009E5234"/>
    <w:rsid w:val="009F231C"/>
    <w:rsid w:val="009F28FA"/>
    <w:rsid w:val="009F2D36"/>
    <w:rsid w:val="009F49BD"/>
    <w:rsid w:val="00A02B45"/>
    <w:rsid w:val="00A07C07"/>
    <w:rsid w:val="00A1237D"/>
    <w:rsid w:val="00A145B0"/>
    <w:rsid w:val="00A14C4F"/>
    <w:rsid w:val="00A23507"/>
    <w:rsid w:val="00A27379"/>
    <w:rsid w:val="00A27C56"/>
    <w:rsid w:val="00A323F2"/>
    <w:rsid w:val="00A32E02"/>
    <w:rsid w:val="00A40817"/>
    <w:rsid w:val="00A40841"/>
    <w:rsid w:val="00A40EBB"/>
    <w:rsid w:val="00A4133A"/>
    <w:rsid w:val="00A429C2"/>
    <w:rsid w:val="00A4654C"/>
    <w:rsid w:val="00A475D3"/>
    <w:rsid w:val="00A476CA"/>
    <w:rsid w:val="00A5092E"/>
    <w:rsid w:val="00A52075"/>
    <w:rsid w:val="00A52897"/>
    <w:rsid w:val="00A53D62"/>
    <w:rsid w:val="00A6295B"/>
    <w:rsid w:val="00A63604"/>
    <w:rsid w:val="00A64EBF"/>
    <w:rsid w:val="00A66729"/>
    <w:rsid w:val="00A70587"/>
    <w:rsid w:val="00A77F8D"/>
    <w:rsid w:val="00A815BE"/>
    <w:rsid w:val="00A84ED7"/>
    <w:rsid w:val="00A853E8"/>
    <w:rsid w:val="00A8689B"/>
    <w:rsid w:val="00A936E6"/>
    <w:rsid w:val="00AA0584"/>
    <w:rsid w:val="00AA13D6"/>
    <w:rsid w:val="00AA3082"/>
    <w:rsid w:val="00AB2145"/>
    <w:rsid w:val="00AB2B4F"/>
    <w:rsid w:val="00AB661A"/>
    <w:rsid w:val="00AC2923"/>
    <w:rsid w:val="00AC31F5"/>
    <w:rsid w:val="00AC5379"/>
    <w:rsid w:val="00AC5453"/>
    <w:rsid w:val="00AC746C"/>
    <w:rsid w:val="00AC7B17"/>
    <w:rsid w:val="00AD3583"/>
    <w:rsid w:val="00AD585F"/>
    <w:rsid w:val="00AD6054"/>
    <w:rsid w:val="00AE1F9D"/>
    <w:rsid w:val="00AE4686"/>
    <w:rsid w:val="00AE73F1"/>
    <w:rsid w:val="00AE75BA"/>
    <w:rsid w:val="00AF0407"/>
    <w:rsid w:val="00AF6022"/>
    <w:rsid w:val="00B02956"/>
    <w:rsid w:val="00B04A8C"/>
    <w:rsid w:val="00B06DA2"/>
    <w:rsid w:val="00B107CB"/>
    <w:rsid w:val="00B11DAD"/>
    <w:rsid w:val="00B14ADA"/>
    <w:rsid w:val="00B16C1F"/>
    <w:rsid w:val="00B1795D"/>
    <w:rsid w:val="00B179C8"/>
    <w:rsid w:val="00B20586"/>
    <w:rsid w:val="00B239C1"/>
    <w:rsid w:val="00B326CC"/>
    <w:rsid w:val="00B32BAD"/>
    <w:rsid w:val="00B32F74"/>
    <w:rsid w:val="00B33382"/>
    <w:rsid w:val="00B3532E"/>
    <w:rsid w:val="00B4770F"/>
    <w:rsid w:val="00B51762"/>
    <w:rsid w:val="00B54697"/>
    <w:rsid w:val="00B54792"/>
    <w:rsid w:val="00B63088"/>
    <w:rsid w:val="00B65A65"/>
    <w:rsid w:val="00B67F7D"/>
    <w:rsid w:val="00B748A3"/>
    <w:rsid w:val="00B81DC0"/>
    <w:rsid w:val="00B97E13"/>
    <w:rsid w:val="00BA04FF"/>
    <w:rsid w:val="00BA0C57"/>
    <w:rsid w:val="00BA1B06"/>
    <w:rsid w:val="00BA4DF7"/>
    <w:rsid w:val="00BA6B66"/>
    <w:rsid w:val="00BA75BC"/>
    <w:rsid w:val="00BB250B"/>
    <w:rsid w:val="00BB35C7"/>
    <w:rsid w:val="00BB52E8"/>
    <w:rsid w:val="00BB6B9F"/>
    <w:rsid w:val="00BE013E"/>
    <w:rsid w:val="00BE2510"/>
    <w:rsid w:val="00BE2910"/>
    <w:rsid w:val="00BE31B1"/>
    <w:rsid w:val="00BE5154"/>
    <w:rsid w:val="00BE58A0"/>
    <w:rsid w:val="00BE5ACB"/>
    <w:rsid w:val="00BF0233"/>
    <w:rsid w:val="00BF0DF7"/>
    <w:rsid w:val="00BF3FC9"/>
    <w:rsid w:val="00BF41DA"/>
    <w:rsid w:val="00BF43D0"/>
    <w:rsid w:val="00BF4A51"/>
    <w:rsid w:val="00BF5FBA"/>
    <w:rsid w:val="00C00930"/>
    <w:rsid w:val="00C122FD"/>
    <w:rsid w:val="00C14D5D"/>
    <w:rsid w:val="00C219A6"/>
    <w:rsid w:val="00C21A07"/>
    <w:rsid w:val="00C21EF9"/>
    <w:rsid w:val="00C26B46"/>
    <w:rsid w:val="00C279C2"/>
    <w:rsid w:val="00C345C3"/>
    <w:rsid w:val="00C3614D"/>
    <w:rsid w:val="00C401D8"/>
    <w:rsid w:val="00C416CD"/>
    <w:rsid w:val="00C43030"/>
    <w:rsid w:val="00C435C0"/>
    <w:rsid w:val="00C467BA"/>
    <w:rsid w:val="00C47F65"/>
    <w:rsid w:val="00C521CF"/>
    <w:rsid w:val="00C556A8"/>
    <w:rsid w:val="00C56E90"/>
    <w:rsid w:val="00C60A4A"/>
    <w:rsid w:val="00C63C8A"/>
    <w:rsid w:val="00C705BA"/>
    <w:rsid w:val="00C71313"/>
    <w:rsid w:val="00C7417D"/>
    <w:rsid w:val="00C7429B"/>
    <w:rsid w:val="00C749AD"/>
    <w:rsid w:val="00C857CF"/>
    <w:rsid w:val="00C87C82"/>
    <w:rsid w:val="00C92961"/>
    <w:rsid w:val="00C94027"/>
    <w:rsid w:val="00C94E4C"/>
    <w:rsid w:val="00C96FDE"/>
    <w:rsid w:val="00CA051F"/>
    <w:rsid w:val="00CA17F2"/>
    <w:rsid w:val="00CA2A06"/>
    <w:rsid w:val="00CA5823"/>
    <w:rsid w:val="00CA62D4"/>
    <w:rsid w:val="00CA7BE9"/>
    <w:rsid w:val="00CB103E"/>
    <w:rsid w:val="00CB57A0"/>
    <w:rsid w:val="00CB65D1"/>
    <w:rsid w:val="00CD3DEC"/>
    <w:rsid w:val="00CD4008"/>
    <w:rsid w:val="00CD5637"/>
    <w:rsid w:val="00CD5B63"/>
    <w:rsid w:val="00CF2CDD"/>
    <w:rsid w:val="00D01A93"/>
    <w:rsid w:val="00D021C2"/>
    <w:rsid w:val="00D03A47"/>
    <w:rsid w:val="00D03BE3"/>
    <w:rsid w:val="00D05E2C"/>
    <w:rsid w:val="00D062C8"/>
    <w:rsid w:val="00D11032"/>
    <w:rsid w:val="00D118E9"/>
    <w:rsid w:val="00D15FEE"/>
    <w:rsid w:val="00D16EDE"/>
    <w:rsid w:val="00D16FB7"/>
    <w:rsid w:val="00D21591"/>
    <w:rsid w:val="00D21CDF"/>
    <w:rsid w:val="00D21DA9"/>
    <w:rsid w:val="00D226BB"/>
    <w:rsid w:val="00D27B58"/>
    <w:rsid w:val="00D31F5A"/>
    <w:rsid w:val="00D33003"/>
    <w:rsid w:val="00D33785"/>
    <w:rsid w:val="00D34198"/>
    <w:rsid w:val="00D353F2"/>
    <w:rsid w:val="00D36017"/>
    <w:rsid w:val="00D376F1"/>
    <w:rsid w:val="00D37E94"/>
    <w:rsid w:val="00D45ED3"/>
    <w:rsid w:val="00D51AB6"/>
    <w:rsid w:val="00D54C43"/>
    <w:rsid w:val="00D54D44"/>
    <w:rsid w:val="00D56BF8"/>
    <w:rsid w:val="00D57D23"/>
    <w:rsid w:val="00D60467"/>
    <w:rsid w:val="00D619AE"/>
    <w:rsid w:val="00D62339"/>
    <w:rsid w:val="00D63478"/>
    <w:rsid w:val="00D636FC"/>
    <w:rsid w:val="00D640A1"/>
    <w:rsid w:val="00D64F1D"/>
    <w:rsid w:val="00D6584F"/>
    <w:rsid w:val="00D661DD"/>
    <w:rsid w:val="00D66AA7"/>
    <w:rsid w:val="00D670FC"/>
    <w:rsid w:val="00D67D6F"/>
    <w:rsid w:val="00D775F3"/>
    <w:rsid w:val="00D80932"/>
    <w:rsid w:val="00D824C1"/>
    <w:rsid w:val="00D94201"/>
    <w:rsid w:val="00D94278"/>
    <w:rsid w:val="00DA165E"/>
    <w:rsid w:val="00DA437E"/>
    <w:rsid w:val="00DA4389"/>
    <w:rsid w:val="00DB3C58"/>
    <w:rsid w:val="00DC16F3"/>
    <w:rsid w:val="00DC2810"/>
    <w:rsid w:val="00DC5473"/>
    <w:rsid w:val="00DC561E"/>
    <w:rsid w:val="00DD0EFD"/>
    <w:rsid w:val="00DD21B2"/>
    <w:rsid w:val="00DD29C5"/>
    <w:rsid w:val="00DD4393"/>
    <w:rsid w:val="00DD6983"/>
    <w:rsid w:val="00DF1B56"/>
    <w:rsid w:val="00DF49DE"/>
    <w:rsid w:val="00DF76CC"/>
    <w:rsid w:val="00DF7D5D"/>
    <w:rsid w:val="00DF7E27"/>
    <w:rsid w:val="00E02B49"/>
    <w:rsid w:val="00E03AC9"/>
    <w:rsid w:val="00E05BD3"/>
    <w:rsid w:val="00E0706D"/>
    <w:rsid w:val="00E100F7"/>
    <w:rsid w:val="00E13C38"/>
    <w:rsid w:val="00E16601"/>
    <w:rsid w:val="00E17668"/>
    <w:rsid w:val="00E22586"/>
    <w:rsid w:val="00E22AC6"/>
    <w:rsid w:val="00E310E3"/>
    <w:rsid w:val="00E3128D"/>
    <w:rsid w:val="00E3501A"/>
    <w:rsid w:val="00E379EE"/>
    <w:rsid w:val="00E43EBA"/>
    <w:rsid w:val="00E46F4C"/>
    <w:rsid w:val="00E5162C"/>
    <w:rsid w:val="00E5428A"/>
    <w:rsid w:val="00E56E6A"/>
    <w:rsid w:val="00E6197C"/>
    <w:rsid w:val="00E62B4D"/>
    <w:rsid w:val="00E63789"/>
    <w:rsid w:val="00E64C82"/>
    <w:rsid w:val="00E66CDB"/>
    <w:rsid w:val="00E71B68"/>
    <w:rsid w:val="00E73DF7"/>
    <w:rsid w:val="00E74C7C"/>
    <w:rsid w:val="00E75066"/>
    <w:rsid w:val="00E77DBD"/>
    <w:rsid w:val="00E87D7D"/>
    <w:rsid w:val="00E90B19"/>
    <w:rsid w:val="00E961D0"/>
    <w:rsid w:val="00E96948"/>
    <w:rsid w:val="00E97D30"/>
    <w:rsid w:val="00EB189C"/>
    <w:rsid w:val="00EB2AF8"/>
    <w:rsid w:val="00EC0470"/>
    <w:rsid w:val="00EC635D"/>
    <w:rsid w:val="00EC7735"/>
    <w:rsid w:val="00ED0B92"/>
    <w:rsid w:val="00ED2B27"/>
    <w:rsid w:val="00ED5599"/>
    <w:rsid w:val="00ED5761"/>
    <w:rsid w:val="00ED614D"/>
    <w:rsid w:val="00EE0233"/>
    <w:rsid w:val="00EE3445"/>
    <w:rsid w:val="00EE4BD5"/>
    <w:rsid w:val="00EE53EA"/>
    <w:rsid w:val="00EF0112"/>
    <w:rsid w:val="00EF2DC9"/>
    <w:rsid w:val="00EF469F"/>
    <w:rsid w:val="00F01AA5"/>
    <w:rsid w:val="00F01B87"/>
    <w:rsid w:val="00F054C7"/>
    <w:rsid w:val="00F0587E"/>
    <w:rsid w:val="00F06542"/>
    <w:rsid w:val="00F07665"/>
    <w:rsid w:val="00F10B35"/>
    <w:rsid w:val="00F12D03"/>
    <w:rsid w:val="00F13793"/>
    <w:rsid w:val="00F15CAA"/>
    <w:rsid w:val="00F241E3"/>
    <w:rsid w:val="00F26B0E"/>
    <w:rsid w:val="00F32338"/>
    <w:rsid w:val="00F3396F"/>
    <w:rsid w:val="00F35ECB"/>
    <w:rsid w:val="00F36A42"/>
    <w:rsid w:val="00F371EA"/>
    <w:rsid w:val="00F37DEC"/>
    <w:rsid w:val="00F435F1"/>
    <w:rsid w:val="00F46C17"/>
    <w:rsid w:val="00F53A1B"/>
    <w:rsid w:val="00F541E2"/>
    <w:rsid w:val="00F560C0"/>
    <w:rsid w:val="00F574F5"/>
    <w:rsid w:val="00F622DB"/>
    <w:rsid w:val="00F636F6"/>
    <w:rsid w:val="00F659FD"/>
    <w:rsid w:val="00F66961"/>
    <w:rsid w:val="00F67EB2"/>
    <w:rsid w:val="00F70552"/>
    <w:rsid w:val="00F71119"/>
    <w:rsid w:val="00F77D5A"/>
    <w:rsid w:val="00F81180"/>
    <w:rsid w:val="00F816A3"/>
    <w:rsid w:val="00F82A96"/>
    <w:rsid w:val="00F8366A"/>
    <w:rsid w:val="00F84C56"/>
    <w:rsid w:val="00F85242"/>
    <w:rsid w:val="00F85F7E"/>
    <w:rsid w:val="00F90105"/>
    <w:rsid w:val="00F91CBB"/>
    <w:rsid w:val="00F9366F"/>
    <w:rsid w:val="00FA0A5C"/>
    <w:rsid w:val="00FA1458"/>
    <w:rsid w:val="00FA230F"/>
    <w:rsid w:val="00FA40B9"/>
    <w:rsid w:val="00FA40C3"/>
    <w:rsid w:val="00FA61F6"/>
    <w:rsid w:val="00FA697E"/>
    <w:rsid w:val="00FA78FD"/>
    <w:rsid w:val="00FB0B2E"/>
    <w:rsid w:val="00FB1120"/>
    <w:rsid w:val="00FB5C88"/>
    <w:rsid w:val="00FB6928"/>
    <w:rsid w:val="00FC1408"/>
    <w:rsid w:val="00FC1B54"/>
    <w:rsid w:val="00FC263F"/>
    <w:rsid w:val="00FC294A"/>
    <w:rsid w:val="00FC32C0"/>
    <w:rsid w:val="00FC3A6A"/>
    <w:rsid w:val="00FC5F2E"/>
    <w:rsid w:val="00FC76E8"/>
    <w:rsid w:val="00FD3A0E"/>
    <w:rsid w:val="00FD3BB2"/>
    <w:rsid w:val="00FE27C4"/>
    <w:rsid w:val="00FE5092"/>
    <w:rsid w:val="00FE594A"/>
    <w:rsid w:val="00FE5B57"/>
    <w:rsid w:val="00FE6B75"/>
    <w:rsid w:val="00FF1D51"/>
    <w:rsid w:val="00FF32E9"/>
    <w:rsid w:val="00FF65A8"/>
    <w:rsid w:val="00FF6660"/>
    <w:rsid w:val="00FF676B"/>
    <w:rsid w:val="00FF7156"/>
    <w:rsid w:val="00FF79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70EB20B5-5D93-4D3E-96D0-B6FADC42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DDB"/>
  </w:style>
  <w:style w:type="paragraph" w:styleId="1">
    <w:name w:val="heading 1"/>
    <w:basedOn w:val="a"/>
    <w:next w:val="a"/>
    <w:link w:val="10"/>
    <w:uiPriority w:val="9"/>
    <w:qFormat/>
    <w:rsid w:val="008333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793B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554ECA"/>
    <w:pPr>
      <w:keepNext/>
      <w:keepLines/>
      <w:spacing w:before="280" w:after="80" w:line="276" w:lineRule="auto"/>
      <w:outlineLvl w:val="2"/>
    </w:pPr>
    <w:rPr>
      <w:rFonts w:ascii="Calibri" w:eastAsia="Times New Roman" w:hAnsi="Calibri"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unhideWhenUsed/>
    <w:rsid w:val="00F241E3"/>
    <w:pPr>
      <w:spacing w:after="0" w:line="240" w:lineRule="auto"/>
    </w:pPr>
    <w:rPr>
      <w:sz w:val="20"/>
      <w:szCs w:val="20"/>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F241E3"/>
    <w:rPr>
      <w:sz w:val="20"/>
      <w:szCs w:val="20"/>
    </w:rPr>
  </w:style>
  <w:style w:type="character" w:styleId="a5">
    <w:name w:val="footnote reference"/>
    <w:uiPriority w:val="99"/>
    <w:rsid w:val="00F241E3"/>
    <w:rPr>
      <w:rFonts w:cs="Times New Roman"/>
      <w:vertAlign w:val="superscript"/>
    </w:rPr>
  </w:style>
  <w:style w:type="character" w:styleId="a6">
    <w:name w:val="Emphasis"/>
    <w:qFormat/>
    <w:rsid w:val="00F241E3"/>
    <w:rPr>
      <w:rFonts w:cs="Times New Roman"/>
      <w:i/>
    </w:rPr>
  </w:style>
  <w:style w:type="paragraph" w:styleId="a7">
    <w:name w:val="Body Text"/>
    <w:basedOn w:val="a"/>
    <w:link w:val="a8"/>
    <w:uiPriority w:val="1"/>
    <w:qFormat/>
    <w:rsid w:val="00F816A3"/>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a8">
    <w:name w:val="Основной текст Знак"/>
    <w:basedOn w:val="a0"/>
    <w:link w:val="a7"/>
    <w:uiPriority w:val="1"/>
    <w:rsid w:val="00F816A3"/>
    <w:rPr>
      <w:rFonts w:ascii="Times New Roman" w:eastAsia="Times New Roman" w:hAnsi="Times New Roman" w:cs="Times New Roman"/>
      <w:sz w:val="21"/>
      <w:szCs w:val="21"/>
    </w:rPr>
  </w:style>
  <w:style w:type="paragraph" w:styleId="a9">
    <w:name w:val="List Paragraph"/>
    <w:aliases w:val="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Содержание. 2 уровень"/>
    <w:basedOn w:val="a"/>
    <w:link w:val="aa"/>
    <w:uiPriority w:val="34"/>
    <w:qFormat/>
    <w:rsid w:val="00F816A3"/>
    <w:pPr>
      <w:widowControl w:val="0"/>
      <w:autoSpaceDE w:val="0"/>
      <w:autoSpaceDN w:val="0"/>
      <w:spacing w:after="0" w:line="232" w:lineRule="exact"/>
      <w:ind w:left="687" w:hanging="284"/>
    </w:pPr>
    <w:rPr>
      <w:rFonts w:ascii="Times New Roman" w:eastAsia="Times New Roman" w:hAnsi="Times New Roman" w:cs="Times New Roman"/>
    </w:rPr>
  </w:style>
  <w:style w:type="character" w:customStyle="1" w:styleId="aa">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Обычный-1 Знак"/>
    <w:link w:val="a9"/>
    <w:uiPriority w:val="34"/>
    <w:qFormat/>
    <w:locked/>
    <w:rsid w:val="00441428"/>
    <w:rPr>
      <w:rFonts w:ascii="Times New Roman" w:eastAsia="Times New Roman" w:hAnsi="Times New Roman" w:cs="Times New Roman"/>
    </w:rPr>
  </w:style>
  <w:style w:type="paragraph" w:customStyle="1" w:styleId="11">
    <w:name w:val="Заголовок 11"/>
    <w:basedOn w:val="a"/>
    <w:uiPriority w:val="1"/>
    <w:qFormat/>
    <w:rsid w:val="00C435C0"/>
    <w:pPr>
      <w:widowControl w:val="0"/>
      <w:autoSpaceDE w:val="0"/>
      <w:autoSpaceDN w:val="0"/>
      <w:spacing w:before="72" w:after="0" w:line="240" w:lineRule="auto"/>
      <w:ind w:left="1010"/>
      <w:jc w:val="both"/>
      <w:outlineLvl w:val="1"/>
    </w:pPr>
    <w:rPr>
      <w:rFonts w:ascii="Times New Roman" w:eastAsia="Times New Roman" w:hAnsi="Times New Roman" w:cs="Times New Roman"/>
      <w:b/>
      <w:bCs/>
      <w:sz w:val="28"/>
      <w:szCs w:val="28"/>
    </w:rPr>
  </w:style>
  <w:style w:type="character" w:styleId="ab">
    <w:name w:val="Hyperlink"/>
    <w:basedOn w:val="a0"/>
    <w:uiPriority w:val="99"/>
    <w:unhideWhenUsed/>
    <w:rsid w:val="006932BA"/>
    <w:rPr>
      <w:color w:val="0000FF"/>
      <w:u w:val="single"/>
    </w:rPr>
  </w:style>
  <w:style w:type="paragraph" w:styleId="ac">
    <w:name w:val="header"/>
    <w:basedOn w:val="a"/>
    <w:link w:val="ad"/>
    <w:uiPriority w:val="99"/>
    <w:unhideWhenUsed/>
    <w:rsid w:val="00FC263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C263F"/>
  </w:style>
  <w:style w:type="paragraph" w:styleId="ae">
    <w:name w:val="footer"/>
    <w:basedOn w:val="a"/>
    <w:link w:val="af"/>
    <w:uiPriority w:val="99"/>
    <w:unhideWhenUsed/>
    <w:rsid w:val="00FC263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C263F"/>
  </w:style>
  <w:style w:type="paragraph" w:customStyle="1" w:styleId="Default">
    <w:name w:val="Default"/>
    <w:rsid w:val="00225F53"/>
    <w:pPr>
      <w:autoSpaceDE w:val="0"/>
      <w:autoSpaceDN w:val="0"/>
      <w:adjustRightInd w:val="0"/>
      <w:spacing w:after="0" w:line="240" w:lineRule="auto"/>
    </w:pPr>
    <w:rPr>
      <w:rFonts w:ascii="Times New Roman" w:hAnsi="Times New Roman" w:cs="Times New Roman"/>
      <w:color w:val="000000"/>
      <w:sz w:val="24"/>
      <w:szCs w:val="24"/>
    </w:rPr>
  </w:style>
  <w:style w:type="character" w:styleId="af0">
    <w:name w:val="FollowedHyperlink"/>
    <w:basedOn w:val="a0"/>
    <w:uiPriority w:val="99"/>
    <w:semiHidden/>
    <w:unhideWhenUsed/>
    <w:rsid w:val="007C04F4"/>
    <w:rPr>
      <w:color w:val="954F72" w:themeColor="followedHyperlink"/>
      <w:u w:val="single"/>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2"/>
    <w:uiPriority w:val="99"/>
    <w:unhideWhenUsed/>
    <w:qFormat/>
    <w:rsid w:val="007C04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22"/>
    <w:qFormat/>
    <w:rsid w:val="007C04F4"/>
    <w:rPr>
      <w:b/>
      <w:bCs/>
    </w:rPr>
  </w:style>
  <w:style w:type="character" w:customStyle="1" w:styleId="30">
    <w:name w:val="Заголовок 3 Знак"/>
    <w:basedOn w:val="a0"/>
    <w:link w:val="3"/>
    <w:uiPriority w:val="9"/>
    <w:rsid w:val="00554ECA"/>
    <w:rPr>
      <w:rFonts w:ascii="Calibri" w:eastAsia="Times New Roman" w:hAnsi="Calibri" w:cs="Times New Roman"/>
      <w:b/>
      <w:sz w:val="28"/>
      <w:szCs w:val="28"/>
      <w:lang w:eastAsia="ru-RU"/>
    </w:rPr>
  </w:style>
  <w:style w:type="character" w:customStyle="1" w:styleId="10">
    <w:name w:val="Заголовок 1 Знак"/>
    <w:basedOn w:val="a0"/>
    <w:link w:val="1"/>
    <w:uiPriority w:val="9"/>
    <w:rsid w:val="00833325"/>
    <w:rPr>
      <w:rFonts w:asciiTheme="majorHAnsi" w:eastAsiaTheme="majorEastAsia" w:hAnsiTheme="majorHAnsi" w:cstheme="majorBidi"/>
      <w:color w:val="2F5496" w:themeColor="accent1" w:themeShade="BF"/>
      <w:sz w:val="32"/>
      <w:szCs w:val="32"/>
    </w:rPr>
  </w:style>
  <w:style w:type="table" w:styleId="af4">
    <w:name w:val="Table Grid"/>
    <w:basedOn w:val="a1"/>
    <w:uiPriority w:val="59"/>
    <w:rsid w:val="00833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833325"/>
    <w:pPr>
      <w:spacing w:after="0" w:line="240" w:lineRule="auto"/>
    </w:pPr>
    <w:rPr>
      <w:rFonts w:ascii="Segoe UI" w:eastAsia="Times New Roman" w:hAnsi="Segoe UI" w:cs="Segoe UI"/>
      <w:sz w:val="18"/>
      <w:szCs w:val="18"/>
      <w:lang w:eastAsia="ru-RU"/>
    </w:rPr>
  </w:style>
  <w:style w:type="character" w:customStyle="1" w:styleId="af6">
    <w:name w:val="Текст выноски Знак"/>
    <w:basedOn w:val="a0"/>
    <w:link w:val="af5"/>
    <w:uiPriority w:val="99"/>
    <w:semiHidden/>
    <w:rsid w:val="00833325"/>
    <w:rPr>
      <w:rFonts w:ascii="Segoe UI" w:eastAsia="Times New Roman" w:hAnsi="Segoe UI" w:cs="Segoe UI"/>
      <w:sz w:val="18"/>
      <w:szCs w:val="18"/>
      <w:lang w:eastAsia="ru-RU"/>
    </w:rPr>
  </w:style>
  <w:style w:type="paragraph" w:customStyle="1" w:styleId="ConsPlusNormal">
    <w:name w:val="ConsPlusNormal"/>
    <w:rsid w:val="008333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33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3325"/>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2">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1"/>
    <w:uiPriority w:val="99"/>
    <w:locked/>
    <w:rsid w:val="00833325"/>
    <w:rPr>
      <w:rFonts w:ascii="Times New Roman" w:eastAsia="Times New Roman" w:hAnsi="Times New Roman" w:cs="Times New Roman"/>
      <w:sz w:val="24"/>
      <w:szCs w:val="24"/>
      <w:lang w:eastAsia="ru-RU"/>
    </w:rPr>
  </w:style>
  <w:style w:type="character" w:customStyle="1" w:styleId="fontstyle01">
    <w:name w:val="fontstyle01"/>
    <w:basedOn w:val="a0"/>
    <w:rsid w:val="00833325"/>
    <w:rPr>
      <w:rFonts w:ascii="Times New Roman" w:hAnsi="Times New Roman" w:cs="Times New Roman" w:hint="default"/>
      <w:b w:val="0"/>
      <w:bCs w:val="0"/>
      <w:i w:val="0"/>
      <w:iCs w:val="0"/>
      <w:color w:val="000000"/>
      <w:sz w:val="28"/>
      <w:szCs w:val="28"/>
    </w:rPr>
  </w:style>
  <w:style w:type="table" w:customStyle="1" w:styleId="12">
    <w:name w:val="Сетка таблицы1"/>
    <w:basedOn w:val="a1"/>
    <w:next w:val="af4"/>
    <w:uiPriority w:val="59"/>
    <w:rsid w:val="00833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833325"/>
    <w:pPr>
      <w:widowControl w:val="0"/>
      <w:autoSpaceDE w:val="0"/>
      <w:autoSpaceDN w:val="0"/>
      <w:spacing w:after="0" w:line="240" w:lineRule="auto"/>
    </w:pPr>
    <w:rPr>
      <w:rFonts w:ascii="Tahoma" w:eastAsia="Times New Roman" w:hAnsi="Tahoma" w:cs="Tahoma"/>
      <w:sz w:val="20"/>
      <w:szCs w:val="20"/>
      <w:lang w:eastAsia="ru-RU"/>
    </w:rPr>
  </w:style>
  <w:style w:type="table" w:customStyle="1" w:styleId="4">
    <w:name w:val="Сетка таблицы4"/>
    <w:basedOn w:val="a1"/>
    <w:next w:val="af4"/>
    <w:uiPriority w:val="39"/>
    <w:rsid w:val="00833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Основной текст_"/>
    <w:basedOn w:val="a0"/>
    <w:link w:val="13"/>
    <w:rsid w:val="00833325"/>
    <w:rPr>
      <w:rFonts w:ascii="Arial" w:eastAsia="Arial" w:hAnsi="Arial" w:cs="Arial"/>
      <w:sz w:val="28"/>
      <w:szCs w:val="28"/>
      <w:shd w:val="clear" w:color="auto" w:fill="FFFFFF"/>
    </w:rPr>
  </w:style>
  <w:style w:type="paragraph" w:customStyle="1" w:styleId="13">
    <w:name w:val="Основной текст1"/>
    <w:basedOn w:val="a"/>
    <w:link w:val="af7"/>
    <w:rsid w:val="00833325"/>
    <w:pPr>
      <w:widowControl w:val="0"/>
      <w:shd w:val="clear" w:color="auto" w:fill="FFFFFF"/>
      <w:spacing w:after="240" w:line="257" w:lineRule="auto"/>
      <w:ind w:firstLine="400"/>
    </w:pPr>
    <w:rPr>
      <w:rFonts w:ascii="Arial" w:eastAsia="Arial" w:hAnsi="Arial" w:cs="Arial"/>
      <w:sz w:val="28"/>
      <w:szCs w:val="28"/>
    </w:rPr>
  </w:style>
  <w:style w:type="paragraph" w:customStyle="1" w:styleId="s1">
    <w:name w:val="s_1"/>
    <w:basedOn w:val="a"/>
    <w:rsid w:val="008333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_"/>
    <w:basedOn w:val="a0"/>
    <w:link w:val="22"/>
    <w:rsid w:val="00833325"/>
    <w:rPr>
      <w:rFonts w:ascii="Arial" w:eastAsia="Arial" w:hAnsi="Arial" w:cs="Arial"/>
      <w:b/>
      <w:bCs/>
      <w:color w:val="231F20"/>
      <w:shd w:val="clear" w:color="auto" w:fill="FFFFFF"/>
    </w:rPr>
  </w:style>
  <w:style w:type="paragraph" w:customStyle="1" w:styleId="22">
    <w:name w:val="Заголовок №2"/>
    <w:basedOn w:val="a"/>
    <w:link w:val="21"/>
    <w:rsid w:val="00833325"/>
    <w:pPr>
      <w:widowControl w:val="0"/>
      <w:shd w:val="clear" w:color="auto" w:fill="FFFFFF"/>
      <w:spacing w:line="240" w:lineRule="auto"/>
      <w:jc w:val="center"/>
      <w:outlineLvl w:val="1"/>
    </w:pPr>
    <w:rPr>
      <w:rFonts w:ascii="Arial" w:eastAsia="Arial" w:hAnsi="Arial" w:cs="Arial"/>
      <w:b/>
      <w:bCs/>
      <w:color w:val="231F20"/>
    </w:rPr>
  </w:style>
  <w:style w:type="character" w:customStyle="1" w:styleId="organictextcontentspan">
    <w:name w:val="organictextcontentspan"/>
    <w:basedOn w:val="a0"/>
    <w:rsid w:val="00833325"/>
  </w:style>
  <w:style w:type="character" w:customStyle="1" w:styleId="extendedtext-short">
    <w:name w:val="extendedtext-short"/>
    <w:basedOn w:val="a0"/>
    <w:rsid w:val="00833325"/>
  </w:style>
  <w:style w:type="paragraph" w:styleId="af8">
    <w:name w:val="No Spacing"/>
    <w:uiPriority w:val="1"/>
    <w:qFormat/>
    <w:rsid w:val="00833325"/>
    <w:pPr>
      <w:spacing w:after="0" w:line="240" w:lineRule="auto"/>
    </w:pPr>
    <w:rPr>
      <w:rFonts w:ascii="Calibri" w:eastAsia="Times New Roman" w:hAnsi="Calibri" w:cs="Times New Roman"/>
      <w:lang w:eastAsia="ru-RU"/>
    </w:rPr>
  </w:style>
  <w:style w:type="character" w:customStyle="1" w:styleId="af9">
    <w:name w:val="Основной текст + Курсив"/>
    <w:rsid w:val="00833325"/>
    <w:rPr>
      <w:rFonts w:ascii="Times New Roman" w:eastAsia="Times New Roman" w:hAnsi="Times New Roman" w:cs="Times New Roman" w:hint="default"/>
      <w:b w:val="0"/>
      <w:bCs w:val="0"/>
      <w:i/>
      <w:iCs/>
      <w:smallCaps w:val="0"/>
      <w:strike w:val="0"/>
      <w:dstrike w:val="0"/>
      <w:spacing w:val="0"/>
      <w:sz w:val="38"/>
      <w:szCs w:val="38"/>
      <w:u w:val="none"/>
      <w:effect w:val="none"/>
    </w:rPr>
  </w:style>
  <w:style w:type="character" w:customStyle="1" w:styleId="7">
    <w:name w:val="Основной текст7"/>
    <w:rsid w:val="00833325"/>
    <w:rPr>
      <w:rFonts w:ascii="Times New Roman" w:eastAsia="Times New Roman" w:hAnsi="Times New Roman" w:cs="Times New Roman" w:hint="default"/>
      <w:b w:val="0"/>
      <w:bCs w:val="0"/>
      <w:i w:val="0"/>
      <w:iCs w:val="0"/>
      <w:smallCaps w:val="0"/>
      <w:strike w:val="0"/>
      <w:dstrike w:val="0"/>
      <w:spacing w:val="0"/>
      <w:sz w:val="38"/>
      <w:szCs w:val="38"/>
      <w:u w:val="none"/>
      <w:effect w:val="none"/>
    </w:rPr>
  </w:style>
  <w:style w:type="paragraph" w:customStyle="1" w:styleId="body">
    <w:name w:val="body"/>
    <w:basedOn w:val="a"/>
    <w:next w:val="a"/>
    <w:uiPriority w:val="99"/>
    <w:rsid w:val="00833325"/>
    <w:pPr>
      <w:widowControl w:val="0"/>
      <w:autoSpaceDE w:val="0"/>
      <w:autoSpaceDN w:val="0"/>
      <w:adjustRightInd w:val="0"/>
      <w:spacing w:after="0" w:line="240" w:lineRule="atLeast"/>
      <w:ind w:firstLine="227"/>
      <w:jc w:val="both"/>
      <w:textAlignment w:val="center"/>
    </w:pPr>
    <w:rPr>
      <w:rFonts w:ascii="SchoolBookSanPin" w:eastAsiaTheme="minorEastAsia" w:hAnsi="SchoolBookSanPin" w:cs="SchoolBookSanPin"/>
      <w:color w:val="000000"/>
      <w:sz w:val="20"/>
      <w:szCs w:val="20"/>
      <w:lang w:eastAsia="ru-RU"/>
    </w:rPr>
  </w:style>
  <w:style w:type="table" w:customStyle="1" w:styleId="41">
    <w:name w:val="Сетка таблицы41"/>
    <w:basedOn w:val="a1"/>
    <w:uiPriority w:val="39"/>
    <w:rsid w:val="008333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TOC Heading"/>
    <w:basedOn w:val="1"/>
    <w:next w:val="a"/>
    <w:uiPriority w:val="39"/>
    <w:unhideWhenUsed/>
    <w:qFormat/>
    <w:rsid w:val="00833325"/>
    <w:pPr>
      <w:outlineLvl w:val="9"/>
    </w:pPr>
    <w:rPr>
      <w:lang w:eastAsia="ru-RU"/>
    </w:rPr>
  </w:style>
  <w:style w:type="paragraph" w:styleId="14">
    <w:name w:val="toc 1"/>
    <w:basedOn w:val="a"/>
    <w:next w:val="a"/>
    <w:autoRedefine/>
    <w:uiPriority w:val="39"/>
    <w:unhideWhenUsed/>
    <w:rsid w:val="00833325"/>
    <w:pPr>
      <w:tabs>
        <w:tab w:val="right" w:leader="dot" w:pos="10337"/>
      </w:tabs>
      <w:spacing w:after="100" w:line="276" w:lineRule="auto"/>
    </w:pPr>
    <w:rPr>
      <w:rFonts w:ascii="Calibri" w:eastAsia="Times New Roman" w:hAnsi="Calibri" w:cs="Times New Roman"/>
      <w:lang w:eastAsia="ru-RU"/>
    </w:rPr>
  </w:style>
  <w:style w:type="paragraph" w:customStyle="1" w:styleId="pboth">
    <w:name w:val="pboth"/>
    <w:basedOn w:val="a"/>
    <w:rsid w:val="00A02B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
    <w:name w:val="Неразрешенное упоминание1"/>
    <w:basedOn w:val="a0"/>
    <w:uiPriority w:val="99"/>
    <w:semiHidden/>
    <w:unhideWhenUsed/>
    <w:rsid w:val="0024487C"/>
    <w:rPr>
      <w:color w:val="605E5C"/>
      <w:shd w:val="clear" w:color="auto" w:fill="E1DFDD"/>
    </w:rPr>
  </w:style>
  <w:style w:type="paragraph" w:customStyle="1" w:styleId="afb">
    <w:basedOn w:val="a"/>
    <w:next w:val="af1"/>
    <w:uiPriority w:val="99"/>
    <w:unhideWhenUsed/>
    <w:qFormat/>
    <w:rsid w:val="000117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annotation reference"/>
    <w:basedOn w:val="a0"/>
    <w:uiPriority w:val="99"/>
    <w:semiHidden/>
    <w:unhideWhenUsed/>
    <w:rsid w:val="005779B5"/>
    <w:rPr>
      <w:sz w:val="16"/>
      <w:szCs w:val="16"/>
    </w:rPr>
  </w:style>
  <w:style w:type="paragraph" w:styleId="afd">
    <w:name w:val="annotation text"/>
    <w:basedOn w:val="a"/>
    <w:link w:val="afe"/>
    <w:uiPriority w:val="99"/>
    <w:semiHidden/>
    <w:unhideWhenUsed/>
    <w:rsid w:val="005779B5"/>
    <w:pPr>
      <w:spacing w:line="240" w:lineRule="auto"/>
    </w:pPr>
    <w:rPr>
      <w:sz w:val="20"/>
      <w:szCs w:val="20"/>
    </w:rPr>
  </w:style>
  <w:style w:type="character" w:customStyle="1" w:styleId="afe">
    <w:name w:val="Текст примечания Знак"/>
    <w:basedOn w:val="a0"/>
    <w:link w:val="afd"/>
    <w:uiPriority w:val="99"/>
    <w:semiHidden/>
    <w:rsid w:val="005779B5"/>
    <w:rPr>
      <w:sz w:val="20"/>
      <w:szCs w:val="20"/>
    </w:rPr>
  </w:style>
  <w:style w:type="character" w:customStyle="1" w:styleId="20">
    <w:name w:val="Заголовок 2 Знак"/>
    <w:basedOn w:val="a0"/>
    <w:link w:val="2"/>
    <w:uiPriority w:val="9"/>
    <w:rsid w:val="00793B7B"/>
    <w:rPr>
      <w:rFonts w:asciiTheme="majorHAnsi" w:eastAsiaTheme="majorEastAsia" w:hAnsiTheme="majorHAnsi" w:cstheme="majorBidi"/>
      <w:color w:val="2F5496" w:themeColor="accent1" w:themeShade="BF"/>
      <w:sz w:val="26"/>
      <w:szCs w:val="26"/>
    </w:rPr>
  </w:style>
  <w:style w:type="paragraph" w:styleId="23">
    <w:name w:val="toc 2"/>
    <w:basedOn w:val="a"/>
    <w:next w:val="a"/>
    <w:autoRedefine/>
    <w:uiPriority w:val="39"/>
    <w:unhideWhenUsed/>
    <w:rsid w:val="00E02B49"/>
    <w:pPr>
      <w:spacing w:after="100"/>
      <w:ind w:left="220"/>
    </w:pPr>
  </w:style>
  <w:style w:type="paragraph" w:styleId="31">
    <w:name w:val="toc 3"/>
    <w:basedOn w:val="a"/>
    <w:next w:val="a"/>
    <w:autoRedefine/>
    <w:uiPriority w:val="39"/>
    <w:unhideWhenUsed/>
    <w:rsid w:val="00E02B4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925903">
      <w:bodyDiv w:val="1"/>
      <w:marLeft w:val="0"/>
      <w:marRight w:val="0"/>
      <w:marTop w:val="0"/>
      <w:marBottom w:val="0"/>
      <w:divBdr>
        <w:top w:val="none" w:sz="0" w:space="0" w:color="auto"/>
        <w:left w:val="none" w:sz="0" w:space="0" w:color="auto"/>
        <w:bottom w:val="none" w:sz="0" w:space="0" w:color="auto"/>
        <w:right w:val="none" w:sz="0" w:space="0" w:color="auto"/>
      </w:divBdr>
    </w:div>
    <w:div w:id="61402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ibliotekar.ru/" TargetMode="External"/><Relationship Id="rId18" Type="http://schemas.openxmlformats.org/officeDocument/2006/relationships/hyperlink" Target="http://www.hist.msu.ru/ER/Etext/PICT/feudal.htm" TargetMode="External"/><Relationship Id="rId26" Type="http://schemas.openxmlformats.org/officeDocument/2006/relationships/hyperlink" Target="https://fpu.edu.ru/"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nlr.ru/" TargetMode="External"/><Relationship Id="rId34" Type="http://schemas.openxmlformats.org/officeDocument/2006/relationships/hyperlink" Target="https://xn--h1aagokeh.xn--p1ai/" TargetMode="External"/><Relationship Id="rId7" Type="http://schemas.openxmlformats.org/officeDocument/2006/relationships/settings" Target="settings.xml"/><Relationship Id="rId12" Type="http://schemas.openxmlformats.org/officeDocument/2006/relationships/hyperlink" Target="http://www.gumer.info/" TargetMode="External"/><Relationship Id="rId17" Type="http://schemas.openxmlformats.org/officeDocument/2006/relationships/hyperlink" Target="http://window.edu.ru/" TargetMode="External"/><Relationship Id="rId25" Type="http://schemas.openxmlformats.org/officeDocument/2006/relationships/hyperlink" Target="https://histrf.ru" TargetMode="External"/><Relationship Id="rId33" Type="http://schemas.openxmlformats.org/officeDocument/2006/relationships/hyperlink" Target="https://www.prlib.ru/news/1324002"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chool-collection.edu.ru/" TargetMode="External"/><Relationship Id="rId20" Type="http://schemas.openxmlformats.org/officeDocument/2006/relationships/hyperlink" Target="http://www.elibrary.ru" TargetMode="External"/><Relationship Id="rId29" Type="http://schemas.openxmlformats.org/officeDocument/2006/relationships/hyperlink" Target="https://e.lanbook.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fipi.ru/" TargetMode="External"/><Relationship Id="rId32" Type="http://schemas.openxmlformats.org/officeDocument/2006/relationships/hyperlink" Target="http://rgaspi.info/k-75-letiyu-pobedy/nagrady-partizan/" TargetMode="External"/><Relationship Id="rId37" Type="http://schemas.openxmlformats.org/officeDocument/2006/relationships/hyperlink" Target="https://profspo.ru/books/98675"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old-rus-maps.ru/" TargetMode="External"/><Relationship Id="rId23" Type="http://schemas.openxmlformats.org/officeDocument/2006/relationships/hyperlink" Target="http://fcior.edu.ru/" TargetMode="External"/><Relationship Id="rId28" Type="http://schemas.openxmlformats.org/officeDocument/2006/relationships/hyperlink" Target="https://urait.ru/" TargetMode="External"/><Relationship Id="rId36" Type="http://schemas.openxmlformats.org/officeDocument/2006/relationships/hyperlink" Target="https://urait.ru/bcode/452675" TargetMode="External"/><Relationship Id="rId10" Type="http://schemas.openxmlformats.org/officeDocument/2006/relationships/endnotes" Target="endnotes.xml"/><Relationship Id="rId19" Type="http://schemas.openxmlformats.org/officeDocument/2006/relationships/hyperlink" Target="https://vestnik.edu.ru/uploads/files/2af8f200babe89969f744abd9daccff3.pdf" TargetMode="External"/><Relationship Id="rId31" Type="http://schemas.openxmlformats.org/officeDocument/2006/relationships/hyperlink" Target="http://sovdoc.rusarchives.ru/ebook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orld-war2.chat.ru/" TargetMode="External"/><Relationship Id="rId22" Type="http://schemas.openxmlformats.org/officeDocument/2006/relationships/hyperlink" Target="https://historyrussia.org" TargetMode="External"/><Relationship Id="rId27" Type="http://schemas.openxmlformats.org/officeDocument/2006/relationships/hyperlink" Target="https://profspo.ru/" TargetMode="External"/><Relationship Id="rId30" Type="http://schemas.openxmlformats.org/officeDocument/2006/relationships/hyperlink" Target="https://compass.historyrussia.org/" TargetMode="External"/><Relationship Id="rId35" Type="http://schemas.openxmlformats.org/officeDocument/2006/relationships/hyperlink" Target="https://profspo.ru/books/918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45EE56563918143A223683E62F6E03E" ma:contentTypeVersion="2" ma:contentTypeDescription="Создание документа." ma:contentTypeScope="" ma:versionID="705bd8f9afc27e57a31fd4535f92538d">
  <xsd:schema xmlns:xsd="http://www.w3.org/2001/XMLSchema" xmlns:xs="http://www.w3.org/2001/XMLSchema" xmlns:p="http://schemas.microsoft.com/office/2006/metadata/properties" xmlns:ns3="29f02576-6d1f-48a8-b919-a4226d03cdc9" targetNamespace="http://schemas.microsoft.com/office/2006/metadata/properties" ma:root="true" ma:fieldsID="174cd27bba4b8c040e69cc2df3fa6200" ns3:_="">
    <xsd:import namespace="29f02576-6d1f-48a8-b919-a4226d03c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2576-6d1f-48a8-b919-a4226d03c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7DD798-3574-4329-A35D-D2A6E62441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5882AA-157E-4D38-B09E-5FDFABED7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02576-6d1f-48a8-b919-a4226d03c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5D3922-B194-4ECD-92DA-1AC820B5103C}">
  <ds:schemaRefs>
    <ds:schemaRef ds:uri="http://schemas.microsoft.com/sharepoint/v3/contenttype/forms"/>
  </ds:schemaRefs>
</ds:datastoreItem>
</file>

<file path=customXml/itemProps4.xml><?xml version="1.0" encoding="utf-8"?>
<ds:datastoreItem xmlns:ds="http://schemas.openxmlformats.org/officeDocument/2006/customXml" ds:itemID="{5B570125-4B2A-493C-838C-40B741C97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43</Pages>
  <Words>13083</Words>
  <Characters>74575</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Макеева Галина</dc:creator>
  <cp:keywords/>
  <dc:description/>
  <cp:lastModifiedBy>Аделя</cp:lastModifiedBy>
  <cp:revision>45</cp:revision>
  <dcterms:created xsi:type="dcterms:W3CDTF">2022-05-29T16:07:00Z</dcterms:created>
  <dcterms:modified xsi:type="dcterms:W3CDTF">2024-03-11T10:49:00Z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