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62" w:rsidRDefault="00013762" w:rsidP="00031A14">
      <w:pPr>
        <w:spacing w:after="0" w:line="240" w:lineRule="auto"/>
        <w:ind w:left="4536" w:firstLine="1276"/>
        <w:jc w:val="right"/>
        <w:rPr>
          <w:rFonts w:ascii="Times New Roman" w:hAnsi="Times New Roman"/>
          <w:color w:val="161615"/>
          <w:sz w:val="18"/>
          <w:szCs w:val="18"/>
          <w:shd w:val="clear" w:color="auto" w:fill="FFFFFF"/>
        </w:rPr>
      </w:pPr>
      <w:bookmarkStart w:id="0" w:name="_Hlk125104808"/>
      <w:r>
        <w:rPr>
          <w:rFonts w:ascii="Times New Roman" w:hAnsi="Times New Roman"/>
          <w:color w:val="161615"/>
          <w:sz w:val="18"/>
          <w:szCs w:val="18"/>
          <w:shd w:val="clear" w:color="auto" w:fill="FFFFFF"/>
        </w:rPr>
        <w:t xml:space="preserve">Приложение к ООП ПССЗ по профессии </w:t>
      </w:r>
    </w:p>
    <w:p w:rsidR="00013762" w:rsidRDefault="00013762" w:rsidP="00031A14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iCs/>
          <w:sz w:val="18"/>
          <w:szCs w:val="18"/>
        </w:rPr>
      </w:pPr>
      <w:r>
        <w:rPr>
          <w:rFonts w:ascii="Times New Roman" w:eastAsia="Calibri" w:hAnsi="Times New Roman"/>
          <w:bCs/>
          <w:sz w:val="18"/>
          <w:szCs w:val="18"/>
        </w:rPr>
        <w:t xml:space="preserve">                                                                                                                 </w:t>
      </w:r>
      <w:r w:rsidRPr="00013762">
        <w:rPr>
          <w:rFonts w:ascii="Times New Roman" w:hAnsi="Times New Roman"/>
          <w:bCs/>
          <w:iCs/>
          <w:sz w:val="18"/>
          <w:szCs w:val="18"/>
        </w:rPr>
        <w:t>35.02.12 Садово-парковое и ландшафтное строительство</w:t>
      </w:r>
    </w:p>
    <w:p w:rsidR="00013762" w:rsidRDefault="00013762" w:rsidP="00031A14">
      <w:pPr>
        <w:spacing w:after="0" w:line="240" w:lineRule="auto"/>
        <w:jc w:val="center"/>
        <w:rPr>
          <w:rFonts w:ascii="Times New Roman" w:eastAsia="Calibri" w:hAnsi="Times New Roman"/>
          <w:bCs/>
          <w:sz w:val="18"/>
          <w:szCs w:val="18"/>
        </w:rPr>
      </w:pPr>
      <w:r>
        <w:rPr>
          <w:rFonts w:ascii="Times New Roman" w:eastAsia="Calibri" w:hAnsi="Times New Roman"/>
          <w:bCs/>
          <w:sz w:val="18"/>
          <w:szCs w:val="18"/>
        </w:rPr>
        <w:t xml:space="preserve">  </w:t>
      </w:r>
    </w:p>
    <w:p w:rsidR="00013762" w:rsidRDefault="00013762" w:rsidP="00031A14">
      <w:pPr>
        <w:spacing w:after="0" w:line="240" w:lineRule="auto"/>
        <w:ind w:left="4536" w:firstLine="1276"/>
        <w:jc w:val="right"/>
        <w:rPr>
          <w:rFonts w:ascii="Times New Roman" w:hAnsi="Times New Roman"/>
          <w:color w:val="161615"/>
          <w:sz w:val="18"/>
          <w:szCs w:val="18"/>
          <w:shd w:val="clear" w:color="auto" w:fill="FFFFFF"/>
        </w:rPr>
      </w:pPr>
    </w:p>
    <w:p w:rsidR="00013762" w:rsidRDefault="00013762" w:rsidP="00031A14">
      <w:pPr>
        <w:spacing w:after="0" w:line="240" w:lineRule="auto"/>
        <w:ind w:left="4536" w:firstLine="1276"/>
        <w:jc w:val="right"/>
        <w:rPr>
          <w:rFonts w:ascii="Times New Roman" w:hAnsi="Times New Roman"/>
          <w:sz w:val="28"/>
          <w:szCs w:val="28"/>
        </w:rPr>
      </w:pPr>
    </w:p>
    <w:p w:rsidR="00013762" w:rsidRDefault="00013762" w:rsidP="00031A14">
      <w:pPr>
        <w:spacing w:after="0" w:line="240" w:lineRule="auto"/>
        <w:ind w:hanging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Оренбургской области</w:t>
      </w:r>
    </w:p>
    <w:p w:rsidR="00013762" w:rsidRDefault="00013762" w:rsidP="00031A14">
      <w:pPr>
        <w:spacing w:after="0" w:line="240" w:lineRule="auto"/>
        <w:ind w:hanging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«Гуманитарно-технический техникум» г. Оренбурга</w:t>
      </w:r>
    </w:p>
    <w:p w:rsidR="00013762" w:rsidRDefault="00013762" w:rsidP="00031A14">
      <w:pPr>
        <w:spacing w:after="0" w:line="240" w:lineRule="auto"/>
        <w:rPr>
          <w:rFonts w:ascii="Times New Roman" w:hAnsi="Times New Roman"/>
          <w:szCs w:val="24"/>
        </w:rPr>
      </w:pPr>
    </w:p>
    <w:p w:rsidR="00013762" w:rsidRDefault="00013762" w:rsidP="00031A14">
      <w:pPr>
        <w:spacing w:after="0" w:line="240" w:lineRule="auto"/>
        <w:rPr>
          <w:rFonts w:ascii="Times New Roman" w:hAnsi="Times New Roman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013762" w:rsidTr="001A4644">
        <w:tc>
          <w:tcPr>
            <w:tcW w:w="4503" w:type="dxa"/>
          </w:tcPr>
          <w:p w:rsidR="00013762" w:rsidRDefault="00013762" w:rsidP="00031A14">
            <w:pPr>
              <w:spacing w:after="0" w:line="240" w:lineRule="auto"/>
              <w:ind w:right="45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РАССМОТРЕНО: </w:t>
            </w:r>
          </w:p>
          <w:p w:rsidR="00013762" w:rsidRDefault="00013762" w:rsidP="00031A14">
            <w:pPr>
              <w:spacing w:after="0" w:line="240" w:lineRule="auto"/>
              <w:ind w:right="45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заседании методической комиссии</w:t>
            </w:r>
          </w:p>
          <w:p w:rsidR="00013762" w:rsidRDefault="00013762" w:rsidP="00031A14">
            <w:pPr>
              <w:spacing w:after="0" w:line="240" w:lineRule="auto"/>
              <w:ind w:right="45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Протокол № </w:t>
            </w:r>
          </w:p>
          <w:p w:rsidR="00013762" w:rsidRDefault="00013762" w:rsidP="00031A14">
            <w:pPr>
              <w:spacing w:after="0" w:line="240" w:lineRule="auto"/>
              <w:ind w:right="45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  <w:u w:val="single"/>
              </w:rPr>
              <w:t>«</w:t>
            </w:r>
            <w:r w:rsidR="00031A14">
              <w:rPr>
                <w:rFonts w:ascii="Times New Roman" w:hAnsi="Times New Roman"/>
                <w:szCs w:val="24"/>
                <w:u w:val="single"/>
              </w:rPr>
              <w:t>29</w:t>
            </w:r>
            <w:r>
              <w:rPr>
                <w:rFonts w:ascii="Times New Roman" w:hAnsi="Times New Roman"/>
                <w:szCs w:val="24"/>
                <w:u w:val="single"/>
              </w:rPr>
              <w:t>»_</w:t>
            </w:r>
            <w:r w:rsidR="00031A14">
              <w:rPr>
                <w:rFonts w:ascii="Times New Roman" w:hAnsi="Times New Roman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szCs w:val="24"/>
                <w:u w:val="single"/>
              </w:rPr>
              <w:t>_2023г.</w:t>
            </w:r>
          </w:p>
        </w:tc>
        <w:tc>
          <w:tcPr>
            <w:tcW w:w="5103" w:type="dxa"/>
          </w:tcPr>
          <w:p w:rsidR="00013762" w:rsidRDefault="00013762" w:rsidP="00031A14">
            <w:pPr>
              <w:spacing w:after="0" w:line="240" w:lineRule="auto"/>
              <w:ind w:right="459"/>
              <w:rPr>
                <w:rFonts w:ascii="Times New Roman" w:eastAsia="Calibri" w:hAnsi="Times New Roman"/>
                <w:szCs w:val="24"/>
                <w:u w:val="single"/>
              </w:rPr>
            </w:pPr>
          </w:p>
        </w:tc>
      </w:tr>
    </w:tbl>
    <w:p w:rsidR="00013762" w:rsidRDefault="00013762" w:rsidP="00031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762" w:rsidRDefault="00013762" w:rsidP="00031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762" w:rsidRDefault="00013762" w:rsidP="00031A1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13762" w:rsidRDefault="00013762" w:rsidP="00031A1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13762" w:rsidRDefault="00013762" w:rsidP="00031A1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РАБОЧАЯ ПРОГРАММА </w:t>
      </w:r>
    </w:p>
    <w:p w:rsidR="00013762" w:rsidRDefault="00013762" w:rsidP="00031A1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общеобразовательной дисциплины</w:t>
      </w:r>
    </w:p>
    <w:p w:rsidR="00013762" w:rsidRDefault="00013762" w:rsidP="00031A1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«Русский язык» </w:t>
      </w:r>
    </w:p>
    <w:p w:rsidR="00013762" w:rsidRDefault="00013762" w:rsidP="00031A1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13762" w:rsidRDefault="00013762" w:rsidP="0003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762" w:rsidRDefault="00013762" w:rsidP="0003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762" w:rsidRDefault="00013762" w:rsidP="0003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762" w:rsidRDefault="00013762" w:rsidP="0003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762" w:rsidRDefault="00013762" w:rsidP="0003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762" w:rsidRDefault="00013762" w:rsidP="00031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762" w:rsidRDefault="00013762" w:rsidP="00031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762" w:rsidRDefault="00013762" w:rsidP="00031A14">
      <w:pPr>
        <w:spacing w:after="0" w:line="240" w:lineRule="auto"/>
        <w:ind w:left="482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базовый уровень </w:t>
      </w:r>
    </w:p>
    <w:p w:rsidR="00013762" w:rsidRDefault="00013762" w:rsidP="00031A14">
      <w:pPr>
        <w:spacing w:after="0" w:line="240" w:lineRule="auto"/>
        <w:ind w:left="482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объем: 72 ч.</w:t>
      </w:r>
    </w:p>
    <w:p w:rsidR="00013762" w:rsidRDefault="00013762" w:rsidP="00031A14">
      <w:pPr>
        <w:spacing w:after="0" w:line="240" w:lineRule="auto"/>
        <w:ind w:left="4820"/>
        <w:jc w:val="right"/>
        <w:rPr>
          <w:rFonts w:ascii="Times New Roman" w:hAnsi="Times New Roman"/>
          <w:sz w:val="32"/>
          <w:szCs w:val="32"/>
        </w:rPr>
      </w:pPr>
    </w:p>
    <w:p w:rsidR="00013762" w:rsidRDefault="00013762" w:rsidP="00031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762" w:rsidRDefault="00013762" w:rsidP="00031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762" w:rsidRDefault="00013762" w:rsidP="00031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762" w:rsidRDefault="00013762" w:rsidP="00031A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Оренбург</w:t>
      </w:r>
    </w:p>
    <w:p w:rsidR="00013762" w:rsidRDefault="00013762" w:rsidP="00031A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>202</w:t>
      </w:r>
      <w:bookmarkEnd w:id="0"/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26"/>
          <w:szCs w:val="26"/>
        </w:rPr>
        <w:br w:type="page" w:clear="all"/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" w:name="_Hlk113966412"/>
      <w:r>
        <w:rPr>
          <w:rFonts w:ascii="Times New Roman" w:hAnsi="Times New Roman"/>
          <w:bCs/>
          <w:sz w:val="24"/>
          <w:szCs w:val="24"/>
        </w:rPr>
        <w:lastRenderedPageBreak/>
        <w:t xml:space="preserve">Рабочая программа общеобразовательной дисциплины «Русский язык» разработана в соответствии с ФГОС СОО (утв. </w:t>
      </w:r>
      <w:hyperlink r:id="rId7" w:tooltip="https://base.garant.ru/70188902/" w:history="1">
        <w:r>
          <w:rPr>
            <w:rFonts w:ascii="Times New Roman" w:hAnsi="Times New Roman"/>
            <w:bCs/>
            <w:sz w:val="24"/>
            <w:szCs w:val="24"/>
          </w:rPr>
          <w:t>приказом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Министерства образования и науки РФ от 17 мая 2012 г. N 413, с изм. и доп. от 12 августа 2022 г.) и Примерной рабочей программой общеобразовательной дисциплины «Русский язык»</w:t>
      </w:r>
      <w:bookmarkEnd w:id="1"/>
      <w:r>
        <w:rPr>
          <w:rFonts w:ascii="Times New Roman" w:hAnsi="Times New Roman"/>
          <w:bCs/>
          <w:sz w:val="24"/>
          <w:szCs w:val="24"/>
        </w:rPr>
        <w:t xml:space="preserve"> для профессиональных образовательных организаций (утверждено на заседании Совета по оценке содержания и качества примерных рабочих программ общеобразовательного и социально-гуманитарного циклов среднего профессионального образования Протокол № 14 от «30» ноября 2022 г.)</w:t>
      </w:r>
    </w:p>
    <w:p w:rsidR="00013762" w:rsidRDefault="00013762" w:rsidP="00031A14">
      <w:pPr>
        <w:spacing w:after="0" w:line="240" w:lineRule="auto"/>
        <w:ind w:right="139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13762" w:rsidRDefault="00013762" w:rsidP="0003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62" w:rsidRDefault="00013762" w:rsidP="0003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Разработчики:</w:t>
      </w:r>
    </w:p>
    <w:p w:rsidR="00013762" w:rsidRDefault="00013762" w:rsidP="0003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62" w:rsidRDefault="00013762" w:rsidP="0003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Мажекенова Д.К. - председатель методической комиссии</w:t>
      </w:r>
    </w:p>
    <w:p w:rsidR="00013762" w:rsidRDefault="00013762" w:rsidP="0003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Куватова А.М. -преподаватель</w:t>
      </w:r>
    </w:p>
    <w:p w:rsidR="00013762" w:rsidRDefault="00013762" w:rsidP="00031A14">
      <w:pPr>
        <w:spacing w:after="0" w:line="240" w:lineRule="auto"/>
        <w:ind w:right="139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br w:type="page" w:clear="all"/>
      </w:r>
    </w:p>
    <w:p w:rsidR="00013762" w:rsidRDefault="00013762" w:rsidP="00031A14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125106949"/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bookmarkEnd w:id="2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-308252556"/>
        <w:docPartObj>
          <w:docPartGallery w:val="Table of Contents"/>
          <w:docPartUnique/>
        </w:docPartObj>
      </w:sdtPr>
      <w:sdtEndPr/>
      <w:sdtContent>
        <w:p w:rsidR="00013762" w:rsidRDefault="00013762" w:rsidP="00031A14">
          <w:pPr>
            <w:pStyle w:val="afc"/>
            <w:spacing w:before="0" w:line="240" w:lineRule="auto"/>
            <w:rPr>
              <w:rFonts w:ascii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ru-RU"/>
            </w:rPr>
            <w:t>1.Пояснительная записка………………………………………………………………………..</w:t>
          </w:r>
        </w:p>
        <w:p w:rsidR="00013762" w:rsidRDefault="00013762" w:rsidP="00031A14">
          <w:pPr>
            <w:pStyle w:val="15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/>
              <w:sz w:val="24"/>
              <w:szCs w:val="24"/>
              <w14:ligatures w14:val="standardContextual"/>
            </w:rPr>
          </w:pPr>
          <w:r>
            <w:rPr>
              <w:rFonts w:ascii="Times New Roman" w:hAnsi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34782634" w:tooltip="#_Toc134782634" w:history="1">
            <w:r>
              <w:rPr>
                <w:rStyle w:val="af6"/>
                <w:rFonts w:ascii="Times New Roman" w:hAnsi="Times New Roman"/>
                <w:color w:val="auto"/>
                <w:sz w:val="24"/>
                <w:szCs w:val="24"/>
              </w:rPr>
              <w:t>2. Общая характеристика рабочей программы общеобразовательной дисциплины «Русский язык»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PAGEREF _Toc134782634 \h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31A14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hyperlink>
        </w:p>
        <w:p w:rsidR="00013762" w:rsidRDefault="0030282A" w:rsidP="00031A14">
          <w:pPr>
            <w:pStyle w:val="15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/>
              <w:sz w:val="24"/>
              <w:szCs w:val="24"/>
              <w14:ligatures w14:val="standardContextual"/>
            </w:rPr>
          </w:pPr>
          <w:hyperlink w:anchor="_Toc134782635" w:tooltip="#_Toc134782635" w:history="1">
            <w:r w:rsidR="00013762">
              <w:rPr>
                <w:rStyle w:val="af6"/>
                <w:rFonts w:ascii="Times New Roman" w:hAnsi="Times New Roman"/>
                <w:color w:val="auto"/>
                <w:sz w:val="24"/>
                <w:szCs w:val="24"/>
              </w:rPr>
              <w:t>3. Структура и содержание общеобразовательной дисциплины</w:t>
            </w:r>
            <w:r w:rsidR="00013762">
              <w:rPr>
                <w:rFonts w:ascii="Times New Roman" w:hAnsi="Times New Roman"/>
                <w:sz w:val="24"/>
                <w:szCs w:val="24"/>
              </w:rPr>
              <w:tab/>
            </w:r>
            <w:r w:rsidR="0001376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013762">
              <w:rPr>
                <w:rFonts w:ascii="Times New Roman" w:hAnsi="Times New Roman"/>
                <w:sz w:val="24"/>
                <w:szCs w:val="24"/>
              </w:rPr>
              <w:instrText xml:space="preserve"> PAGEREF _Toc134782635 \h </w:instrText>
            </w:r>
            <w:r w:rsidR="00013762">
              <w:rPr>
                <w:rFonts w:ascii="Times New Roman" w:hAnsi="Times New Roman"/>
                <w:sz w:val="24"/>
                <w:szCs w:val="24"/>
              </w:rPr>
            </w:r>
            <w:r w:rsidR="0001376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31A14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  <w:r w:rsidR="0001376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hyperlink>
        </w:p>
        <w:p w:rsidR="00013762" w:rsidRDefault="0030282A" w:rsidP="00031A14">
          <w:pPr>
            <w:pStyle w:val="15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/>
              <w:sz w:val="24"/>
              <w:szCs w:val="24"/>
              <w14:ligatures w14:val="standardContextual"/>
            </w:rPr>
          </w:pPr>
          <w:hyperlink w:anchor="_Toc134782636" w:tooltip="#_Toc134782636" w:history="1">
            <w:r w:rsidR="00013762">
              <w:rPr>
                <w:rStyle w:val="af6"/>
                <w:rFonts w:ascii="Times New Roman" w:hAnsi="Times New Roman"/>
                <w:color w:val="auto"/>
                <w:sz w:val="24"/>
                <w:szCs w:val="24"/>
              </w:rPr>
              <w:t>4. Условия реализации программы общеобразовательной дисциплины</w:t>
            </w:r>
            <w:r w:rsidR="00013762">
              <w:rPr>
                <w:rFonts w:ascii="Times New Roman" w:hAnsi="Times New Roman"/>
                <w:sz w:val="24"/>
                <w:szCs w:val="24"/>
              </w:rPr>
              <w:tab/>
            </w:r>
            <w:r w:rsidR="0001376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013762">
              <w:rPr>
                <w:rFonts w:ascii="Times New Roman" w:hAnsi="Times New Roman"/>
                <w:sz w:val="24"/>
                <w:szCs w:val="24"/>
              </w:rPr>
              <w:instrText xml:space="preserve"> PAGEREF _Toc134782636 \h </w:instrText>
            </w:r>
            <w:r w:rsidR="00013762">
              <w:rPr>
                <w:rFonts w:ascii="Times New Roman" w:hAnsi="Times New Roman"/>
                <w:sz w:val="24"/>
                <w:szCs w:val="24"/>
              </w:rPr>
            </w:r>
            <w:r w:rsidR="0001376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31A14">
              <w:rPr>
                <w:rFonts w:ascii="Times New Roman" w:hAnsi="Times New Roman"/>
                <w:noProof/>
                <w:sz w:val="24"/>
                <w:szCs w:val="24"/>
              </w:rPr>
              <w:t>28</w:t>
            </w:r>
            <w:r w:rsidR="0001376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hyperlink>
        </w:p>
        <w:p w:rsidR="00013762" w:rsidRDefault="0030282A" w:rsidP="00031A14">
          <w:pPr>
            <w:pStyle w:val="15"/>
            <w:tabs>
              <w:tab w:val="right" w:leader="dot" w:pos="9345"/>
            </w:tabs>
            <w:spacing w:after="0" w:line="240" w:lineRule="auto"/>
            <w:rPr>
              <w:rFonts w:asciiTheme="minorHAnsi" w:eastAsiaTheme="minorEastAsia" w:hAnsiTheme="minorHAnsi" w:cstheme="minorBidi"/>
              <w14:ligatures w14:val="standardContextual"/>
            </w:rPr>
          </w:pPr>
          <w:hyperlink w:anchor="_Toc134782637" w:tooltip="#_Toc134782637" w:history="1">
            <w:r w:rsidR="00013762">
              <w:rPr>
                <w:rStyle w:val="af6"/>
                <w:rFonts w:ascii="Times New Roman" w:hAnsi="Times New Roman"/>
                <w:color w:val="auto"/>
                <w:sz w:val="24"/>
                <w:szCs w:val="24"/>
              </w:rPr>
              <w:t>5. Контроль и оценка результатов освоения общеобразовательной дисциплины</w:t>
            </w:r>
            <w:r w:rsidR="00013762">
              <w:rPr>
                <w:rFonts w:ascii="Times New Roman" w:hAnsi="Times New Roman"/>
                <w:sz w:val="24"/>
                <w:szCs w:val="24"/>
              </w:rPr>
              <w:tab/>
            </w:r>
            <w:r w:rsidR="0001376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013762">
              <w:rPr>
                <w:rFonts w:ascii="Times New Roman" w:hAnsi="Times New Roman"/>
                <w:sz w:val="24"/>
                <w:szCs w:val="24"/>
              </w:rPr>
              <w:instrText xml:space="preserve"> PAGEREF _Toc134782637 \h </w:instrText>
            </w:r>
            <w:r w:rsidR="00013762">
              <w:rPr>
                <w:rFonts w:ascii="Times New Roman" w:hAnsi="Times New Roman"/>
                <w:sz w:val="24"/>
                <w:szCs w:val="24"/>
              </w:rPr>
            </w:r>
            <w:r w:rsidR="0001376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31A14"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  <w:r w:rsidR="0001376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hyperlink>
        </w:p>
        <w:p w:rsidR="00013762" w:rsidRDefault="00013762" w:rsidP="00031A14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013762" w:rsidRDefault="00013762" w:rsidP="00031A14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762" w:rsidRDefault="00013762" w:rsidP="00031A14">
      <w:pPr>
        <w:pStyle w:val="1"/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  <w:bookmarkStart w:id="3" w:name="_heading=h.30j0zll"/>
      <w:bookmarkStart w:id="4" w:name="_Toc113637405"/>
      <w:bookmarkStart w:id="5" w:name="_Toc134782634"/>
      <w:bookmarkStart w:id="6" w:name="_Hlk125106965"/>
      <w:bookmarkEnd w:id="3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1. Пояснительная записка</w:t>
      </w:r>
    </w:p>
    <w:p w:rsidR="00013762" w:rsidRDefault="00013762" w:rsidP="00031A14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Рабочая программа по русскому языку на уровне среднего общего образования разработана с целью оказания методической помощи преподавателю русского языка в создании рабочей программы по учебному предмету, ориентированной на современные тенденции в российском образовании и активные методики обучения.</w:t>
      </w:r>
    </w:p>
    <w:p w:rsidR="00013762" w:rsidRDefault="00013762" w:rsidP="00031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русскому языку позволит преподавателю:</w:t>
      </w:r>
    </w:p>
    <w:p w:rsidR="00013762" w:rsidRDefault="00013762" w:rsidP="00031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-реализовать в процессе преподавания русского языка современные подходы к достижению личностных, метапредметных и предметных результатов обучения, сформулированных во </w:t>
      </w:r>
      <w:hyperlink r:id="rId8" w:tooltip="https://login.consultant.ru/link/?req=doc&amp;demo=2&amp;base=LAW&amp;n=426546&amp;date=31.07.2023&amp;dst=4&amp;field=134" w:history="1">
        <w:r>
          <w:rPr>
            <w:rFonts w:ascii="Times New Roman" w:hAnsi="Times New Roman" w:cs="Times New Roman"/>
            <w:sz w:val="24"/>
            <w:szCs w:val="24"/>
          </w:rPr>
          <w:t>ФГОС СОО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13762" w:rsidRDefault="00013762" w:rsidP="00031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-определить и структурировать планируемые результаты обучения и содержание русского языка по годам обучения в соответствии со </w:t>
      </w:r>
      <w:hyperlink r:id="rId9" w:tooltip="https://login.consultant.ru/link/?req=doc&amp;demo=2&amp;base=LAW&amp;n=426546&amp;date=31.07.2023&amp;dst=4&amp;field=134" w:history="1">
        <w:r>
          <w:rPr>
            <w:rFonts w:ascii="Times New Roman" w:hAnsi="Times New Roman" w:cs="Times New Roman"/>
            <w:sz w:val="24"/>
            <w:szCs w:val="24"/>
          </w:rPr>
          <w:t>ФГОС СОО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13762" w:rsidRDefault="00013762" w:rsidP="00031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-разработать календарно-тематическое планирование с учетом особенностей конкретной профессии (специальности).</w:t>
      </w:r>
    </w:p>
    <w:p w:rsidR="00013762" w:rsidRDefault="00013762" w:rsidP="00031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-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13762" w:rsidRDefault="00013762" w:rsidP="00031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русского языка способствует усвоению обучающимися традиционных российских духовно-нравственных ценностей, воспитанию нравственности, любви к Родине, ценностного отношения к русскому языку, формированию интереса и уважения к языкам и культурам народов России и мира, развитию эмоционального интеллекта, способности понимать и уважать мнение других людей.</w:t>
      </w:r>
    </w:p>
    <w:p w:rsidR="00013762" w:rsidRDefault="00013762" w:rsidP="00031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язык, обеспечивая коммуникативное развитие обучающихся, является в образовательной организации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013762" w:rsidRDefault="00013762" w:rsidP="00031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013762" w:rsidRDefault="00013762" w:rsidP="00031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направлена в большей степени на совершенствование умений эффективно пользоваться русским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013762" w:rsidRDefault="00013762" w:rsidP="00031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013762" w:rsidRDefault="00013762" w:rsidP="00031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Важнейшей составляющей изучения русского языка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- способности свободно использовать навыки чтения с целью извлечения информации из текстов разных форматов (гипертексты, графика, инфографика и другие) для их понимания, сжатия, трансформации, интерпретации и использования в практической деятельности.</w:t>
      </w:r>
    </w:p>
    <w:p w:rsidR="00013762" w:rsidRDefault="00013762" w:rsidP="00031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другие).</w:t>
      </w:r>
    </w:p>
    <w:p w:rsidR="00013762" w:rsidRDefault="00013762" w:rsidP="00031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содержании программы по русскому языку выделяются три сквозные линии: "Язык и речь. Культура речи", "Речь. Речевое общение. Текст", "Функциональная стилистика. Культура речи".</w:t>
      </w:r>
    </w:p>
    <w:p w:rsidR="00013762" w:rsidRDefault="00013762" w:rsidP="00031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русского языка на базовом уровне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013762" w:rsidRDefault="00013762" w:rsidP="00031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62" w:rsidRDefault="00013762" w:rsidP="00031A14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2. Общая характеристика рабочей программы общеобразовательной дисциплины</w:t>
      </w:r>
      <w:bookmarkStart w:id="7" w:name="_Hlk124847644"/>
      <w:bookmarkEnd w:id="4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«Русский язык»</w:t>
      </w:r>
      <w:bookmarkEnd w:id="5"/>
      <w:bookmarkEnd w:id="6"/>
      <w:bookmarkEnd w:id="7"/>
    </w:p>
    <w:p w:rsidR="00013762" w:rsidRDefault="00013762" w:rsidP="0003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762" w:rsidRDefault="00013762" w:rsidP="00031A14">
      <w:pPr>
        <w:widowControl w:val="0"/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2.1. Место дисциплины в структуре основной профессиональной образовательной программы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Общеобразовательная дисциплина «Русский язык» является обязательной частью общеобразовательного цикла образовательной программы СПО в соответствии с ФГОС по профессии </w:t>
      </w:r>
      <w:r w:rsidRPr="00013762">
        <w:rPr>
          <w:rFonts w:ascii="Times New Roman" w:hAnsi="Times New Roman"/>
          <w:b/>
          <w:iCs/>
          <w:sz w:val="24"/>
          <w:szCs w:val="24"/>
        </w:rPr>
        <w:t>35.02.12 Садово-парковое и ландшафтное строительство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p w:rsidR="00013762" w:rsidRDefault="00013762" w:rsidP="00031A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3762" w:rsidRDefault="00013762" w:rsidP="00031A14">
      <w:pPr>
        <w:pStyle w:val="af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Цели и планируемые результаты освоения дисциплины:</w:t>
      </w:r>
    </w:p>
    <w:p w:rsidR="00013762" w:rsidRDefault="00013762" w:rsidP="00031A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762" w:rsidRDefault="00013762" w:rsidP="00031A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2.2.1. </w:t>
      </w:r>
      <w:r>
        <w:rPr>
          <w:rFonts w:ascii="Times New Roman" w:hAnsi="Times New Roman"/>
          <w:b/>
          <w:sz w:val="24"/>
          <w:szCs w:val="24"/>
        </w:rPr>
        <w:t>Изучение русского языка направлено на достижение следующих целей: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другие);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</w:t>
      </w:r>
      <w:r>
        <w:rPr>
          <w:rFonts w:ascii="Times New Roman" w:hAnsi="Times New Roman"/>
          <w:bCs/>
          <w:sz w:val="24"/>
          <w:szCs w:val="24"/>
        </w:rPr>
        <w:lastRenderedPageBreak/>
        <w:t>применять правила орфографии и пунктуации, умений определять изобразительно-выразительные средства языка в тексте;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 дисциплины «Русский язык»: </w:t>
      </w:r>
      <w:bookmarkStart w:id="8" w:name="_heading=h.tyjcwt"/>
      <w:bookmarkEnd w:id="8"/>
      <w:r>
        <w:rPr>
          <w:rFonts w:ascii="Times New Roman" w:hAnsi="Times New Roman"/>
          <w:bCs/>
          <w:sz w:val="24"/>
          <w:szCs w:val="24"/>
        </w:rPr>
        <w:t>сформировать у обучающихся знания и умения в области языка, навыки их применения в практической профессиональной деятельности.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2.2.2.</w:t>
      </w:r>
      <w:r>
        <w:rPr>
          <w:rFonts w:ascii="Times New Roman" w:hAnsi="Times New Roman"/>
          <w:bCs/>
          <w:sz w:val="24"/>
          <w:szCs w:val="24"/>
        </w:rPr>
        <w:t xml:space="preserve"> Планируемые результаты освоения общеобразовательной дисциплины в соответствии с ФГОС СПО и на основе ФГОС СОО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В результате изучения русского языка на уровне среднего общего образования у обучающегося будут сформированы следующие личностные результаты: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гражданского воспитания: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-сформированность гражданской позиции обучающегося как активного и ответственного члена российского общества;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-осознание своих конституционных прав и обязанностей, уважение закона и правопорядка;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-принятие традиционных национальных, общечеловеческих гуманистических и демократических ценностей, в том числе в сопоставлении с ситуациями, отраженными в текстах литературных произведений, написанных на русском языке;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-умение взаимодействовать с социальными институтами в соответствии с их функциями и назначением;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-готовность к гуманитарной и волонтерской деятельности;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патриотического воспитания: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-идейная убежденность, готовность к служению Отечеству и его защите, ответственность за его судьбу;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духовно-нравственного воспитания: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-осознание духовных ценностей российского народа;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-сформированность нравственного сознания, норм этичного поведения;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-способность оценивать ситуацию и принимать осознанные решения, ориентируясь на морально-нравственные нормы и ценности;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-осознание личного вклада в построение устойчивого будущего;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эстетического воспитания: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-убежденность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5) физического воспитания, формирования культуры здоровья и эмоционального благополучия: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-сформированность здорового и безопасного образа жизни, ответственного отношения к своему здоровью;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-потребность в физическом совершенствовании, занятиях спортивно-оздоровительной деятельностью;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-активное неприятие вредных привычек и иных форм причинения вреда физическому и психическому здоровью;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6) трудового воспитания: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-готовность к труду, осознание ценности мастерства, трудолюбие;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-готовность и способность к образованию и самообразованию на протяжении всей жизни;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7) экологического воспитания: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-планирование и осуществление действий в окружающей среде на основе знания целей устойчивого развития человечества;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-расширение опыта деятельности экологической направленности;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8) ценности научного познания: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-совершенствование языковой и читательской культуры как средства взаимодействия между людьми и познания мира;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интеллект, предполагающий сформированность: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-самосознания, включающего способность понимать свое эмоциональное состояние, использовать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-саморегулирования, включающего самоконтроль, умение принимать ответственность за свое поведение, способность проявлять гибкость и адаптироваться к эмоциональным изменениям, быть открытым новому;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-социальных навыков, включающих способность выстраивать отношения с другими людьми, заботиться о них, проявлять к ним интерес и разрешать конфликты с учетом собственного речевого и читательского опыта.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-самостоятельно формулировать и актуализировать проблему, рассматривать ее всесторонне;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-определять цели деятельности, задавать параметры и критерии их достижения;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-выявлять закономерности и противоречия языковых явлений, данных в наблюдении;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-разрабатывать план решения проблемы с учетом анализа имеющихся материальных и нематериальных ресурсов;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-вносить коррективы в деятельность, оценивать риски и соответствие результатов целям;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-развивать креативное мышление при решении жизненных проблем с учетом собств-енного речевого и читательского опыта.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-владеть навыками учебно-исследовательской и проектной деятельности, в том числе в контексте изучения учебного предмета "Русский язык",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-осуществлять различные виды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-ставить и формулировать собственные задачи в образовательной деятельности и разнообразных жизненных ситуациях;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-выявлять и актуализировать задачу, выдвигать гипотезу, задавать параметры и критерии ее решения, находить аргументы для доказательства своих утверждений;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-давать оценку новым ситуациям, приобретенному опыту;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-уметь интегрировать знания из разных предметных областей;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-уметь переносить знания в практическую область жизнедеятельности, освоенные средства и способы действия - в профессиональную среду;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-выдвигать новые идеи, оригинальные подходы, предлагать альтернативные способы решения проблем.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-создавать тексты в различных форматах с учетом назначения информации и ее целевой аудитории, выбирая оптимальную форму представления и визуализации (презентация, таблица, схема и другие);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-оценивать достоверность, легитимность информации, ее соответствие правовым и морально-этическим нормам;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-владеть навыками защиты личной информации, соблюдать требования информационной безопасности.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-осуществлять коммуникацию во всех сферах жизни;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-владеть различными способами общения и взаимодействия; аргументированно вести диалог;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-развернуто, логично и корректно с точки зрения культуры речи излагать свое мнение, строить высказывание.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 обучающегося будут сформированы умения самоорганизации как части регулятивных универсальных учебных действий: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-самостоятельно составлять план решения проблемы с учетом имеющихся ресурсов, собственных возможностей и предпочтений;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-расширять рамки учебного предмета на основе личных предпочтений;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-делать осознанный выбор, аргументировать его, брать ответственность за результаты выбора;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-оценивать приобретенный опыт;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 обучающегося будут сформированы умения самоконтроля, принятия себя и других как части регулятивных универсальных учебных действий: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-давать оценку новым ситуациям, вносить коррективы в деятельность, оценивать соответствие результатов целям;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-владеть навыками познавательной рефлексии как осознания совершаемых действий и мыслительных процессов, их оснований и результатов; использовать приемы рефлексии для оценки ситуации, выбора верного решения;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-оценивать риски и своевременно принимать решение по их снижению;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-принимать себя, понимая свои недостатки и достоинства;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-принимать мотивы и аргументы других людей при анализе результатов деятельности;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-признавать свое право и право других на ошибку;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-развивать способность видеть мир с позиции другого человека.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 обучающегося будут сформированы умения совместной деятельности: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-понимать и использовать преимущества командной и индивидуальной работы;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-выбирать тематику и методы совместных действий с учетом общих интересов и возможностей каждого члена коллектива;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-принимать цели совместной деятельности, организовывать и координировать действия по их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-оценивать качество своего вклада и вклада каждого участника команды в общий результат по разработанным критериям;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концу обучения обучающийся получит следующие предметные результаты по отдельным темам программы по русскому языку:</w:t>
      </w:r>
    </w:p>
    <w:p w:rsidR="00013762" w:rsidRDefault="00013762" w:rsidP="00031A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  <w:u w:val="single"/>
        </w:rPr>
        <w:t>Общие сведения о языке.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Иметь представление о языке как знаковой системе, об основных функциях языка; о лингвистике как науке.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Иметь представление об экологии языка, о проблемах речевой культуры в современном обществе.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использованием </w:t>
      </w:r>
      <w:hyperlink r:id="rId10" w:tooltip="https://login.consultant.ru/link/?req=doc&amp;demo=2&amp;base=LAW&amp;n=2875&amp;date=31.07.2023&amp;dst=8&amp;field=134" w:history="1">
        <w:r>
          <w:rPr>
            <w:rFonts w:ascii="Times New Roman" w:hAnsi="Times New Roman"/>
            <w:bCs/>
            <w:sz w:val="24"/>
            <w:szCs w:val="24"/>
          </w:rPr>
          <w:t>статьи 68</w:t>
        </w:r>
      </w:hyperlink>
      <w:r>
        <w:rPr>
          <w:rFonts w:ascii="Times New Roman" w:hAnsi="Times New Roman"/>
          <w:bCs/>
          <w:sz w:val="24"/>
          <w:szCs w:val="24"/>
        </w:rPr>
        <w:t xml:space="preserve"> Конституции Российской Федерации, Федерального </w:t>
      </w:r>
      <w:hyperlink r:id="rId11" w:tooltip="https://login.consultant.ru/link/?req=doc&amp;demo=2&amp;base=LAW&amp;n=440685&amp;date=31.07.2023" w:history="1">
        <w:r>
          <w:rPr>
            <w:rFonts w:ascii="Times New Roman" w:hAnsi="Times New Roman"/>
            <w:bCs/>
            <w:sz w:val="24"/>
            <w:szCs w:val="24"/>
          </w:rPr>
          <w:t>закона</w:t>
        </w:r>
      </w:hyperlink>
      <w:r>
        <w:rPr>
          <w:rFonts w:ascii="Times New Roman" w:hAnsi="Times New Roman"/>
          <w:bCs/>
          <w:sz w:val="24"/>
          <w:szCs w:val="24"/>
        </w:rPr>
        <w:t xml:space="preserve"> от 1 июня 2005 г. N 53-ФЗ "О государственном языке Российской Федерации", </w:t>
      </w:r>
      <w:hyperlink r:id="rId12" w:tooltip="https://login.consultant.ru/link/?req=doc&amp;demo=2&amp;base=LAW&amp;n=449609&amp;date=31.07.2023" w:history="1">
        <w:r>
          <w:rPr>
            <w:rFonts w:ascii="Times New Roman" w:hAnsi="Times New Roman"/>
            <w:bCs/>
            <w:sz w:val="24"/>
            <w:szCs w:val="24"/>
          </w:rPr>
          <w:t>Закона</w:t>
        </w:r>
      </w:hyperlink>
      <w:r>
        <w:rPr>
          <w:rFonts w:ascii="Times New Roman" w:hAnsi="Times New Roman"/>
          <w:bCs/>
          <w:sz w:val="24"/>
          <w:szCs w:val="24"/>
        </w:rPr>
        <w:t xml:space="preserve"> Российской Федерации от 25 октября 1991 г. N 1807-1 "О языках народов Российской Федерации").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других.</w:t>
      </w:r>
    </w:p>
    <w:p w:rsidR="00013762" w:rsidRDefault="00013762" w:rsidP="00031A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  <w:u w:val="single"/>
        </w:rPr>
        <w:t>Язык и речь. Культура речи.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Иметь представление о культуре речи как разделе лингвистики.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Иметь представление о языковой норме, ее видах.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словари русского языка в учебной деятельности.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Фонетика. Орфоэпия. Орфоэпические нормы.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Выполнять фонетический анализ слова.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изобразительно-выразительные средства фонетики в тексте.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орфоэпический словарь.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Лексикология и фразеология. Лексические нормы.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Выполнять лексический анализ слова.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изобразительно-выразительные средства лексики.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Соблюдать лексические нормы.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Морфемика и словообразование. Словообразовательные нормы.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Выполнять морфемный и словообразовательный анализ слова.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сложносокращенных слов (аббревиатур).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словообразовательный словарь.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Морфология. Морфологические нормы.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Выполнять морфологический анализ слова.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особенности употребления в тексте слов разных частей речи.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Соблюдать морфологические нормы.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Характеризовать и оценивать высказывания с точки зрения трудных случаев употребления имен существительных, имен прилагательных, имен числительных, местоимений, глаголов, причастий, деепричастий, наречий (в рамках изученного).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словарь грамматических трудностей, справочники.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Орфография. Основные правила орфографии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Иметь представление о принципах и разделах русской орфографии.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Выполнять орфографический анализ слова.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Соблюдать правила орфографии.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орфографический словарь.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Речь. Речевое общение.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- не менее 100 слов; объем диалогического высказывания - не менее 7 - 8 реплик).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(объем сочинения - не менее 150 слов).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различные виды аудирования и чтения в соответствии с коммуникативной задачей, приемы информационно-смысловой переработки прочитанных текстов, включая гипертекст, графику, инфографику и другие, и прослушанных текстов (объем текста для чтения - 450 - 500 слов; объем прослушанного или прочитанного текста для пересказа от 250 до 300 слов).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Употреблять языковые средства с учетом речевой ситуации.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Соблюдать в устной речи и на письме нормы современного русского литературного языка.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Текст. Информационно-смысловая переработка текста.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знания о тексте, его основных признаках, структуре и видах представленной в нем информации в речевой практике.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Выявлять логико-смысловые отношения между предложениями в тексте.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(объем сочинения - не менее 150 слов).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различные виды аудирования и чтения в соответствии с коммуникативной задачей, приемы информационно-смысловой переработки прочитанных текстов, включая гипертекст, графику, инфографику и другие, и прослушанных текстов </w:t>
      </w:r>
      <w:r>
        <w:rPr>
          <w:rFonts w:ascii="Times New Roman" w:hAnsi="Times New Roman"/>
          <w:bCs/>
          <w:sz w:val="24"/>
          <w:szCs w:val="24"/>
        </w:rPr>
        <w:lastRenderedPageBreak/>
        <w:t>(объем текста для чтения - 450 - 500 слов; объем прослушанного или прочитанного текста для пересказа от 250 до 300 слов).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Создавать вторичные тексты (план, тезисы, конспект, реферат, аннотация, отзыв, рецензия и другие).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Корректировать текст: устранять логические, фактические, этические, грамматические и речевые ошибки.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Синтаксис. Синтаксические нормы.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Выполнять синтаксический анализ словосочетания, простого и сложного предложения.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изобразительно-выразительные средства синтаксиса русского языка (в рамках изученного).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Соблюдать синтаксические нормы.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словари грамматических трудностей, справочники.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Пунктуация. Основные правила пунктуации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Иметь представление о принципах и разделах русской пунктуации.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Выполнять пунктуационный анализ предложения.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Соблюдать правила пунктуации.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справочники по пунктуации.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Функциональная стилистика. Культура речи.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Иметь представление о функциональной стилистике как разделе лингвистики.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(объем сочинения - не менее 150 слов).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знания о функциональных разновидностях языка в речевой практике.</w:t>
      </w:r>
    </w:p>
    <w:p w:rsidR="00013762" w:rsidRDefault="00013762" w:rsidP="00031A14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13762" w:rsidRDefault="00013762" w:rsidP="00031A14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Особое значение дисциплина имеет при формировании и развитии ОК и ПК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013762" w:rsidRDefault="00013762" w:rsidP="00031A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13762" w:rsidRDefault="00013762" w:rsidP="00031A14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  <w:sectPr w:rsidR="00013762" w:rsidSect="00013762">
          <w:footerReference w:type="default" r:id="rId13"/>
          <w:pgSz w:w="11906" w:h="16838"/>
          <w:pgMar w:top="1134" w:right="850" w:bottom="1134" w:left="1701" w:header="708" w:footer="708" w:gutter="0"/>
          <w:cols w:space="720"/>
          <w:titlePg/>
          <w:docGrid w:linePitch="360"/>
        </w:sect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953"/>
        <w:gridCol w:w="6237"/>
      </w:tblGrid>
      <w:tr w:rsidR="00013762" w:rsidTr="001A4644">
        <w:trPr>
          <w:trHeight w:val="699"/>
          <w:jc w:val="center"/>
        </w:trPr>
        <w:tc>
          <w:tcPr>
            <w:tcW w:w="2547" w:type="dxa"/>
            <w:vMerge w:val="restart"/>
            <w:vAlign w:val="center"/>
          </w:tcPr>
          <w:p w:rsidR="00013762" w:rsidRDefault="00013762" w:rsidP="00031A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lastRenderedPageBreak/>
              <w:t xml:space="preserve">Код и наименование формируемых компетенций </w:t>
            </w:r>
          </w:p>
        </w:tc>
        <w:tc>
          <w:tcPr>
            <w:tcW w:w="12190" w:type="dxa"/>
            <w:gridSpan w:val="2"/>
            <w:vAlign w:val="center"/>
          </w:tcPr>
          <w:p w:rsidR="00013762" w:rsidRDefault="00013762" w:rsidP="00031A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013762" w:rsidTr="001A4644">
        <w:trPr>
          <w:trHeight w:val="554"/>
          <w:jc w:val="center"/>
        </w:trPr>
        <w:tc>
          <w:tcPr>
            <w:tcW w:w="2547" w:type="dxa"/>
            <w:vMerge/>
            <w:vAlign w:val="center"/>
          </w:tcPr>
          <w:p w:rsidR="00013762" w:rsidRDefault="00013762" w:rsidP="00031A14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13762" w:rsidRDefault="00013762" w:rsidP="00031A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Общие</w:t>
            </w:r>
          </w:p>
        </w:tc>
        <w:tc>
          <w:tcPr>
            <w:tcW w:w="6237" w:type="dxa"/>
            <w:vAlign w:val="center"/>
          </w:tcPr>
          <w:p w:rsidR="00013762" w:rsidRDefault="00013762" w:rsidP="00031A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Дисциплинарные (предметные)</w:t>
            </w:r>
            <w:r>
              <w:rPr>
                <w:rStyle w:val="afa"/>
                <w:rFonts w:ascii="Times New Roman" w:eastAsia="Calibri" w:hAnsi="Times New Roman"/>
                <w:b/>
                <w:iCs/>
                <w:sz w:val="24"/>
                <w:szCs w:val="24"/>
              </w:rPr>
              <w:footnoteReference w:id="1"/>
            </w:r>
          </w:p>
        </w:tc>
      </w:tr>
      <w:tr w:rsidR="00013762" w:rsidTr="001A4644">
        <w:trPr>
          <w:trHeight w:val="560"/>
          <w:jc w:val="center"/>
        </w:trPr>
        <w:tc>
          <w:tcPr>
            <w:tcW w:w="2547" w:type="dxa"/>
          </w:tcPr>
          <w:p w:rsidR="00013762" w:rsidRDefault="00013762" w:rsidP="00031A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ОК 04.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953" w:type="dxa"/>
          </w:tcPr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:rsidR="00013762" w:rsidRDefault="00013762" w:rsidP="00031A1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-овладение навыками учебно-исследовательской, проектной и социальной деятельности;</w:t>
            </w:r>
          </w:p>
          <w:p w:rsidR="00013762" w:rsidRDefault="00013762" w:rsidP="00031A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013762" w:rsidRDefault="00013762" w:rsidP="00031A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совместная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13762" w:rsidRDefault="00013762" w:rsidP="00031A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:rsidR="00013762" w:rsidRDefault="00013762" w:rsidP="00031A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013762" w:rsidRDefault="00013762" w:rsidP="00031A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013762" w:rsidRDefault="00013762" w:rsidP="00031A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013762" w:rsidRDefault="00013762" w:rsidP="00031A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принятие себя и других людей:</w:t>
            </w:r>
          </w:p>
          <w:p w:rsidR="00013762" w:rsidRDefault="00013762" w:rsidP="00031A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:rsidR="00013762" w:rsidRDefault="00013762" w:rsidP="00031A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признавать свое право и право других людей на ошибки;</w:t>
            </w:r>
          </w:p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развивать способность понимать мир с позиции другого человека;</w:t>
            </w:r>
          </w:p>
        </w:tc>
        <w:tc>
          <w:tcPr>
            <w:tcW w:w="6237" w:type="dxa"/>
          </w:tcPr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- уметь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– не менее 100 слов, объем диалогического высказывания – не менее 7-8 реплик); уметь выступать публично, представлять результаты учебно-исследовательской и проектной деятельности; использовать образовательные информационно-коммуникационные инструменты и ресурсы для решения учебных задач;</w:t>
            </w:r>
          </w:p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- сформировать представления об аспектах культуры речи: нормативном, коммуникативном и этическом; сформировать системы знаний о номах современного русского литературного языка и их основных видах (орфоэпические, лексические, грамматические, стилистические; уметь применять знание норм современного русского литературного языка в речевой практике, корректировать устные и письменные высказывания; обобщать знания об основных правилах орфографии и пунктуации, уметь применять правила орфографии и пунктуации в практике письма; уметь работать со словарями и справочниками, в том числе академическими словарями и справочниками в электронном формате;</w:t>
            </w:r>
          </w:p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- уметь использовать правила русского речевого этикета в социально-культурной, учебно-научной, официально-деловой сферах общения, в повседневном общении,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интернет-коммуникации.</w:t>
            </w:r>
          </w:p>
        </w:tc>
      </w:tr>
      <w:tr w:rsidR="00013762" w:rsidTr="001A4644">
        <w:trPr>
          <w:trHeight w:val="3109"/>
          <w:jc w:val="center"/>
        </w:trPr>
        <w:tc>
          <w:tcPr>
            <w:tcW w:w="2547" w:type="dxa"/>
          </w:tcPr>
          <w:p w:rsidR="00013762" w:rsidRDefault="00013762" w:rsidP="00031A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 xml:space="preserve">ОК 05.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953" w:type="dxa"/>
          </w:tcPr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 области эстетического воспитания:</w:t>
            </w:r>
          </w:p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013762" w:rsidRDefault="00013762" w:rsidP="00031A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013762" w:rsidRDefault="00013762" w:rsidP="00031A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общение:</w:t>
            </w:r>
          </w:p>
          <w:p w:rsidR="00013762" w:rsidRDefault="00013762" w:rsidP="00031A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осуществлять коммуникации во всех сферах жизни;</w:t>
            </w:r>
          </w:p>
          <w:p w:rsidR="00013762" w:rsidRDefault="00013762" w:rsidP="00031A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развернуто и логично излагать свою точку зрения с использованием языковых средств;</w:t>
            </w:r>
          </w:p>
        </w:tc>
        <w:tc>
          <w:tcPr>
            <w:tcW w:w="6237" w:type="dxa"/>
          </w:tcPr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- сформировать представления о функциях русского языка в современном мире (государственный язык Российской Федерации, язык межнационального общения, один из мировых языков); о русском языке как духовно-нравственной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сформировать ценностное отношение к русскому языку;</w:t>
            </w:r>
          </w:p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- сформировать знаний о признаках текста, его структуре, видах информации в тексте; уметь 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слух; выявлять логико-смысловые отношения между предложениями в тексте; создавать тексты разных функционально-смысловых типов; тексты научного, публицистического, официально-делового стилей разных жанров (объем сочинения не менее 150 слов); </w:t>
            </w:r>
          </w:p>
        </w:tc>
      </w:tr>
      <w:tr w:rsidR="00013762" w:rsidTr="001A4644">
        <w:trPr>
          <w:trHeight w:val="3352"/>
          <w:jc w:val="center"/>
        </w:trPr>
        <w:tc>
          <w:tcPr>
            <w:tcW w:w="2547" w:type="dxa"/>
          </w:tcPr>
          <w:p w:rsidR="00013762" w:rsidRDefault="00013762" w:rsidP="00031A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 xml:space="preserve">ОК 09.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953" w:type="dxa"/>
          </w:tcPr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наличие мотивации к обучению и личностному развитию; </w:t>
            </w:r>
          </w:p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013762" w:rsidRDefault="00013762" w:rsidP="00031A14">
            <w:pPr>
              <w:spacing w:after="0" w:line="240" w:lineRule="auto"/>
              <w:jc w:val="both"/>
              <w:rPr>
                <w:rStyle w:val="dt-m"/>
                <w:rFonts w:ascii="Times New Roman" w:eastAsiaTheme="majorEastAsia" w:hAnsi="Times New Roman"/>
                <w:b/>
                <w:bCs/>
                <w:color w:val="80808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dt-m"/>
                <w:rFonts w:ascii="Times New Roman" w:eastAsiaTheme="majorEastAsia" w:hAnsi="Times New Roman"/>
                <w:b/>
                <w:bCs/>
                <w:color w:val="808080"/>
                <w:sz w:val="24"/>
                <w:szCs w:val="24"/>
                <w:shd w:val="clear" w:color="auto" w:fill="FFFFFF"/>
              </w:rPr>
              <w:t>б)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:rsidR="00013762" w:rsidRDefault="00013762" w:rsidP="00031A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013762" w:rsidRDefault="00013762" w:rsidP="00031A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013762" w:rsidRDefault="00013762" w:rsidP="00031A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013762" w:rsidRDefault="00013762" w:rsidP="00031A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научного типа мышления, владение научной терминологией, ключевыми понятиями и методами;</w:t>
            </w:r>
          </w:p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237" w:type="dxa"/>
          </w:tcPr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- уметь использовать разные виды чтения и аудирования, приемы информационно-смысловой переработки прочитанных и прослушанных текстов, включая гипертекст, графику, инфографику и другое (объем текста для чтения – 450-500 слов; объем прослушанного или прочитанного текста для пересказа от 250 до 300 слов); уметь создавать вторичные тексты (тезисы, аннотация, отзыв, рецензия и другое);</w:t>
            </w:r>
          </w:p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 обобщить знания о языке как системе, его основных единицах и уровнях: обогащение словарного запаса, расширение объема используемых в речи грамматических языковых средств; уметь анализировать единицы разных уровней, тексты разных функционально-смысловых типов, функциональных разновидностей языка (разговорная речь, функциональные стили, язык художественной литературы), различной жанровой принадлежности; сформированность представлений о формах существования национального русского языка; знаний о признаках литературного языка и его роли в обществе;</w:t>
            </w:r>
          </w:p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 обобщить знания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      </w:r>
          </w:p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 обобщить знания об изобразительно-выразительных средствах русского языка; совершенствование умений определять изобразительно-выразительные средства языка в тексте</w:t>
            </w:r>
          </w:p>
        </w:tc>
      </w:tr>
      <w:tr w:rsidR="00013762" w:rsidTr="001A4644">
        <w:trPr>
          <w:trHeight w:val="1975"/>
          <w:jc w:val="center"/>
        </w:trPr>
        <w:tc>
          <w:tcPr>
            <w:tcW w:w="2547" w:type="dxa"/>
          </w:tcPr>
          <w:p w:rsidR="00013762" w:rsidRDefault="00013762" w:rsidP="00031A14">
            <w:pPr>
              <w:pStyle w:val="docdata"/>
              <w:widowControl w:val="0"/>
              <w:spacing w:before="0" w:beforeAutospacing="0" w:after="0" w:afterAutospacing="0"/>
            </w:pPr>
            <w:r>
              <w:lastRenderedPageBreak/>
              <w:t>ПК 1.2. Выявлять поверхностные несплошности, отклонения формы и проводить их идентификацию в соответствии с требованиями чертежей и технической документации.</w:t>
            </w:r>
          </w:p>
          <w:p w:rsidR="00013762" w:rsidRDefault="00013762" w:rsidP="00031A14">
            <w:pPr>
              <w:pStyle w:val="af4"/>
              <w:widowControl w:val="0"/>
              <w:spacing w:before="0" w:beforeAutospacing="0" w:after="0" w:afterAutospacing="0"/>
              <w:rPr>
                <w:color w:val="FF0000"/>
              </w:rPr>
            </w:pPr>
            <w:r>
              <w:t>ПК 1.5. Регистрировать и оформлять результаты визуального и измерительного контроля.</w:t>
            </w:r>
          </w:p>
        </w:tc>
        <w:tc>
          <w:tcPr>
            <w:tcW w:w="5953" w:type="dxa"/>
          </w:tcPr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основные правила чтения технологической документации;</w:t>
            </w:r>
          </w:p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</w:tc>
      </w:tr>
    </w:tbl>
    <w:p w:rsidR="00013762" w:rsidRDefault="00013762" w:rsidP="00031A14">
      <w:pPr>
        <w:spacing w:after="0" w:line="240" w:lineRule="auto"/>
        <w:rPr>
          <w:rFonts w:ascii="Times New Roman" w:hAnsi="Times New Roman"/>
          <w:sz w:val="24"/>
          <w:szCs w:val="24"/>
        </w:rPr>
        <w:sectPr w:rsidR="00013762">
          <w:pgSz w:w="16838" w:h="11906" w:orient="landscape"/>
          <w:pgMar w:top="1134" w:right="1134" w:bottom="851" w:left="851" w:header="709" w:footer="709" w:gutter="0"/>
          <w:cols w:space="720"/>
          <w:docGrid w:linePitch="360"/>
        </w:sectPr>
      </w:pPr>
    </w:p>
    <w:p w:rsidR="00013762" w:rsidRDefault="00013762" w:rsidP="00031A14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13478263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2. Структура и содержание общеобразовательной дисциплины</w:t>
      </w:r>
      <w:bookmarkEnd w:id="9"/>
    </w:p>
    <w:p w:rsidR="00013762" w:rsidRDefault="00013762" w:rsidP="00031A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762" w:rsidRDefault="00013762" w:rsidP="00031A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дисциплины и виды учебной работы</w:t>
      </w:r>
    </w:p>
    <w:p w:rsidR="00013762" w:rsidRDefault="00013762" w:rsidP="0003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StGen5"/>
        <w:tblW w:w="9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5"/>
        <w:gridCol w:w="1844"/>
      </w:tblGrid>
      <w:tr w:rsidR="00013762" w:rsidTr="001A4644">
        <w:trPr>
          <w:trHeight w:val="485"/>
        </w:trPr>
        <w:tc>
          <w:tcPr>
            <w:tcW w:w="7945" w:type="dxa"/>
            <w:shd w:val="clear" w:color="auto" w:fill="auto"/>
          </w:tcPr>
          <w:p w:rsidR="00013762" w:rsidRDefault="00013762" w:rsidP="00031A14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4" w:type="dxa"/>
            <w:shd w:val="clear" w:color="auto" w:fill="auto"/>
          </w:tcPr>
          <w:p w:rsidR="00013762" w:rsidRDefault="00013762" w:rsidP="00031A14">
            <w:pPr>
              <w:ind w:left="57"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Объем в часах</w:t>
            </w:r>
          </w:p>
        </w:tc>
      </w:tr>
      <w:tr w:rsidR="00013762" w:rsidTr="001A4644">
        <w:trPr>
          <w:trHeight w:val="485"/>
        </w:trPr>
        <w:tc>
          <w:tcPr>
            <w:tcW w:w="7945" w:type="dxa"/>
            <w:shd w:val="clear" w:color="auto" w:fill="auto"/>
          </w:tcPr>
          <w:p w:rsidR="00013762" w:rsidRDefault="00013762" w:rsidP="00031A14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дисциплины</w:t>
            </w:r>
          </w:p>
        </w:tc>
        <w:tc>
          <w:tcPr>
            <w:tcW w:w="1844" w:type="dxa"/>
            <w:shd w:val="clear" w:color="auto" w:fill="auto"/>
          </w:tcPr>
          <w:p w:rsidR="00013762" w:rsidRDefault="00013762" w:rsidP="00031A14">
            <w:pPr>
              <w:ind w:left="57"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013762" w:rsidTr="001A4644">
        <w:trPr>
          <w:trHeight w:val="485"/>
        </w:trPr>
        <w:tc>
          <w:tcPr>
            <w:tcW w:w="7945" w:type="dxa"/>
            <w:shd w:val="clear" w:color="auto" w:fill="auto"/>
          </w:tcPr>
          <w:p w:rsidR="00013762" w:rsidRDefault="00013762" w:rsidP="00031A14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</w:t>
            </w:r>
          </w:p>
        </w:tc>
        <w:tc>
          <w:tcPr>
            <w:tcW w:w="1844" w:type="dxa"/>
            <w:shd w:val="clear" w:color="auto" w:fill="auto"/>
          </w:tcPr>
          <w:p w:rsidR="00013762" w:rsidRDefault="00013762" w:rsidP="00031A1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762" w:rsidTr="001A4644">
        <w:trPr>
          <w:trHeight w:val="485"/>
        </w:trPr>
        <w:tc>
          <w:tcPr>
            <w:tcW w:w="7945" w:type="dxa"/>
            <w:shd w:val="clear" w:color="auto" w:fill="auto"/>
          </w:tcPr>
          <w:p w:rsidR="00013762" w:rsidRDefault="00013762" w:rsidP="00031A14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Основное содержание</w:t>
            </w:r>
          </w:p>
        </w:tc>
        <w:tc>
          <w:tcPr>
            <w:tcW w:w="1844" w:type="dxa"/>
            <w:shd w:val="clear" w:color="auto" w:fill="auto"/>
          </w:tcPr>
          <w:p w:rsidR="00013762" w:rsidRDefault="00013762" w:rsidP="00031A14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013762" w:rsidTr="001A4644">
        <w:trPr>
          <w:trHeight w:val="517"/>
        </w:trPr>
        <w:tc>
          <w:tcPr>
            <w:tcW w:w="9789" w:type="dxa"/>
            <w:gridSpan w:val="2"/>
            <w:vAlign w:val="center"/>
          </w:tcPr>
          <w:p w:rsidR="00013762" w:rsidRDefault="00013762" w:rsidP="00031A1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013762" w:rsidTr="001A4644">
        <w:trPr>
          <w:trHeight w:val="517"/>
        </w:trPr>
        <w:tc>
          <w:tcPr>
            <w:tcW w:w="7945" w:type="dxa"/>
            <w:vAlign w:val="center"/>
          </w:tcPr>
          <w:p w:rsidR="00013762" w:rsidRDefault="00013762" w:rsidP="00031A1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44" w:type="dxa"/>
            <w:vAlign w:val="center"/>
          </w:tcPr>
          <w:p w:rsidR="00013762" w:rsidRDefault="00013762" w:rsidP="00031A1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13762" w:rsidTr="001A4644">
        <w:trPr>
          <w:trHeight w:val="517"/>
        </w:trPr>
        <w:tc>
          <w:tcPr>
            <w:tcW w:w="7945" w:type="dxa"/>
            <w:vAlign w:val="center"/>
          </w:tcPr>
          <w:p w:rsidR="00013762" w:rsidRDefault="00013762" w:rsidP="00031A1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4" w:type="dxa"/>
            <w:vAlign w:val="center"/>
          </w:tcPr>
          <w:p w:rsidR="00013762" w:rsidRDefault="00013762" w:rsidP="00031A1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13762" w:rsidTr="001A4644">
        <w:trPr>
          <w:trHeight w:val="517"/>
        </w:trPr>
        <w:tc>
          <w:tcPr>
            <w:tcW w:w="7945" w:type="dxa"/>
            <w:vAlign w:val="center"/>
          </w:tcPr>
          <w:p w:rsidR="00013762" w:rsidRDefault="00013762" w:rsidP="00031A14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Профессионально ориентированное содержание (содержание прикладного модуля)</w:t>
            </w:r>
          </w:p>
        </w:tc>
        <w:tc>
          <w:tcPr>
            <w:tcW w:w="1844" w:type="dxa"/>
            <w:vAlign w:val="center"/>
          </w:tcPr>
          <w:p w:rsidR="00013762" w:rsidRDefault="00013762" w:rsidP="00031A14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13762" w:rsidTr="001A4644">
        <w:trPr>
          <w:trHeight w:val="517"/>
        </w:trPr>
        <w:tc>
          <w:tcPr>
            <w:tcW w:w="7945" w:type="dxa"/>
            <w:vAlign w:val="center"/>
          </w:tcPr>
          <w:p w:rsidR="00013762" w:rsidRDefault="00013762" w:rsidP="00031A1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  <w:tc>
          <w:tcPr>
            <w:tcW w:w="1844" w:type="dxa"/>
            <w:vAlign w:val="center"/>
          </w:tcPr>
          <w:p w:rsidR="00013762" w:rsidRDefault="00013762" w:rsidP="00031A1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762" w:rsidTr="001A4644">
        <w:trPr>
          <w:trHeight w:val="517"/>
        </w:trPr>
        <w:tc>
          <w:tcPr>
            <w:tcW w:w="7945" w:type="dxa"/>
            <w:vAlign w:val="center"/>
          </w:tcPr>
          <w:p w:rsidR="00013762" w:rsidRDefault="00013762" w:rsidP="00031A1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44" w:type="dxa"/>
            <w:vAlign w:val="center"/>
          </w:tcPr>
          <w:p w:rsidR="00013762" w:rsidRDefault="00013762" w:rsidP="00031A1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3762" w:rsidTr="001A4644">
        <w:trPr>
          <w:trHeight w:val="517"/>
        </w:trPr>
        <w:tc>
          <w:tcPr>
            <w:tcW w:w="7945" w:type="dxa"/>
            <w:vAlign w:val="center"/>
          </w:tcPr>
          <w:p w:rsidR="00013762" w:rsidRDefault="00013762" w:rsidP="00031A1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4" w:type="dxa"/>
            <w:vAlign w:val="center"/>
          </w:tcPr>
          <w:p w:rsidR="00013762" w:rsidRDefault="00013762" w:rsidP="00031A1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3762" w:rsidTr="001A4644">
        <w:trPr>
          <w:trHeight w:val="349"/>
        </w:trPr>
        <w:tc>
          <w:tcPr>
            <w:tcW w:w="7945" w:type="dxa"/>
            <w:vAlign w:val="center"/>
          </w:tcPr>
          <w:p w:rsidR="00013762" w:rsidRDefault="00013762" w:rsidP="00031A14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844" w:type="dxa"/>
            <w:vAlign w:val="center"/>
          </w:tcPr>
          <w:p w:rsidR="00013762" w:rsidRDefault="00013762" w:rsidP="00031A1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3762" w:rsidTr="001A4644">
        <w:trPr>
          <w:trHeight w:val="68"/>
        </w:trPr>
        <w:tc>
          <w:tcPr>
            <w:tcW w:w="7945" w:type="dxa"/>
            <w:vAlign w:val="center"/>
          </w:tcPr>
          <w:p w:rsidR="00013762" w:rsidRDefault="00013762" w:rsidP="00031A14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(экзамен)</w:t>
            </w:r>
          </w:p>
          <w:p w:rsidR="00013762" w:rsidRDefault="00013762" w:rsidP="00031A14">
            <w:pPr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013762" w:rsidRDefault="00013762" w:rsidP="00031A14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</w:tr>
    </w:tbl>
    <w:p w:rsidR="00013762" w:rsidRDefault="00013762" w:rsidP="00031A14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013762" w:rsidRDefault="00013762" w:rsidP="00031A1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3762">
          <w:pgSz w:w="11906" w:h="16838"/>
          <w:pgMar w:top="1134" w:right="850" w:bottom="851" w:left="1134" w:header="708" w:footer="708" w:gutter="0"/>
          <w:cols w:space="720"/>
          <w:docGrid w:linePitch="360"/>
        </w:sectPr>
      </w:pPr>
    </w:p>
    <w:p w:rsidR="00013762" w:rsidRDefault="00013762" w:rsidP="00031A14">
      <w:pPr>
        <w:pStyle w:val="1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eading=h.4d34og8"/>
      <w:bookmarkEnd w:id="1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дисциплины</w:t>
      </w:r>
    </w:p>
    <w:p w:rsidR="00013762" w:rsidRDefault="00013762" w:rsidP="00031A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7" w:right="57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StGen6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7"/>
        <w:gridCol w:w="8602"/>
        <w:gridCol w:w="1296"/>
        <w:gridCol w:w="2125"/>
      </w:tblGrid>
      <w:tr w:rsidR="00013762" w:rsidTr="001A4644">
        <w:trPr>
          <w:trHeight w:val="20"/>
        </w:trPr>
        <w:tc>
          <w:tcPr>
            <w:tcW w:w="938" w:type="pct"/>
            <w:shd w:val="clear" w:color="auto" w:fill="auto"/>
            <w:vAlign w:val="center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06" w:type="pct"/>
            <w:shd w:val="clear" w:color="auto" w:fill="auto"/>
            <w:vAlign w:val="center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762" w:rsidTr="001A4644">
        <w:trPr>
          <w:trHeight w:val="20"/>
        </w:trPr>
        <w:tc>
          <w:tcPr>
            <w:tcW w:w="9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13762" w:rsidTr="001A4644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013762" w:rsidTr="001A4644">
        <w:trPr>
          <w:trHeight w:val="20"/>
        </w:trPr>
        <w:tc>
          <w:tcPr>
            <w:tcW w:w="3844" w:type="pct"/>
            <w:gridSpan w:val="2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Язык и речь. Культура речи.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05</w:t>
            </w:r>
          </w:p>
        </w:tc>
      </w:tr>
      <w:tr w:rsidR="00013762" w:rsidTr="001A4644">
        <w:trPr>
          <w:trHeight w:val="182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</w:p>
          <w:p w:rsidR="00013762" w:rsidRDefault="00013762" w:rsidP="00031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языке.</w:t>
            </w: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05</w:t>
            </w:r>
          </w:p>
        </w:tc>
      </w:tr>
      <w:tr w:rsidR="00013762" w:rsidTr="001A4644">
        <w:trPr>
          <w:trHeight w:val="634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как знаковая система. Основные функции языка. Лингвистика как наука. Язык и культура. Русский язык - государственный язык Российской Федерации, средство межнационального общения, национальный язык русского народа, один из мировых языков.</w:t>
            </w:r>
          </w:p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существования русского национального языка. Литературный язык, просторечие, народные говоры, профессиональные разновидности, жаргон, арго. Роль литературного языка в обществе.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192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1.2. 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языка. Культура речи.</w:t>
            </w: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624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языка, ее устройство, функционирование. Культура речи как раздел лингвистики.</w:t>
            </w:r>
          </w:p>
        </w:tc>
        <w:tc>
          <w:tcPr>
            <w:tcW w:w="438" w:type="pct"/>
            <w:vMerge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04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</w:p>
          <w:p w:rsidR="00013762" w:rsidRDefault="00013762" w:rsidP="00031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языковых норм.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1716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норма, ее основные признаки и функции 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пунктуационные правила (обзор, общее представление). </w:t>
            </w:r>
          </w:p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нормы современного русского литературного языка (общее представление). Качества хорошей речи.</w:t>
            </w:r>
          </w:p>
        </w:tc>
        <w:tc>
          <w:tcPr>
            <w:tcW w:w="438" w:type="pct"/>
            <w:vMerge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16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1.4. 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Основные виды словарей (обзор)</w:t>
            </w: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144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Толковый словарь. Словарь омонимов. Словарь иностранных слов. Словарь синонимов.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Комплексный словарь.</w:t>
            </w:r>
          </w:p>
        </w:tc>
        <w:tc>
          <w:tcPr>
            <w:tcW w:w="438" w:type="pct"/>
            <w:vMerge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182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504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занятие № 1-2. Языковая норма. Виды языковых норм.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13762" w:rsidTr="001A4644">
        <w:trPr>
          <w:trHeight w:val="327"/>
        </w:trPr>
        <w:tc>
          <w:tcPr>
            <w:tcW w:w="3844" w:type="pct"/>
            <w:gridSpan w:val="2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Фонетика. Орфоэпия. Орфоэпические нормы.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04; ОК 05</w:t>
            </w:r>
          </w:p>
        </w:tc>
      </w:tr>
      <w:tr w:rsidR="00013762" w:rsidTr="001A4644">
        <w:trPr>
          <w:trHeight w:val="227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2.1.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 и орфоэпия как разделы лингвистики.</w:t>
            </w: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13762" w:rsidTr="001A4644">
        <w:trPr>
          <w:trHeight w:val="547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слова. Изобразительно-выразительные средства фонетики (повторение, обобщение).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13762" w:rsidTr="001A4644">
        <w:trPr>
          <w:trHeight w:val="84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2.2.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нормы современного литературного произношения.</w:t>
            </w: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13762" w:rsidTr="001A4644">
        <w:trPr>
          <w:trHeight w:val="732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</w:t>
            </w:r>
          </w:p>
        </w:tc>
        <w:tc>
          <w:tcPr>
            <w:tcW w:w="438" w:type="pct"/>
            <w:vMerge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13762" w:rsidTr="001A4644">
        <w:trPr>
          <w:trHeight w:val="323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13762" w:rsidTr="001A4644">
        <w:trPr>
          <w:trHeight w:val="624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 № 3-4. Основные нормы современного литературного произношения.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13762" w:rsidTr="001A4644">
        <w:trPr>
          <w:trHeight w:val="480"/>
        </w:trPr>
        <w:tc>
          <w:tcPr>
            <w:tcW w:w="3844" w:type="pct"/>
            <w:gridSpan w:val="2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 Лексикология и фразеология. Лексические нормы.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13762" w:rsidTr="001A4644">
        <w:trPr>
          <w:trHeight w:val="20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3.1.  Изобразительно-выразительные средства лексики.</w:t>
            </w: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05</w:t>
            </w:r>
          </w:p>
        </w:tc>
      </w:tr>
      <w:tr w:rsidR="00013762" w:rsidTr="001A4644">
        <w:trPr>
          <w:trHeight w:val="1017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гипербола, сравнение (повторение, обобщение).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156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3.2</w:t>
            </w: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нормы.</w:t>
            </w: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1056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Тавтология. Плеоназм. </w:t>
            </w:r>
          </w:p>
        </w:tc>
        <w:tc>
          <w:tcPr>
            <w:tcW w:w="438" w:type="pct"/>
            <w:vMerge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1377"/>
        </w:trPr>
        <w:tc>
          <w:tcPr>
            <w:tcW w:w="93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 3.3.</w:t>
            </w: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Функционально-стилистическая окраска слова.</w:t>
            </w: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Функционально-стилистическая окраска слова. Лексика общеупотребительная, разговорная и книжная. Особенности употребления. Экспрессивно-стилистическая окраска слова. Лексика нейтральная, высокая, сниженная. Эмоционально-оценочная окраска слова (неодобрительное, ласкательное, шутливое и другое). Особенности употребления. 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0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5. Фразеология русского языка. Крылатые слова.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0"/>
        </w:trPr>
        <w:tc>
          <w:tcPr>
            <w:tcW w:w="3844" w:type="pct"/>
            <w:gridSpan w:val="2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Морфемика и словообразование. Словообразовательные нормы.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04; ОК 05</w:t>
            </w:r>
          </w:p>
        </w:tc>
      </w:tr>
      <w:tr w:rsidR="00013762" w:rsidTr="001A4644">
        <w:trPr>
          <w:trHeight w:val="20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4.1.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нормы.</w:t>
            </w: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 как разделы лингвистики (повторение, обобщение). Морфемный и словообразовательный анализ слова. Словообразовательные трудности (обзор). Особенности употребления сложносокращенных слов (аббревиатур).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492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занятия № 6-7.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Морфологические и неморфологические способы словообразования. Словообразование и формообразование.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600"/>
        </w:trPr>
        <w:tc>
          <w:tcPr>
            <w:tcW w:w="3844" w:type="pct"/>
            <w:gridSpan w:val="2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Морфология. Морфологические нормы.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19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04; ОК 05</w:t>
            </w:r>
          </w:p>
        </w:tc>
      </w:tr>
      <w:tr w:rsidR="00013762" w:rsidTr="001A4644">
        <w:trPr>
          <w:trHeight w:val="20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5.1.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Морфологические нормы современного русского литературного языка.</w:t>
            </w: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04; ОК 05</w:t>
            </w:r>
          </w:p>
        </w:tc>
      </w:tr>
      <w:tr w:rsidR="00013762" w:rsidTr="001A4644">
        <w:trPr>
          <w:trHeight w:val="2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как раздел лингвистики (повторение, обобщение). Морфологический анализ слова. Особенности употребления в тексте слов разных частей речи. 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8-9. Морфологические нормы современного русского литературного языка (общее представление).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0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5.2.</w:t>
            </w: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04; ОК 05</w:t>
            </w:r>
          </w:p>
        </w:tc>
      </w:tr>
      <w:tr w:rsidR="00013762" w:rsidTr="001A4644">
        <w:trPr>
          <w:trHeight w:val="2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нормы употребления имен существительных: форм рода, числа, падежа.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 10-11. Правописание суффиксов и окончаний имен существительных. Правописание сложных имен существительных.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380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5.3. </w:t>
            </w:r>
          </w:p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04; ОК 05</w:t>
            </w:r>
          </w:p>
        </w:tc>
      </w:tr>
      <w:tr w:rsidR="00013762" w:rsidTr="001A4644">
        <w:trPr>
          <w:trHeight w:val="524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нормы употребления имен прилагательных: форм степеней сравнения, краткой формы.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423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4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№ 12-13. Правописание суффиксов и окончаний имен прилагательных. Правописание сложных имен прилагательных. 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762" w:rsidTr="001A4644">
        <w:trPr>
          <w:trHeight w:val="161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5.4. </w:t>
            </w:r>
          </w:p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04; ОК 05</w:t>
            </w:r>
          </w:p>
        </w:tc>
      </w:tr>
      <w:tr w:rsidR="00013762" w:rsidTr="001A4644">
        <w:trPr>
          <w:trHeight w:val="563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нормы употребления количественных, порядковых и собирательных числительных.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 № 14-15</w:t>
            </w:r>
            <w:r>
              <w:rPr>
                <w:rFonts w:ascii="Times New Roman" w:hAnsi="Times New Roman"/>
                <w:sz w:val="24"/>
                <w:szCs w:val="24"/>
              </w:rPr>
              <w:t>. Правописание числительных. Возможности использования цифр. Числительные и единицы измерения в профессиональной деятельности.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0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5.5. </w:t>
            </w:r>
          </w:p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04; ОК 05</w:t>
            </w:r>
          </w:p>
        </w:tc>
      </w:tr>
      <w:tr w:rsidR="00013762" w:rsidTr="001A4644">
        <w:trPr>
          <w:trHeight w:val="2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нормы употребления местоимений: формы 3-го лица личных местоимений, возвратного местоимения себя.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16. Правописание местоимений с частицами НЕ и НИ.</w:t>
            </w:r>
          </w:p>
          <w:p w:rsidR="00013762" w:rsidRDefault="00013762" w:rsidP="00031A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Дефисное написание местоимений.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40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5.6. </w:t>
            </w:r>
          </w:p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речи.</w:t>
            </w: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04; ОК 05</w:t>
            </w:r>
          </w:p>
        </w:tc>
      </w:tr>
      <w:tr w:rsidR="00013762" w:rsidTr="001A4644">
        <w:trPr>
          <w:trHeight w:val="22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-ну-, форм повелительного наклонения.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2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504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 № 17-18. Правописание окончаний и суффиксов глаголов.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309"/>
        </w:trPr>
        <w:tc>
          <w:tcPr>
            <w:tcW w:w="3844" w:type="pct"/>
            <w:gridSpan w:val="2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Орфография. Основные правила орфографии.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40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6.1.</w:t>
            </w:r>
          </w:p>
          <w:p w:rsidR="00013762" w:rsidRDefault="00013762" w:rsidP="0003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Орфография как раздел лингвистики.</w:t>
            </w: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04; ОК 05</w:t>
            </w:r>
          </w:p>
        </w:tc>
      </w:tr>
      <w:tr w:rsidR="00013762" w:rsidTr="001A4644">
        <w:trPr>
          <w:trHeight w:val="658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слов.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4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2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19.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корне.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Безударные гласные в корне слова: проверяемые, непроверяемые, чередующиеся.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разделительных ъ и ь. Правописание приставок. Буквы ы - и после приставок.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40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6.2. Орфографические правила.</w:t>
            </w: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04; ОК 05</w:t>
            </w:r>
          </w:p>
        </w:tc>
      </w:tr>
      <w:tr w:rsidR="00013762" w:rsidTr="001A4644">
        <w:trPr>
          <w:trHeight w:val="24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суффиксов. Правописание н и нн в словах различных частей речи. Правописание не и ни. 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4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занятие: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2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Правописание окончаний имен существительных, имен прилагательных и глаголов. Слитное, дефисное и раздельное написание слов.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20"/>
        </w:trPr>
        <w:tc>
          <w:tcPr>
            <w:tcW w:w="3844" w:type="pct"/>
            <w:gridSpan w:val="2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Синтаксис. Синтаксические нормы.</w:t>
            </w:r>
          </w:p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04; ОК 05; ОК 09</w:t>
            </w:r>
          </w:p>
        </w:tc>
      </w:tr>
      <w:tr w:rsidR="00013762" w:rsidTr="001A4644">
        <w:trPr>
          <w:trHeight w:val="240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7.1. </w:t>
            </w:r>
          </w:p>
          <w:p w:rsidR="00013762" w:rsidRDefault="00013762" w:rsidP="0003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как раздел лингвистики.</w:t>
            </w: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04; ОК 05</w:t>
            </w:r>
          </w:p>
        </w:tc>
      </w:tr>
      <w:tr w:rsidR="00013762" w:rsidTr="001A4644">
        <w:trPr>
          <w:trHeight w:val="24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как раздел лингвистики (повторение, обобщение). Синтаксический анализ словосочетания и предложения.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4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занятие: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2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№ 21.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1692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7.2. Синтаксические нормы.</w:t>
            </w:r>
          </w:p>
          <w:p w:rsidR="00013762" w:rsidRDefault="00013762" w:rsidP="0003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762" w:rsidRDefault="00013762" w:rsidP="0003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762" w:rsidRDefault="00013762" w:rsidP="0003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762" w:rsidRDefault="00013762" w:rsidP="0003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762" w:rsidRDefault="00013762" w:rsidP="0003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762" w:rsidRDefault="00013762" w:rsidP="0003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762" w:rsidRDefault="00013762" w:rsidP="0003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762" w:rsidRDefault="00013762" w:rsidP="0003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762" w:rsidRDefault="00013762" w:rsidP="0003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762" w:rsidRDefault="00013762" w:rsidP="0003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762" w:rsidRDefault="00013762" w:rsidP="0003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762" w:rsidRDefault="00013762" w:rsidP="0003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762" w:rsidRDefault="00013762" w:rsidP="0003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04; ОК 05</w:t>
            </w:r>
          </w:p>
        </w:tc>
      </w:tr>
      <w:tr w:rsidR="00013762" w:rsidTr="001A4644">
        <w:trPr>
          <w:trHeight w:val="24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своем составе числительные, оканчивающиеся на один; имеющим в своем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4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031A14">
        <w:trPr>
          <w:trHeight w:val="1325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№ 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нормы управления: правильный выбор падежной или предложно-падежной формы управляемого слова. Основные нормы употребления однородных членов предложения. Основные нормы употребления причастных и деепричастных оборотов. Основные нормы построения сложных предложений.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334"/>
        </w:trPr>
        <w:tc>
          <w:tcPr>
            <w:tcW w:w="3844" w:type="pct"/>
            <w:gridSpan w:val="2"/>
            <w:shd w:val="clear" w:color="auto" w:fill="auto"/>
          </w:tcPr>
          <w:p w:rsidR="00013762" w:rsidRPr="00031A14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 Пунктуация. Основные правила пунктуации.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40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8.1.</w:t>
            </w:r>
          </w:p>
          <w:p w:rsidR="00013762" w:rsidRDefault="00013762" w:rsidP="0003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Пунктуация как раздел лингвистики.</w:t>
            </w: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05; ОК 09</w:t>
            </w:r>
          </w:p>
        </w:tc>
      </w:tr>
      <w:tr w:rsidR="00013762" w:rsidTr="001A4644">
        <w:trPr>
          <w:trHeight w:val="1399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как раздел лингвистики (повторение, обобщение). Пунктуационный анализ предложения.</w:t>
            </w:r>
          </w:p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русской пунктуации и система правил, включенных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52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shd w:val="clear" w:color="auto" w:fill="FFFFFF"/>
              <w:tabs>
                <w:tab w:val="left" w:pos="3405"/>
                <w:tab w:val="center" w:pos="553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031A14">
        <w:trPr>
          <w:trHeight w:val="7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Практическое занятие № 23.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предложения.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88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8.2. </w:t>
            </w:r>
          </w:p>
          <w:p w:rsidR="00013762" w:rsidRDefault="00013762" w:rsidP="0003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и их функции.</w:t>
            </w: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046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содержание </w:t>
            </w:r>
          </w:p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и их функции. Знаки препинания между подлежащим и сказуемым. Знаки препинания в предложениях с однородными членами. Знаки препинания при обособлении. Знаки препинания в предложениях с вводными конструкциями, обращениями, междометиями. Знаки препинания в сложном предложении. Знаки препинания в сложном предложении с разными видами связи. Знаки препинания при передаче чужой речи.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0"/>
        </w:trPr>
        <w:tc>
          <w:tcPr>
            <w:tcW w:w="3844" w:type="pct"/>
            <w:gridSpan w:val="2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Прикладной модуль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Раздел 9. Особенности профессиональной коммуникации.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04; ОК 05; ОК 09</w:t>
            </w: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ПК1.2; ПК 1.5</w:t>
            </w:r>
          </w:p>
        </w:tc>
      </w:tr>
      <w:tr w:rsidR="00013762" w:rsidTr="001A4644">
        <w:trPr>
          <w:trHeight w:val="240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3762" w:rsidRDefault="00013762" w:rsidP="00031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9.1. </w:t>
            </w:r>
          </w:p>
          <w:p w:rsidR="00013762" w:rsidRDefault="00013762" w:rsidP="00031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Речь. Речевое общение.</w:t>
            </w:r>
          </w:p>
          <w:p w:rsidR="00013762" w:rsidRDefault="00013762" w:rsidP="0003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04; ОК 05; ОК 09</w:t>
            </w: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1.2; ПК 1.5</w:t>
            </w:r>
          </w:p>
        </w:tc>
      </w:tr>
      <w:tr w:rsidR="00013762" w:rsidTr="001A4644">
        <w:trPr>
          <w:trHeight w:val="24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как деятельность. Виды речевой деятельности (повторение, обобщение). Речевое общение и его виды. Основные сферы речевого общения. Речевая ситуация и ее компоненты (адресант и адресат; мотивы и цели, предмет и тема речи; условия общение. Речевой этикет. Основные функции речевого этикета (установление и поддержание контакта, демонстрация доброжелательности и вежливости, уважительного отношения говорящего к партнеру и другие). Устойчивые формулы русского речевого этикета применительно к различным ситуациям официального/неофициального общения, статусу адресанта/адресата и другим. 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учетом его цели, особенностей адресата, ситуации общения.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4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4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1-2. Речевой этикет сварщика.  Терминология и профессиональная лексика сварщика. Язык профессии. Отраслевые терминологические словари. 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            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40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 9.2.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Функциональная стилистика. Культура речи.</w:t>
            </w:r>
          </w:p>
          <w:p w:rsidR="00013762" w:rsidRDefault="00013762" w:rsidP="00031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Профессионально-ориентированное содержание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ОК 04; ОК 05; ОК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09</w:t>
            </w: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ПК1.2; ПК 1.5</w:t>
            </w:r>
          </w:p>
        </w:tc>
      </w:tr>
      <w:tr w:rsidR="00013762" w:rsidTr="001A4644">
        <w:trPr>
          <w:trHeight w:val="24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стилистика как раздел лингвистики. Стилистическая норма (повторение, обобщение).</w:t>
            </w:r>
          </w:p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речь, сферы ее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      </w:r>
          </w:p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4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4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3-4. Возможности лексики в различных функциональных стилях. Проблемы использования синонимов, омонимов, паронимов. Лексика, ограниченная по сфере использования (историзмы, архаизмы, неологизмы, диалектизмы, профессионализмы, жаргонизмы)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40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9.3. </w:t>
            </w:r>
          </w:p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стиль.</w:t>
            </w: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04; ОК 05; ОК 09</w:t>
            </w: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ПК1.2; ПК 1.5</w:t>
            </w:r>
          </w:p>
        </w:tc>
      </w:tr>
      <w:tr w:rsidR="00013762" w:rsidTr="001A4644">
        <w:trPr>
          <w:trHeight w:val="24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стиль, сферы его использования, назначение. Основные признаки научного стиля: отвлеченность, логичность,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4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4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№5. Профессиональная речь и терминология сварщика. 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40"/>
        </w:trPr>
        <w:tc>
          <w:tcPr>
            <w:tcW w:w="938" w:type="pct"/>
            <w:vMerge w:val="restart"/>
            <w:shd w:val="clear" w:color="auto" w:fill="auto"/>
          </w:tcPr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Тема 9.4. </w:t>
            </w:r>
          </w:p>
          <w:p w:rsidR="00013762" w:rsidRDefault="00013762" w:rsidP="00031A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Официально-деловой и публицистический стили.</w:t>
            </w: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04; ОК 05; ОК 09</w:t>
            </w: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ПК1.2; ПК 1.5</w:t>
            </w:r>
          </w:p>
        </w:tc>
      </w:tr>
      <w:tr w:rsidR="00013762" w:rsidTr="001A4644">
        <w:trPr>
          <w:trHeight w:val="324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      </w:r>
          </w:p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стиль, сферы его использования, назначение.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(обзор).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4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40"/>
        </w:trPr>
        <w:tc>
          <w:tcPr>
            <w:tcW w:w="93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6. Виды документов в профессии Сварщик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(ручной и частично механизированной сварки (наплавки).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762" w:rsidTr="001A4644">
        <w:trPr>
          <w:trHeight w:val="240"/>
        </w:trPr>
        <w:tc>
          <w:tcPr>
            <w:tcW w:w="93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9.5 </w:t>
            </w:r>
          </w:p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Информационно-смысловая переработка текста</w:t>
            </w:r>
          </w:p>
        </w:tc>
        <w:tc>
          <w:tcPr>
            <w:tcW w:w="2906" w:type="pct"/>
            <w:shd w:val="clear" w:color="auto" w:fill="auto"/>
          </w:tcPr>
          <w:p w:rsidR="00013762" w:rsidRDefault="00013762" w:rsidP="00031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его основные признаки (повторение, обобщение). Логико-смысловые отношения между предложениями в тексте (общее представление). Информативность текста. Виды информации в тексте. Информационно-смысловая переработка прочитанного текста, включая гипертекст, графику, инфографику и другие, и прослушанного текста. План. Тезисы. Конспект. Реферат. Аннотация. Отзыв. Рецензия. Рекламные тексты в профессиональной деятельности сварщика. 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762" w:rsidTr="001A4644">
        <w:trPr>
          <w:trHeight w:val="240"/>
        </w:trPr>
        <w:tc>
          <w:tcPr>
            <w:tcW w:w="3844" w:type="pct"/>
            <w:gridSpan w:val="2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экзамен)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762" w:rsidTr="001A4644">
        <w:trPr>
          <w:trHeight w:val="20"/>
        </w:trPr>
        <w:tc>
          <w:tcPr>
            <w:tcW w:w="3844" w:type="pct"/>
            <w:gridSpan w:val="2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38" w:type="pct"/>
            <w:shd w:val="clear" w:color="auto" w:fill="auto"/>
          </w:tcPr>
          <w:p w:rsidR="00013762" w:rsidRDefault="00013762" w:rsidP="00031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718" w:type="pct"/>
            <w:shd w:val="clear" w:color="auto" w:fill="auto"/>
          </w:tcPr>
          <w:p w:rsidR="00013762" w:rsidRDefault="00013762" w:rsidP="00031A1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13762" w:rsidRDefault="00013762" w:rsidP="00031A14">
      <w:pPr>
        <w:pStyle w:val="1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3762" w:rsidRDefault="00013762" w:rsidP="00031A14">
      <w:pPr>
        <w:pStyle w:val="1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3762" w:rsidRDefault="00013762" w:rsidP="00031A14">
      <w:pPr>
        <w:pStyle w:val="1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3762" w:rsidRDefault="00013762" w:rsidP="00031A14">
      <w:pPr>
        <w:pStyle w:val="1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3762" w:rsidRDefault="00013762" w:rsidP="00031A14">
      <w:pPr>
        <w:pStyle w:val="1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3762" w:rsidRDefault="00013762" w:rsidP="00031A14">
      <w:pPr>
        <w:pStyle w:val="1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3762" w:rsidRDefault="00013762" w:rsidP="00031A14">
      <w:pPr>
        <w:keepNext/>
        <w:keepLines/>
        <w:spacing w:after="0" w:line="240" w:lineRule="auto"/>
        <w:ind w:left="57" w:right="57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013762">
          <w:pgSz w:w="16838" w:h="11906" w:orient="landscape"/>
          <w:pgMar w:top="1560" w:right="1134" w:bottom="851" w:left="1134" w:header="709" w:footer="709" w:gutter="0"/>
          <w:cols w:space="720"/>
          <w:docGrid w:linePitch="360"/>
        </w:sectPr>
      </w:pPr>
    </w:p>
    <w:p w:rsidR="00013762" w:rsidRDefault="00013762" w:rsidP="00031A14">
      <w:pPr>
        <w:keepNext/>
        <w:keepLines/>
        <w:spacing w:after="0" w:line="240" w:lineRule="auto"/>
        <w:ind w:right="57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1" w:name="_Toc134782636"/>
      <w:r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общеобразовательной дисциплины</w:t>
      </w:r>
      <w:bookmarkEnd w:id="11"/>
    </w:p>
    <w:p w:rsidR="00013762" w:rsidRDefault="00013762" w:rsidP="00031A1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2" w:name="_heading=h.3rdcrjn"/>
      <w:bookmarkEnd w:id="12"/>
    </w:p>
    <w:p w:rsidR="00013762" w:rsidRDefault="00013762" w:rsidP="00031A1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013762" w:rsidRDefault="00013762" w:rsidP="00031A1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кабинета:</w:t>
      </w:r>
    </w:p>
    <w:p w:rsidR="00013762" w:rsidRDefault="00013762" w:rsidP="00031A1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русского языка.</w:t>
      </w:r>
    </w:p>
    <w:p w:rsidR="00013762" w:rsidRDefault="00013762" w:rsidP="00031A1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Средства обучения учебного кабинета:</w:t>
      </w:r>
    </w:p>
    <w:p w:rsidR="00013762" w:rsidRDefault="00013762" w:rsidP="00031A1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Технические средства обучения: </w:t>
      </w:r>
      <w:r>
        <w:rPr>
          <w:rFonts w:ascii="Times New Roman" w:hAnsi="Times New Roman"/>
          <w:bCs/>
          <w:sz w:val="24"/>
          <w:szCs w:val="24"/>
        </w:rPr>
        <w:t>слайд-проектор, компьютер, проекционный экран, музыкальные колонки.</w:t>
      </w:r>
    </w:p>
    <w:p w:rsidR="00013762" w:rsidRDefault="00013762" w:rsidP="00031A1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кабинета и рабочих мест кабинета:</w:t>
      </w:r>
    </w:p>
    <w:p w:rsidR="00013762" w:rsidRDefault="00013762" w:rsidP="00031A14">
      <w:pPr>
        <w:pStyle w:val="af0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ученические столы;</w:t>
      </w:r>
    </w:p>
    <w:p w:rsidR="00013762" w:rsidRDefault="00013762" w:rsidP="00031A14">
      <w:pPr>
        <w:pStyle w:val="af0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стулья ученические;</w:t>
      </w:r>
    </w:p>
    <w:p w:rsidR="00013762" w:rsidRDefault="00013762" w:rsidP="00031A14">
      <w:pPr>
        <w:pStyle w:val="af0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классная доска;</w:t>
      </w:r>
    </w:p>
    <w:p w:rsidR="00013762" w:rsidRDefault="00013762" w:rsidP="00031A14">
      <w:pPr>
        <w:pStyle w:val="af0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шкафы для хранения пособий;</w:t>
      </w:r>
    </w:p>
    <w:p w:rsidR="00013762" w:rsidRDefault="00013762" w:rsidP="00031A14">
      <w:pPr>
        <w:pStyle w:val="af0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стол для компьютера;</w:t>
      </w:r>
    </w:p>
    <w:p w:rsidR="00013762" w:rsidRDefault="00013762" w:rsidP="00031A14">
      <w:pPr>
        <w:pStyle w:val="af0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проектор с экраном;</w:t>
      </w:r>
    </w:p>
    <w:p w:rsidR="00013762" w:rsidRDefault="00013762" w:rsidP="00031A14">
      <w:pPr>
        <w:pStyle w:val="af4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>
        <w:t>наглядные пособия;</w:t>
      </w:r>
    </w:p>
    <w:p w:rsidR="00013762" w:rsidRDefault="00013762" w:rsidP="00031A14">
      <w:pPr>
        <w:pStyle w:val="af4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>
        <w:t>раздаточный материал по темам: карточки, тексты разных типов и стилей речи, художественная литература;</w:t>
      </w:r>
    </w:p>
    <w:p w:rsidR="00013762" w:rsidRDefault="00013762" w:rsidP="00031A14">
      <w:pPr>
        <w:pStyle w:val="af4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>
        <w:t>комплект пособий, учебников, словари разных типов;</w:t>
      </w:r>
    </w:p>
    <w:p w:rsidR="00013762" w:rsidRDefault="00013762" w:rsidP="00031A14">
      <w:pPr>
        <w:pStyle w:val="af4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>
        <w:t>дидактические материалы;</w:t>
      </w:r>
    </w:p>
    <w:p w:rsidR="00013762" w:rsidRDefault="00013762" w:rsidP="00031A14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задания для контрольных работ;</w:t>
      </w:r>
    </w:p>
    <w:p w:rsidR="00013762" w:rsidRDefault="00013762" w:rsidP="00031A14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профессионально ориентированные задания;</w:t>
      </w:r>
    </w:p>
    <w:p w:rsidR="00013762" w:rsidRDefault="00013762" w:rsidP="00031A14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материалы текущей и промежуточной аттестации.</w:t>
      </w:r>
    </w:p>
    <w:p w:rsidR="00013762" w:rsidRDefault="00013762" w:rsidP="00031A14">
      <w:pPr>
        <w:pStyle w:val="af4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>
        <w:t>читальный зал с выходом в сеть Интернет.</w:t>
      </w:r>
    </w:p>
    <w:p w:rsidR="00013762" w:rsidRDefault="00013762" w:rsidP="00031A14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762" w:rsidRDefault="00013762" w:rsidP="00031A14">
      <w:pPr>
        <w:pStyle w:val="11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3" w:name="_heading=h.26in1rg"/>
      <w:bookmarkEnd w:id="13"/>
      <w:r>
        <w:rPr>
          <w:rFonts w:ascii="Times New Roman" w:hAnsi="Times New Roman" w:cs="Times New Roman"/>
          <w:b/>
          <w:color w:val="000000"/>
          <w:sz w:val="24"/>
          <w:szCs w:val="24"/>
        </w:rPr>
        <w:t>3.2. Информационное обеспечение обучения</w:t>
      </w:r>
    </w:p>
    <w:p w:rsidR="00013762" w:rsidRDefault="00013762" w:rsidP="00031A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рекомендуемых ученых изданий, Интернет-ресурсов, дополнительной литературы.</w:t>
      </w:r>
    </w:p>
    <w:p w:rsidR="00013762" w:rsidRDefault="00013762" w:rsidP="00031A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762" w:rsidRDefault="00013762" w:rsidP="00031A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013762" w:rsidRDefault="00013762" w:rsidP="00031A14">
      <w:pPr>
        <w:pStyle w:val="af0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Антонова, Е.С. Русский язык: учебник для использования в учебном процессе образовательных учреждений среднего профессионального образования на базе основного общего образования с получением среднего общего образования / Е.С. Антонова, Т. М. Воителева. – 4-е изд., стер. – Москва: Академия, 2017. - 409 с. - (Профессиональное образование. Общеобразовательные дисциплины). - ISBN 978-5-4468-5987-0</w:t>
      </w:r>
    </w:p>
    <w:p w:rsidR="00013762" w:rsidRDefault="00013762" w:rsidP="00031A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013762" w:rsidRDefault="00013762" w:rsidP="00031A1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Литература для студентов:</w:t>
      </w:r>
    </w:p>
    <w:p w:rsidR="00013762" w:rsidRDefault="00013762" w:rsidP="00031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eastAsia="Calibri" w:hAnsi="Times New Roman"/>
          <w:sz w:val="24"/>
          <w:szCs w:val="24"/>
        </w:rPr>
        <w:t>Бабайцева В.В. Ру</w:t>
      </w:r>
      <w:r>
        <w:rPr>
          <w:rFonts w:ascii="Times New Roman" w:hAnsi="Times New Roman"/>
          <w:sz w:val="24"/>
          <w:szCs w:val="24"/>
        </w:rPr>
        <w:t>сский язык. 10-11 кл. Базовый уровень – М., 2019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013762" w:rsidRDefault="00013762" w:rsidP="00031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 Власенков А.И., Рыбченкова Л.М. Русский язык: Грамматика. Текст. Стили речи. Учебник для 10-11 кл</w:t>
      </w:r>
      <w:r>
        <w:rPr>
          <w:rFonts w:ascii="Times New Roman" w:hAnsi="Times New Roman"/>
          <w:sz w:val="24"/>
          <w:szCs w:val="24"/>
        </w:rPr>
        <w:t>. общеобразов. учрежд. – М., 2018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013762" w:rsidRDefault="00013762" w:rsidP="00031A14">
      <w:pPr>
        <w:pStyle w:val="af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Гольцова Н.Г., Шамшин И.В., Мищерина М.А. Русский язык. 10-11 классы: учебник для общеобразовательных учреждений. – 9-е изд.-М.: ООО «Русское слово-учебник», 2019. -448 с.</w:t>
      </w:r>
    </w:p>
    <w:p w:rsidR="00013762" w:rsidRDefault="00013762" w:rsidP="00031A14">
      <w:pPr>
        <w:pStyle w:val="af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 Антонова Е.С., Воителева Т.М. Русский язык и культура речи. Учебник для средних специальн</w:t>
      </w:r>
      <w:r>
        <w:rPr>
          <w:rFonts w:ascii="Times New Roman" w:hAnsi="Times New Roman"/>
          <w:sz w:val="24"/>
          <w:szCs w:val="24"/>
        </w:rPr>
        <w:t>ых учебных заведений. – М., 2009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013762" w:rsidRDefault="00013762" w:rsidP="00031A14">
      <w:pPr>
        <w:pStyle w:val="af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5. Воителева Т.М. Русский язык и культура речи: дидактические материалы: учеб. пособ. для студ. сред. </w:t>
      </w:r>
      <w:r>
        <w:rPr>
          <w:rFonts w:ascii="Times New Roman" w:hAnsi="Times New Roman"/>
          <w:sz w:val="24"/>
          <w:szCs w:val="24"/>
        </w:rPr>
        <w:t>проф. учеб. заведений. – М., 2012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013762" w:rsidRDefault="00013762" w:rsidP="00031A14">
      <w:pPr>
        <w:pStyle w:val="af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 Герасименко Н.А., Канафьева А.В., Леденева В.В. и др. Русский язык: учебник. –</w:t>
      </w:r>
      <w:r>
        <w:rPr>
          <w:rFonts w:ascii="Times New Roman" w:hAnsi="Times New Roman"/>
          <w:sz w:val="24"/>
          <w:szCs w:val="24"/>
        </w:rPr>
        <w:t xml:space="preserve"> 4-е изд., испр. – М., 2010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013762" w:rsidRDefault="00013762" w:rsidP="00031A14">
      <w:pPr>
        <w:pStyle w:val="af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 Горшков А.И. Русская словесность. От слова к словесности. 10-11 классы. Учебник для о</w:t>
      </w:r>
      <w:r>
        <w:rPr>
          <w:rFonts w:ascii="Times New Roman" w:hAnsi="Times New Roman"/>
          <w:sz w:val="24"/>
          <w:szCs w:val="24"/>
        </w:rPr>
        <w:t>бщеобразовательных учрежд. – М., 2013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013762" w:rsidRDefault="00013762" w:rsidP="00031A14">
      <w:pPr>
        <w:pStyle w:val="af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8. Дейкина А.Д., Пахнова Т.М. Русский язык. 10-1</w:t>
      </w:r>
      <w:r>
        <w:rPr>
          <w:rFonts w:ascii="Times New Roman" w:hAnsi="Times New Roman"/>
          <w:sz w:val="24"/>
          <w:szCs w:val="24"/>
        </w:rPr>
        <w:t>1 кл. – М., 20113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013762" w:rsidRDefault="00013762" w:rsidP="00031A14">
      <w:pPr>
        <w:pStyle w:val="af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9. Львова С.И. Табли</w:t>
      </w:r>
      <w:r>
        <w:rPr>
          <w:rFonts w:ascii="Times New Roman" w:hAnsi="Times New Roman"/>
          <w:sz w:val="24"/>
          <w:szCs w:val="24"/>
        </w:rPr>
        <w:t>цы по русскому языку. – М., 2012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013762" w:rsidRDefault="00013762" w:rsidP="00031A14">
      <w:pPr>
        <w:pStyle w:val="af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10. Пахнова Т.М. Готовимся к экзамен</w:t>
      </w:r>
      <w:r>
        <w:rPr>
          <w:rFonts w:ascii="Times New Roman" w:hAnsi="Times New Roman"/>
          <w:sz w:val="24"/>
          <w:szCs w:val="24"/>
        </w:rPr>
        <w:t>ам по русскому языку. – М., 2013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013762" w:rsidRDefault="00013762" w:rsidP="00031A14">
      <w:pPr>
        <w:pStyle w:val="af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11. Солганик Г.</w:t>
      </w:r>
      <w:r>
        <w:rPr>
          <w:rFonts w:ascii="Times New Roman" w:hAnsi="Times New Roman"/>
          <w:sz w:val="24"/>
          <w:szCs w:val="24"/>
        </w:rPr>
        <w:t>Я. От слова к тексту. – М., 2012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013762" w:rsidRDefault="00013762" w:rsidP="00031A14">
      <w:pPr>
        <w:pStyle w:val="af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12. Шанский Н.М. Лингвистические детективы. – М., 2002.</w:t>
      </w:r>
    </w:p>
    <w:p w:rsidR="00013762" w:rsidRDefault="00013762" w:rsidP="00031A14">
      <w:pPr>
        <w:pStyle w:val="af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13. Шклярова Т.В. Справочник по русскому языку для школьников и абитуриентов. – М., 2002.</w:t>
      </w:r>
    </w:p>
    <w:p w:rsidR="00013762" w:rsidRDefault="00013762" w:rsidP="00031A14">
      <w:pPr>
        <w:pStyle w:val="af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14. Энциклопедия для детей: Т. 10: Языко</w:t>
      </w:r>
      <w:r>
        <w:rPr>
          <w:rFonts w:ascii="Times New Roman" w:hAnsi="Times New Roman"/>
          <w:sz w:val="24"/>
          <w:szCs w:val="24"/>
        </w:rPr>
        <w:t>знание. Русский язык. – М., 2011</w:t>
      </w:r>
      <w:r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013762" w:rsidRDefault="00013762" w:rsidP="00031A1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13762" w:rsidRDefault="00013762" w:rsidP="00031A1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Для преподавателей:</w:t>
      </w:r>
    </w:p>
    <w:p w:rsidR="00013762" w:rsidRDefault="00013762" w:rsidP="00031A1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1. Герасименко Н.А., Канафьева А.В., Леденева В.В. Русский язык: учебник для студентов средних профессиональных учебных заведений, Москва, Издательский центр «Академия», 2008 г.</w:t>
      </w:r>
    </w:p>
    <w:p w:rsidR="00013762" w:rsidRDefault="00013762" w:rsidP="00031A1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 Антонова Е.С., Воителева Т.М. Русский язык и культура речи. Учебник для средних специальных учебных заведений. – М., 2008.</w:t>
      </w:r>
    </w:p>
    <w:p w:rsidR="00013762" w:rsidRDefault="00013762" w:rsidP="00031A1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 Бабайцева В.В. Русский язык. 10-11 кл. – М., 2008 г.</w:t>
      </w:r>
    </w:p>
    <w:p w:rsidR="00013762" w:rsidRDefault="00013762" w:rsidP="00031A14">
      <w:pPr>
        <w:pStyle w:val="af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 Власенков А.И., Рыбченкова Л.М. Русский язык: Грамматика. Текст. Стили речи. Учебник для 10-11 кл. общеобразовательных учреждений – М., 2009.</w:t>
      </w:r>
    </w:p>
    <w:p w:rsidR="00013762" w:rsidRDefault="00013762" w:rsidP="00031A14">
      <w:pPr>
        <w:pStyle w:val="af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 Воителева Т.М. Русский язык и культура речи: дидактические материалы: учеб. пособ. для студ. сред. проф. учеб. заведений. – М., 2009.</w:t>
      </w:r>
    </w:p>
    <w:p w:rsidR="00013762" w:rsidRDefault="00013762" w:rsidP="00031A14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 Г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eastAsia="Calibri" w:hAnsi="Times New Roman"/>
          <w:sz w:val="24"/>
          <w:szCs w:val="24"/>
        </w:rPr>
        <w:t>шков А.И. Русская словесность. От слова к словесности. 10-11 классы. Учебник для общеобразовательных учреждений – М., 2008</w:t>
      </w:r>
    </w:p>
    <w:p w:rsidR="00013762" w:rsidRDefault="00013762" w:rsidP="00031A1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А</w:t>
      </w:r>
      <w:r>
        <w:rPr>
          <w:rFonts w:ascii="Times New Roman" w:eastAsia="Calibri" w:hAnsi="Times New Roman"/>
          <w:sz w:val="24"/>
          <w:szCs w:val="24"/>
        </w:rPr>
        <w:t>нтонова Е.С. Тайны текста. М., 2001.</w:t>
      </w:r>
    </w:p>
    <w:p w:rsidR="00013762" w:rsidRDefault="00013762" w:rsidP="00031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8. Архипова Е.В. Основы методики развития речи учащихся. – М., 2004.</w:t>
      </w:r>
    </w:p>
    <w:p w:rsidR="00013762" w:rsidRDefault="00013762" w:rsidP="00031A14">
      <w:pPr>
        <w:pStyle w:val="af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9. Блинов Г.И. Упражнения, задания и ответы по пунктуации: Книга для учителей. – М., 2002.</w:t>
      </w:r>
    </w:p>
    <w:p w:rsidR="00013762" w:rsidRDefault="00013762" w:rsidP="00031A1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10. Валгина Н.С. Тудности современной пунктуации. – М., 2000.</w:t>
      </w:r>
    </w:p>
    <w:p w:rsidR="00013762" w:rsidRDefault="00013762" w:rsidP="00031A1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11. Валгина Н.С. Теория текста. – М., 2004.</w:t>
      </w:r>
    </w:p>
    <w:p w:rsidR="00013762" w:rsidRDefault="00013762" w:rsidP="00031A1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12. Воителева Т.М. Теория и методика обучения русскому языку. – М., 2006.</w:t>
      </w:r>
    </w:p>
    <w:p w:rsidR="00013762" w:rsidRDefault="00013762" w:rsidP="00031A1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13. Готовимся к единому государственному экзамену / Вакурова О.Ф., Льво</w:t>
      </w:r>
      <w:r>
        <w:rPr>
          <w:rFonts w:ascii="Times New Roman" w:hAnsi="Times New Roman"/>
          <w:sz w:val="24"/>
          <w:szCs w:val="24"/>
        </w:rPr>
        <w:t>ва С.И., Цыбулько И.П. – М. 2019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013762" w:rsidRDefault="00013762" w:rsidP="00031A1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14. Костяева Т.А. Тесты, проверочные и контрольные работы по русскому языку. – М., 2002.</w:t>
      </w:r>
    </w:p>
    <w:p w:rsidR="00013762" w:rsidRDefault="00013762" w:rsidP="00031A1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15. Комплексный словарь русского языка / Под ред. А.Н. Тихонова. – М., 2001.</w:t>
      </w:r>
    </w:p>
    <w:p w:rsidR="00013762" w:rsidRDefault="00013762" w:rsidP="00031A1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16. Культура русской речи. / Под ред. Проф. Л.К. Граудиной и Е.Н. Ширяева. – М., 2000.</w:t>
      </w:r>
    </w:p>
    <w:p w:rsidR="00013762" w:rsidRDefault="00013762" w:rsidP="00031A1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17. Культура устной и письменной речи делового человека: Справочник. Практикум. – М., 2001.</w:t>
      </w:r>
    </w:p>
    <w:p w:rsidR="00013762" w:rsidRDefault="00013762" w:rsidP="00031A1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18. Обучение русскому языку в школе / Под ред. Е.А. Быстровой. – М., 2004.</w:t>
      </w:r>
    </w:p>
    <w:p w:rsidR="00013762" w:rsidRDefault="00013762" w:rsidP="00031A1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19. Развитие речи. Выразительные средства художественной речи / Под ред. Г.С. Меркина, Т.М. Зыбиной. – М., 2005. </w:t>
      </w:r>
    </w:p>
    <w:p w:rsidR="00013762" w:rsidRDefault="00013762" w:rsidP="00031A1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20. Розенталь Д.Э. Справочник по русскому языку. Практическая стилистика. – М., 2004.</w:t>
      </w:r>
    </w:p>
    <w:p w:rsidR="00013762" w:rsidRDefault="00013762" w:rsidP="00031A1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21. Русские писатели о языке: Хрестоматия / Авт.-сост. Е.М. Виноградова и др.; под ред. Н.А. Николиной. – М.. 2004.</w:t>
      </w:r>
    </w:p>
    <w:p w:rsidR="00013762" w:rsidRDefault="00013762" w:rsidP="00031A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762" w:rsidRDefault="00013762" w:rsidP="00031A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Интернет-ресурсов</w:t>
      </w:r>
    </w:p>
    <w:p w:rsidR="00013762" w:rsidRDefault="0030282A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hyperlink r:id="rId14" w:tooltip="https://infourok.ru/go.html?href=http%3A%2F%2Fege.edu.ru%2F" w:history="1">
        <w:r w:rsidR="00013762">
          <w:rPr>
            <w:rStyle w:val="af6"/>
            <w:color w:val="0066FF"/>
          </w:rPr>
          <w:t>http://ege.edu.ru</w:t>
        </w:r>
      </w:hyperlink>
      <w:r w:rsidR="00013762">
        <w:rPr>
          <w:color w:val="000000"/>
        </w:rPr>
        <w:t> Портал информационной поддержки ЕГЭ</w:t>
      </w:r>
    </w:p>
    <w:p w:rsidR="00013762" w:rsidRDefault="0030282A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hyperlink r:id="rId15" w:tooltip="https://infourok.ru/go.html?href=http%3A%2F%2Fwww.9151394.ru%2F" w:history="1">
        <w:r w:rsidR="00013762">
          <w:rPr>
            <w:rStyle w:val="af6"/>
            <w:color w:val="0066FF"/>
          </w:rPr>
          <w:t>http://www.9151394.ru/</w:t>
        </w:r>
      </w:hyperlink>
      <w:r w:rsidR="00013762">
        <w:rPr>
          <w:color w:val="000000"/>
        </w:rPr>
        <w:t> - Информационные и коммуникационные технологии в обучении</w:t>
      </w:r>
    </w:p>
    <w:p w:rsidR="00013762" w:rsidRDefault="0030282A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hyperlink r:id="rId16" w:tooltip="https://infourok.ru/go.html?href=http%3A%2F%2Frepetitor.1c.ru%2F" w:history="1">
        <w:r w:rsidR="00013762">
          <w:rPr>
            <w:rStyle w:val="af6"/>
            <w:color w:val="0066FF"/>
          </w:rPr>
          <w:t>http://repetitor.1c.ru/</w:t>
        </w:r>
      </w:hyperlink>
      <w:r w:rsidR="00013762">
        <w:rPr>
          <w:b/>
          <w:bCs/>
          <w:color w:val="000000"/>
        </w:rPr>
        <w:t> - </w:t>
      </w:r>
      <w:r w:rsidR="00013762">
        <w:rPr>
          <w:color w:val="000000"/>
        </w:rPr>
        <w:t>Серия учебных компьютерных программ 1С: Репетитор по русскому языку, Контрольно-диагностические системы серии Репетитор. Тесты по пунктуации, орфографии и др.</w:t>
      </w:r>
    </w:p>
    <w:p w:rsidR="00013762" w:rsidRDefault="0030282A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hyperlink r:id="rId17" w:tooltip="https://infourok.ru/go.html?href=http%3A%2F%2Fsom.fio.ru%2F" w:history="1">
        <w:r w:rsidR="00013762">
          <w:rPr>
            <w:rStyle w:val="af6"/>
            <w:color w:val="0066FF"/>
          </w:rPr>
          <w:t>http://som.fio.ru/</w:t>
        </w:r>
      </w:hyperlink>
      <w:r w:rsidR="00013762">
        <w:rPr>
          <w:color w:val="000000"/>
        </w:rPr>
        <w:t> - сетевое объединение методистов</w:t>
      </w:r>
    </w:p>
    <w:p w:rsidR="00013762" w:rsidRDefault="0030282A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hyperlink r:id="rId18" w:tooltip="https://infourok.ru/go.html?href=http%3A%2F%2Fwww.ug.ru%2F" w:history="1">
        <w:r w:rsidR="00013762">
          <w:rPr>
            <w:rStyle w:val="af6"/>
            <w:color w:val="0066FF"/>
          </w:rPr>
          <w:t>http://www.ug.ru/</w:t>
        </w:r>
      </w:hyperlink>
      <w:r w:rsidR="00013762">
        <w:rPr>
          <w:color w:val="000000"/>
        </w:rPr>
        <w:t> -«Учительская газета»</w:t>
      </w:r>
    </w:p>
    <w:p w:rsidR="00013762" w:rsidRDefault="0030282A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hyperlink r:id="rId19" w:tooltip="https://infourok.ru/go.html?href=http%3A%2F%2Fwww.school.edu.ru%2F" w:history="1">
        <w:r w:rsidR="00013762">
          <w:rPr>
            <w:rStyle w:val="af6"/>
            <w:color w:val="0066FF"/>
          </w:rPr>
          <w:t>http://www.school.edu.ru/</w:t>
        </w:r>
      </w:hyperlink>
      <w:r w:rsidR="00013762">
        <w:rPr>
          <w:color w:val="000000"/>
        </w:rPr>
        <w:t> -Российский образовательный портал</w:t>
      </w:r>
    </w:p>
    <w:p w:rsidR="00013762" w:rsidRDefault="0030282A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hyperlink r:id="rId20" w:tooltip="https://infourok.ru/go.html?href=http%3A%2F%2Fschools.techno.ru%2F" w:history="1">
        <w:r w:rsidR="00013762">
          <w:rPr>
            <w:rStyle w:val="af6"/>
            <w:color w:val="0066FF"/>
          </w:rPr>
          <w:t>http://schools.techno.ru/</w:t>
        </w:r>
      </w:hyperlink>
      <w:r w:rsidR="00013762">
        <w:rPr>
          <w:color w:val="000000"/>
        </w:rPr>
        <w:t> - образовательный сервер «Школы в Интернет»</w:t>
      </w:r>
    </w:p>
    <w:p w:rsidR="00013762" w:rsidRDefault="0030282A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hyperlink r:id="rId21" w:tooltip="https://infourok.ru/go.html?href=http%3A%2F%2Fwww.1september.ru%2Fru%2F" w:history="1">
        <w:r w:rsidR="00013762">
          <w:rPr>
            <w:rStyle w:val="af6"/>
            <w:color w:val="0066FF"/>
          </w:rPr>
          <w:t>http://www.1september.ru/ru/</w:t>
        </w:r>
      </w:hyperlink>
      <w:r w:rsidR="00013762">
        <w:rPr>
          <w:color w:val="000000"/>
        </w:rPr>
        <w:t> - газета «Первое сентября»</w:t>
      </w:r>
    </w:p>
    <w:p w:rsidR="00013762" w:rsidRDefault="0030282A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hyperlink r:id="rId22" w:tooltip="https://infourok.ru/go.html?href=http%3A%2F%2Fall.edu.ru%2F" w:history="1">
        <w:r w:rsidR="00013762">
          <w:rPr>
            <w:rStyle w:val="af6"/>
            <w:color w:val="0066FF"/>
          </w:rPr>
          <w:t>http://all.edu.ru/</w:t>
        </w:r>
      </w:hyperlink>
      <w:r w:rsidR="00013762">
        <w:rPr>
          <w:color w:val="000000"/>
        </w:rPr>
        <w:t> - Все образование Интернета</w:t>
      </w:r>
    </w:p>
    <w:p w:rsidR="00013762" w:rsidRDefault="0030282A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hyperlink r:id="rId23" w:tooltip="http://www.mediaterra.ru/ruslang/" w:history="1">
        <w:r w:rsidR="00013762">
          <w:rPr>
            <w:rStyle w:val="af6"/>
          </w:rPr>
          <w:t>http://www.mediaterra.ru/ruslang/</w:t>
        </w:r>
      </w:hyperlink>
      <w:r w:rsidR="00013762">
        <w:rPr>
          <w:color w:val="000000"/>
        </w:rPr>
        <w:t> - теория и практика русской орфографии и пунктуации</w:t>
      </w:r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Международная ассоциация преподавателей русского языка и литературы </w:t>
      </w:r>
      <w:hyperlink r:id="rId24" w:tooltip="https://infourok.ru/go.html?href=http%3A%2F%2Fwww.mapryal.org%2F" w:history="1">
        <w:r>
          <w:rPr>
            <w:rStyle w:val="af6"/>
            <w:color w:val="0066FF"/>
          </w:rPr>
          <w:t>http://www.mapryal.org/</w:t>
        </w:r>
      </w:hyperlink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Навигатор. Грамота.ру </w:t>
      </w:r>
      <w:hyperlink r:id="rId25" w:tooltip="https://infourok.ru/go.html?href=http%3A%2F%2Fwww.navigator.gramota.ru%2F" w:history="1">
        <w:r>
          <w:rPr>
            <w:rStyle w:val="af6"/>
            <w:color w:val="0066FF"/>
          </w:rPr>
          <w:t>http://www.navigator.gramota.ru/</w:t>
        </w:r>
      </w:hyperlink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Новый словарь русского язык </w:t>
      </w:r>
      <w:hyperlink r:id="rId26" w:tooltip="https://infourok.ru/go.html?href=http%3A%2F%2Fwww.rubricon.ru%2Fnsr_1.asp" w:history="1">
        <w:r>
          <w:rPr>
            <w:rStyle w:val="af6"/>
            <w:color w:val="0066FF"/>
          </w:rPr>
          <w:t>http://www.rubricon.ru/nsr_1.asp</w:t>
        </w:r>
      </w:hyperlink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Опорный орфографический компакт по русскому языку (пособие по орфографии) </w:t>
      </w:r>
      <w:hyperlink r:id="rId27" w:tooltip="https://infourok.ru/go.html?href=http%3A%2F%2Fyamal.org%2Fook%2F" w:history="1">
        <w:r>
          <w:rPr>
            <w:rStyle w:val="af6"/>
            <w:color w:val="0066FF"/>
          </w:rPr>
          <w:t>http://yamal.org/ook/</w:t>
        </w:r>
      </w:hyperlink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Русский филологический портал </w:t>
      </w:r>
      <w:hyperlink r:id="rId28" w:tooltip="https://infourok.ru/go.html?href=http%3A%2F%2Fwww.philology.ru%2Fdefault.htm" w:history="1">
        <w:r>
          <w:rPr>
            <w:rStyle w:val="af6"/>
            <w:color w:val="0066FF"/>
          </w:rPr>
          <w:t>http://www.philology.ru/default.htm</w:t>
        </w:r>
      </w:hyperlink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 xml:space="preserve">Русский язык и культура речи </w:t>
      </w:r>
      <w:hyperlink r:id="rId29" w:tooltip="https://infourok.ru/go.html?href=%234" w:history="1">
        <w:r>
          <w:rPr>
            <w:rStyle w:val="af6"/>
            <w:color w:val="0066FF"/>
          </w:rPr>
          <w:t>http://www.sibupk.nsk.su/Public/Chairs/c_foreign/Russian/kr_rus.htm#4</w:t>
        </w:r>
      </w:hyperlink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Самый полный словарь сокращений русского языка </w:t>
      </w:r>
      <w:hyperlink r:id="rId30" w:tooltip="https://infourok.ru/go.html?href=http%3A%2F%2Fwww.sokr.ru%2F" w:history="1">
        <w:r>
          <w:rPr>
            <w:rStyle w:val="af6"/>
            <w:color w:val="0066FF"/>
          </w:rPr>
          <w:t>http://www.sokr.ru/</w:t>
        </w:r>
      </w:hyperlink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Санкт-Петербургские Ведомости (Русский язык на рубеже тысячелетий) </w:t>
      </w:r>
      <w:hyperlink r:id="rId31" w:tooltip="https://infourok.ru/go.html?href=http%3A%2F%2Fwww.vedomosty.spb.ru%2F2001%2Farts%2Fspbved-2473-art-17.html" w:history="1">
        <w:r>
          <w:rPr>
            <w:rStyle w:val="af6"/>
            <w:color w:val="0066FF"/>
          </w:rPr>
          <w:t>http://www.vedomosty.spb.ru/2001/arts/spbved-2473-art-17.html</w:t>
        </w:r>
      </w:hyperlink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Словарь русских фамилий </w:t>
      </w:r>
      <w:hyperlink r:id="rId32" w:tooltip="https://infourok.ru/go.html?href=http%3A%2F%2Fwww.rusfam.ru%2F" w:history="1">
        <w:r>
          <w:rPr>
            <w:rStyle w:val="af6"/>
            <w:color w:val="0066FF"/>
          </w:rPr>
          <w:t>http://www.rusfam.ru/</w:t>
        </w:r>
      </w:hyperlink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Толковый словарь русского языка </w:t>
      </w:r>
      <w:hyperlink r:id="rId33" w:tooltip="https://infourok.ru/go.html?href=http%3A%2F%2Fwww.megakm.ru%2Fojigov%2F" w:history="1">
        <w:r>
          <w:rPr>
            <w:rStyle w:val="af6"/>
            <w:color w:val="0066FF"/>
          </w:rPr>
          <w:t>http://www.megakm.ru/ojigov/</w:t>
        </w:r>
      </w:hyperlink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Основные правила грамматики русского языка </w:t>
      </w:r>
      <w:hyperlink r:id="rId34" w:tooltip="https://infourok.ru/go.html?href=http%3A%2F%2Fwww.ipmce.su%2F~lib%2Fosn_prav.html" w:history="1">
        <w:r>
          <w:rPr>
            <w:rStyle w:val="af6"/>
            <w:color w:val="0066FF"/>
          </w:rPr>
          <w:t>http://www.ipmce.su/~lib/osn_prav.html</w:t>
        </w:r>
      </w:hyperlink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Урок. Русский язык для школьников и преподавателей </w:t>
      </w:r>
      <w:hyperlink r:id="rId35" w:tooltip="https://infourok.ru/go.html?href=http%3A%2F%2Furok.hut.ru%2F" w:history="1">
        <w:r>
          <w:rPr>
            <w:rStyle w:val="af6"/>
            <w:color w:val="0066FF"/>
          </w:rPr>
          <w:t>http://urok.hut.ru/</w:t>
        </w:r>
      </w:hyperlink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Толковый словарь В.И. Даля </w:t>
      </w:r>
      <w:hyperlink r:id="rId36" w:tooltip="https://infourok.ru/go.html?href=http%3A%2F%2Fwww.slova.ru%2F" w:history="1">
        <w:r>
          <w:rPr>
            <w:rStyle w:val="af6"/>
            <w:color w:val="0066FF"/>
          </w:rPr>
          <w:t>http://www.slova.ru/</w:t>
        </w:r>
      </w:hyperlink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Русские словари. Служба русского языка </w:t>
      </w:r>
      <w:hyperlink r:id="rId37" w:tooltip="https://infourok.ru/go.html?href=http%3A%2F%2Fwww.slovari.ru%2Flang%2Fru%2F" w:history="1">
        <w:r>
          <w:rPr>
            <w:rStyle w:val="af6"/>
            <w:color w:val="0066FF"/>
          </w:rPr>
          <w:t>http://www.slovari.ru/lang/ru/</w:t>
        </w:r>
      </w:hyperlink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Словарь-справочник русского языка </w:t>
      </w:r>
      <w:hyperlink r:id="rId38" w:tooltip="https://infourok.ru/go.html?href=http%3A%2F%2Fslovar.boom.ru%2F" w:history="1">
        <w:r>
          <w:rPr>
            <w:rStyle w:val="af6"/>
            <w:color w:val="0066FF"/>
          </w:rPr>
          <w:t>http://slovar.boom.ru/</w:t>
        </w:r>
      </w:hyperlink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Репетитор </w:t>
      </w:r>
      <w:hyperlink r:id="rId39" w:tooltip="https://infourok.ru/go.html?href=http%3A%2F%2Fwww.repetitor.h1.ru%2Fprogramms.html" w:history="1">
        <w:r>
          <w:rPr>
            <w:rStyle w:val="af6"/>
            <w:color w:val="0066FF"/>
          </w:rPr>
          <w:t>http://www.repetitor.h1.ru/programms.html</w:t>
        </w:r>
      </w:hyperlink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Знаете слово? </w:t>
      </w:r>
      <w:hyperlink r:id="rId40" w:tooltip="https://infourok.ru/go.html?href=http%3A%2F%2Fmech.math.msu.su%2F~apentus%2Fznaete%2F" w:history="1">
        <w:r>
          <w:rPr>
            <w:rStyle w:val="af6"/>
            <w:color w:val="0066FF"/>
          </w:rPr>
          <w:t>http://mech.math.msu.su/~apentus/znaete/</w:t>
        </w:r>
      </w:hyperlink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Тесты по русскому языку </w:t>
      </w:r>
      <w:hyperlink r:id="rId41" w:tooltip="https://infourok.ru/go.html?href=http%3A%2F%2Flikbez.spb.ru%2Ftests%2F" w:history="1">
        <w:r>
          <w:rPr>
            <w:rStyle w:val="af6"/>
            <w:color w:val="0066FF"/>
          </w:rPr>
          <w:t>http://likbez.spb.ru/tests/</w:t>
        </w:r>
      </w:hyperlink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Дистанционная поддержка учителей-словесников </w:t>
      </w:r>
      <w:hyperlink r:id="rId42" w:tooltip="https://infourok.ru/go.html?href=http%3A%2F%2Fwww.ipk.edu.yar.ru%2Fresource%2Fdistant%2Frussian_language%2Findex3.htm" w:history="1">
        <w:r>
          <w:rPr>
            <w:rStyle w:val="af6"/>
            <w:color w:val="0066FF"/>
          </w:rPr>
          <w:t>http://www.ipk.edu.yar.ru/resource/distant/russian_language/index3.htm</w:t>
        </w:r>
      </w:hyperlink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Культура письменной речи </w:t>
      </w:r>
      <w:hyperlink r:id="rId43" w:tooltip="https://infourok.ru/go.html?href=http%3A%2F%2Flikbez.h1.ru%2F" w:history="1">
        <w:r>
          <w:rPr>
            <w:rStyle w:val="af6"/>
            <w:color w:val="0066FF"/>
          </w:rPr>
          <w:t>http://likbez.h1.ru/</w:t>
        </w:r>
      </w:hyperlink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Русское слово </w:t>
      </w:r>
      <w:hyperlink r:id="rId44" w:tooltip="https://infourok.ru/go.html?href=http%3A%2F%2Fwww.rusword.com.ua" w:history="1">
        <w:r>
          <w:rPr>
            <w:rStyle w:val="af6"/>
            <w:color w:val="0066FF"/>
          </w:rPr>
          <w:t>http://www.rusword.com.ua</w:t>
        </w:r>
      </w:hyperlink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Проверь себя! </w:t>
      </w:r>
      <w:hyperlink r:id="rId45" w:tooltip="https://infourok.ru/go.html?href=http%3A%2F%2Fwww.cde.spbstu.ru%2Ftest_Rus_St%2Fregister_rus.htm" w:history="1">
        <w:r>
          <w:rPr>
            <w:rStyle w:val="af6"/>
            <w:color w:val="0066FF"/>
          </w:rPr>
          <w:t>http://www.cde.spbstu.ru/test_Rus_St/register_rus.htm</w:t>
        </w:r>
      </w:hyperlink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Правила русской орфографии и пунктуации </w:t>
      </w:r>
      <w:hyperlink r:id="rId46" w:tooltip="https://infourok.ru/go.html?href=http%3A%2F%2Fwww.anriintern.com%2Frus%2Forfpun%2Fmain.htm" w:history="1">
        <w:r>
          <w:rPr>
            <w:rStyle w:val="af6"/>
            <w:color w:val="0066FF"/>
          </w:rPr>
          <w:t>http://www.anriintern.com/rus/orfpun/main.htm</w:t>
        </w:r>
      </w:hyperlink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Тесты по пунктуации </w:t>
      </w:r>
      <w:hyperlink r:id="rId47" w:tooltip="https://infourok.ru/go.html?href=http%3A%2F%2Frepetitor.1c.ru%2Fonline%2Fdisp.asp%3F2" w:history="1">
        <w:r>
          <w:rPr>
            <w:rStyle w:val="af6"/>
            <w:color w:val="0046B1"/>
          </w:rPr>
          <w:t>http://repetitor.1c.ru/online/disp.asp?2</w:t>
        </w:r>
      </w:hyperlink>
    </w:p>
    <w:p w:rsidR="00013762" w:rsidRDefault="0030282A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hyperlink r:id="rId48" w:tooltip="http://vk.com/topic-10175642_29141541" w:history="1">
        <w:r w:rsidR="00013762">
          <w:rPr>
            <w:rStyle w:val="af6"/>
          </w:rPr>
          <w:t>http://vk.com/topic-10175642_29141541</w:t>
        </w:r>
      </w:hyperlink>
      <w:r w:rsidR="00013762">
        <w:rPr>
          <w:color w:val="000000"/>
        </w:rPr>
        <w:t> - все о ЕГЭ 2023 года</w:t>
      </w:r>
    </w:p>
    <w:p w:rsidR="00013762" w:rsidRDefault="0030282A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hyperlink r:id="rId49" w:tooltip="https://infourok.ru/go.html?href=http%3A%2F%2Fwww.kremlin.ru%2F" w:history="1">
        <w:r w:rsidR="00013762">
          <w:rPr>
            <w:rStyle w:val="af6"/>
            <w:color w:val="0066FF"/>
          </w:rPr>
          <w:t>http://www.kremlin.ru/</w:t>
        </w:r>
      </w:hyperlink>
      <w:r w:rsidR="00013762">
        <w:rPr>
          <w:color w:val="000000"/>
        </w:rPr>
        <w:t> - официальный веб-сайт Президента Российской Федерации</w:t>
      </w:r>
    </w:p>
    <w:p w:rsidR="00013762" w:rsidRDefault="0030282A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hyperlink r:id="rId50" w:tooltip="https://infourok.ru/go.html?href=http%3A%2F%2Fwww.mon" w:history="1">
        <w:r w:rsidR="00013762">
          <w:rPr>
            <w:rStyle w:val="af6"/>
            <w:color w:val="0066FF"/>
          </w:rPr>
          <w:t>http://www.mon</w:t>
        </w:r>
      </w:hyperlink>
      <w:r w:rsidR="00013762">
        <w:rPr>
          <w:color w:val="000000"/>
          <w:u w:val="single"/>
        </w:rPr>
        <w:t>.</w:t>
      </w:r>
      <w:hyperlink r:id="rId51" w:tooltip="https://infourok.ru/go.html?href=http%3A%2F%2Fgov.ru" w:history="1">
        <w:r w:rsidR="00013762">
          <w:rPr>
            <w:rStyle w:val="af6"/>
            <w:color w:val="0066FF"/>
          </w:rPr>
          <w:t>gov.ru</w:t>
        </w:r>
      </w:hyperlink>
      <w:r w:rsidR="00013762">
        <w:rPr>
          <w:color w:val="000000"/>
        </w:rPr>
        <w:t> – официальный сайт Министерства образования и науки РФ</w:t>
      </w:r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  <w:u w:val="single"/>
        </w:rPr>
        <w:t>http://www.edu.ru</w:t>
      </w:r>
      <w:r>
        <w:rPr>
          <w:color w:val="000000"/>
        </w:rPr>
        <w:t>– федеральный портал «Российское образование»</w:t>
      </w:r>
    </w:p>
    <w:p w:rsidR="00013762" w:rsidRDefault="0030282A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hyperlink r:id="rId52" w:tooltip="https://infourok.ru/go.html?href=http%3A%2F%2Fwww.school.edu.ru" w:history="1">
        <w:r w:rsidR="00013762">
          <w:rPr>
            <w:rStyle w:val="af6"/>
            <w:color w:val="0066FF"/>
          </w:rPr>
          <w:t>http://www.school.edu.ru</w:t>
        </w:r>
      </w:hyperlink>
      <w:r w:rsidR="00013762">
        <w:rPr>
          <w:color w:val="000000"/>
        </w:rPr>
        <w:t> – российский общеобразовательный Портал</w:t>
      </w:r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  <w:u w:val="single"/>
        </w:rPr>
        <w:t>http://www.еgе.</w:t>
      </w:r>
      <w:hyperlink r:id="rId53" w:tooltip="https://infourok.ru/go.html?href=http%3A%2F%2Fedu.ru" w:history="1">
        <w:r>
          <w:rPr>
            <w:rStyle w:val="af6"/>
            <w:color w:val="0066FF"/>
          </w:rPr>
          <w:t>edu.ru</w:t>
        </w:r>
      </w:hyperlink>
      <w:r>
        <w:rPr>
          <w:color w:val="000000"/>
        </w:rPr>
        <w:t> – портал информационной поддержки Единого государственного экзамена</w:t>
      </w:r>
    </w:p>
    <w:p w:rsidR="00013762" w:rsidRDefault="00013762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  <w:u w:val="single"/>
        </w:rPr>
        <w:t>http://www.fsu.edu.ru</w:t>
      </w:r>
      <w:r>
        <w:rPr>
          <w:color w:val="000000"/>
        </w:rPr>
        <w:t>– федеральный совет по учебникам МОиНРФ</w:t>
      </w:r>
    </w:p>
    <w:p w:rsidR="00013762" w:rsidRDefault="0030282A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hyperlink r:id="rId54" w:tooltip="https://infourok.ru/go.html?href=http%3A%2F%2Fwww.ndce.ru" w:history="1">
        <w:r w:rsidR="00013762">
          <w:rPr>
            <w:rStyle w:val="af6"/>
            <w:color w:val="0066FF"/>
          </w:rPr>
          <w:t>http://www.ndce.ru</w:t>
        </w:r>
      </w:hyperlink>
      <w:r w:rsidR="00013762">
        <w:rPr>
          <w:color w:val="000000"/>
        </w:rPr>
        <w:t>– портал учебного книгоиздания</w:t>
      </w:r>
    </w:p>
    <w:p w:rsidR="00013762" w:rsidRDefault="0030282A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hyperlink r:id="rId55" w:tooltip="https://infourok.ru/go.html?href=http%3A%2F%2Fwww.vestnik.edu.ru" w:history="1">
        <w:r w:rsidR="00013762">
          <w:rPr>
            <w:rStyle w:val="af6"/>
            <w:color w:val="0066FF"/>
          </w:rPr>
          <w:t>http://www.vestnik.edu.ru</w:t>
        </w:r>
      </w:hyperlink>
      <w:r w:rsidR="00013762">
        <w:rPr>
          <w:color w:val="000000"/>
        </w:rPr>
        <w:t> – журнал Вестник образования»</w:t>
      </w:r>
    </w:p>
    <w:p w:rsidR="00013762" w:rsidRDefault="0030282A" w:rsidP="00031A14">
      <w:pPr>
        <w:pStyle w:val="af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hyperlink r:id="rId56" w:tooltip="https://infourok.ru/go.html?href=http%3A%2F%2Fwww.school-" w:history="1">
        <w:r w:rsidR="00013762">
          <w:rPr>
            <w:rStyle w:val="af6"/>
            <w:color w:val="0066FF"/>
          </w:rPr>
          <w:t>http://www.school-</w:t>
        </w:r>
      </w:hyperlink>
      <w:r w:rsidR="00013762">
        <w:rPr>
          <w:color w:val="000000"/>
          <w:u w:val="single"/>
        </w:rPr>
        <w:t>collection.</w:t>
      </w:r>
      <w:hyperlink r:id="rId57" w:tooltip="https://infourok.ru/go.html?href=http%3A%2F%2Fedu.ru" w:history="1">
        <w:r w:rsidR="00013762">
          <w:rPr>
            <w:rStyle w:val="af6"/>
            <w:color w:val="0066FF"/>
          </w:rPr>
          <w:t>edu.ru</w:t>
        </w:r>
      </w:hyperlink>
      <w:r w:rsidR="00013762">
        <w:rPr>
          <w:color w:val="000000"/>
        </w:rPr>
        <w:t> – единая коллекция цифровых образовательных ресурсов</w:t>
      </w:r>
    </w:p>
    <w:p w:rsidR="00013762" w:rsidRDefault="00013762" w:rsidP="00031A14">
      <w:pPr>
        <w:pStyle w:val="af4"/>
        <w:shd w:val="clear" w:color="auto" w:fill="FFFFFF"/>
        <w:tabs>
          <w:tab w:val="left" w:pos="993"/>
        </w:tabs>
        <w:spacing w:before="0" w:beforeAutospacing="0" w:after="0" w:afterAutospacing="0"/>
        <w:rPr>
          <w:color w:val="000000"/>
        </w:rPr>
      </w:pPr>
    </w:p>
    <w:p w:rsidR="00013762" w:rsidRDefault="00013762" w:rsidP="00031A14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4" w:name="_Toc134782637"/>
      <w:bookmarkStart w:id="15" w:name="_GoBack"/>
      <w:bookmarkEnd w:id="1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4. Контроль и оценка результатов освоения общеобразовательной дисциплины</w:t>
      </w:r>
      <w:bookmarkEnd w:id="14"/>
    </w:p>
    <w:p w:rsidR="00013762" w:rsidRDefault="00013762" w:rsidP="00031A14">
      <w:pPr>
        <w:spacing w:after="0" w:line="240" w:lineRule="auto"/>
        <w:ind w:left="57" w:right="57" w:firstLine="720"/>
        <w:jc w:val="center"/>
        <w:rPr>
          <w:rFonts w:ascii="Times New Roman" w:hAnsi="Times New Roman"/>
          <w:sz w:val="24"/>
          <w:szCs w:val="24"/>
        </w:rPr>
      </w:pPr>
    </w:p>
    <w:p w:rsidR="00013762" w:rsidRDefault="00013762" w:rsidP="00031A14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</w:t>
      </w:r>
      <w:r>
        <w:rPr>
          <w:rFonts w:ascii="Times New Roman" w:hAnsi="Times New Roman"/>
          <w:sz w:val="24"/>
          <w:szCs w:val="24"/>
        </w:rPr>
        <w:t xml:space="preserve"> раскрываются через дисциплинарные результаты, усвоенные знания и приобретенные студентами умения, направленные на формирование общих и профессиональных компетенций.</w:t>
      </w:r>
    </w:p>
    <w:p w:rsidR="00013762" w:rsidRDefault="00013762" w:rsidP="00031A14">
      <w:pPr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bookmarkStart w:id="16" w:name="_heading=h.spemoyubmuqa"/>
      <w:bookmarkStart w:id="17" w:name="_heading=h.ttdm4dndmstw"/>
      <w:bookmarkEnd w:id="16"/>
      <w:bookmarkEnd w:id="17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0"/>
        <w:gridCol w:w="3019"/>
        <w:gridCol w:w="3351"/>
      </w:tblGrid>
      <w:tr w:rsidR="00013762" w:rsidTr="001A4644">
        <w:trPr>
          <w:jc w:val="center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62" w:rsidRDefault="00013762" w:rsidP="00031A14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Общая/профессиональная компетенция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62" w:rsidRDefault="00013762" w:rsidP="00031A14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62" w:rsidRDefault="00013762" w:rsidP="00031A14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013762" w:rsidTr="001A4644">
        <w:trPr>
          <w:jc w:val="center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62" w:rsidRDefault="00013762" w:rsidP="00031A14">
            <w:pPr>
              <w:spacing w:after="0" w:line="240" w:lineRule="auto"/>
              <w:ind w:left="57" w:right="57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62" w:rsidRDefault="00013762" w:rsidP="00031A14">
            <w:pPr>
              <w:spacing w:after="0" w:line="240" w:lineRule="auto"/>
              <w:ind w:left="57" w:right="5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 2, Темы 2.1.,2.2, 2.3, 2.4, 2.5, 2.6, 2.7, 2.8, 2.9</w:t>
            </w:r>
          </w:p>
          <w:p w:rsidR="00013762" w:rsidRDefault="00013762" w:rsidP="00031A14">
            <w:pPr>
              <w:spacing w:after="0" w:line="240" w:lineRule="auto"/>
              <w:ind w:left="57" w:right="5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 3, Темы 3.1., 3.2</w:t>
            </w:r>
          </w:p>
          <w:p w:rsidR="00013762" w:rsidRDefault="00013762" w:rsidP="00031A14">
            <w:pPr>
              <w:spacing w:after="0" w:line="240" w:lineRule="auto"/>
              <w:ind w:left="57" w:right="5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 4, Темы 4.1.- 4.4 П-о/с</w:t>
            </w:r>
            <w:r>
              <w:rPr>
                <w:rStyle w:val="afa"/>
                <w:rFonts w:ascii="Times New Roman" w:eastAsiaTheme="minorHAnsi" w:hAnsi="Times New Roman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62" w:rsidRDefault="00013762" w:rsidP="00031A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013762" w:rsidRDefault="00013762" w:rsidP="00031A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Тестирование, </w:t>
            </w:r>
          </w:p>
          <w:p w:rsidR="00013762" w:rsidRDefault="00013762" w:rsidP="00031A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Лингвистические задачи </w:t>
            </w:r>
          </w:p>
          <w:p w:rsidR="00013762" w:rsidRDefault="00013762" w:rsidP="00031A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Деловые игры</w:t>
            </w:r>
          </w:p>
          <w:p w:rsidR="00013762" w:rsidRDefault="00013762" w:rsidP="00031A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 - задания</w:t>
            </w:r>
          </w:p>
          <w:p w:rsidR="00013762" w:rsidRDefault="00013762" w:rsidP="00031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013762" w:rsidRDefault="00013762" w:rsidP="00031A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013762" w:rsidRDefault="00013762" w:rsidP="00031A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экзаменационного теста</w:t>
            </w:r>
          </w:p>
        </w:tc>
      </w:tr>
      <w:tr w:rsidR="00013762" w:rsidTr="001A4644">
        <w:trPr>
          <w:jc w:val="center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62" w:rsidRDefault="00013762" w:rsidP="00031A14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013762" w:rsidRDefault="00013762" w:rsidP="00031A14">
            <w:pPr>
              <w:spacing w:after="0" w:line="240" w:lineRule="auto"/>
              <w:ind w:left="57" w:right="57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62" w:rsidRDefault="00013762" w:rsidP="00031A14">
            <w:pPr>
              <w:spacing w:after="0" w:line="240" w:lineRule="auto"/>
              <w:ind w:left="57" w:right="5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 1, Темы 1.1, 1.2, 1.3</w:t>
            </w:r>
          </w:p>
          <w:p w:rsidR="00013762" w:rsidRDefault="00013762" w:rsidP="00031A14">
            <w:pPr>
              <w:spacing w:after="0" w:line="240" w:lineRule="auto"/>
              <w:ind w:left="57" w:right="5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 2, Темы 2.1.,2.2, 2.3, .2.4, 2.5, 2.6, 2.7, 2.8, 2.9</w:t>
            </w:r>
          </w:p>
          <w:p w:rsidR="00013762" w:rsidRDefault="00013762" w:rsidP="00031A14">
            <w:pPr>
              <w:spacing w:after="0" w:line="240" w:lineRule="auto"/>
              <w:ind w:left="57" w:right="5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 3, Темы 3.1., 3.2, 3.3</w:t>
            </w:r>
          </w:p>
          <w:p w:rsidR="00013762" w:rsidRDefault="00013762" w:rsidP="00031A14">
            <w:pPr>
              <w:spacing w:after="0" w:line="240" w:lineRule="auto"/>
              <w:ind w:left="57" w:right="5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 4, Темы 4.1.- 4.4 П-о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/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62" w:rsidRDefault="00013762" w:rsidP="00031A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013762" w:rsidRDefault="00013762" w:rsidP="00031A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  <w:p w:rsidR="00013762" w:rsidRDefault="00013762" w:rsidP="00031A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Диктанты</w:t>
            </w:r>
          </w:p>
          <w:p w:rsidR="00013762" w:rsidRDefault="00013762" w:rsidP="00031A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Разноуровневые задания</w:t>
            </w:r>
          </w:p>
          <w:p w:rsidR="00013762" w:rsidRDefault="00013762" w:rsidP="00031A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Сочинения/Изложения/Эссе</w:t>
            </w:r>
          </w:p>
          <w:p w:rsidR="00013762" w:rsidRDefault="00013762" w:rsidP="00031A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проекты</w:t>
            </w:r>
          </w:p>
          <w:p w:rsidR="00013762" w:rsidRDefault="00013762" w:rsidP="00031A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проекты</w:t>
            </w:r>
          </w:p>
          <w:p w:rsidR="00013762" w:rsidRDefault="00013762" w:rsidP="00031A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013762" w:rsidRDefault="00013762" w:rsidP="00031A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(ролевая) игра</w:t>
            </w:r>
          </w:p>
          <w:p w:rsidR="00013762" w:rsidRDefault="00013762" w:rsidP="00031A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  <w:p w:rsidR="00013762" w:rsidRDefault="00013762" w:rsidP="00031A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(ролевая) игра</w:t>
            </w:r>
          </w:p>
          <w:p w:rsidR="00013762" w:rsidRDefault="00013762" w:rsidP="00031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  <w:p w:rsidR="00013762" w:rsidRDefault="00013762" w:rsidP="00031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экзаменационного теста</w:t>
            </w:r>
          </w:p>
        </w:tc>
      </w:tr>
      <w:tr w:rsidR="00013762" w:rsidTr="001A4644">
        <w:trPr>
          <w:jc w:val="center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62" w:rsidRDefault="00013762" w:rsidP="00031A14">
            <w:pPr>
              <w:spacing w:after="0" w:line="240" w:lineRule="auto"/>
              <w:ind w:left="57" w:right="57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62" w:rsidRDefault="00013762" w:rsidP="00031A14">
            <w:pPr>
              <w:spacing w:after="0" w:line="240" w:lineRule="auto"/>
              <w:ind w:left="57" w:right="5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 3, Темы 3.3</w:t>
            </w:r>
          </w:p>
          <w:p w:rsidR="00013762" w:rsidRDefault="00013762" w:rsidP="00031A14">
            <w:pPr>
              <w:spacing w:after="0" w:line="240" w:lineRule="auto"/>
              <w:ind w:left="57" w:right="5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 4, Темы 4.1.- 4.4 П-о/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62" w:rsidRDefault="00013762" w:rsidP="00031A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Сочинения/Изложения/Эссе</w:t>
            </w:r>
          </w:p>
          <w:p w:rsidR="00013762" w:rsidRDefault="00013762" w:rsidP="00031A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Аннотации</w:t>
            </w:r>
          </w:p>
          <w:p w:rsidR="00013762" w:rsidRDefault="00013762" w:rsidP="00031A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Тезисы</w:t>
            </w:r>
          </w:p>
          <w:p w:rsidR="00013762" w:rsidRDefault="00013762" w:rsidP="00031A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</w:t>
            </w:r>
          </w:p>
          <w:p w:rsidR="00013762" w:rsidRDefault="00013762" w:rsidP="00031A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Рефераты</w:t>
            </w:r>
          </w:p>
          <w:p w:rsidR="00013762" w:rsidRDefault="00013762" w:rsidP="00031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  <w:p w:rsidR="00013762" w:rsidRDefault="00013762" w:rsidP="00031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013762" w:rsidRDefault="00013762" w:rsidP="00031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экзаменационного теста</w:t>
            </w:r>
          </w:p>
        </w:tc>
      </w:tr>
      <w:tr w:rsidR="00013762" w:rsidTr="001A4644">
        <w:trPr>
          <w:jc w:val="center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62" w:rsidRDefault="00013762" w:rsidP="00031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31A14">
              <w:rPr>
                <w:rFonts w:ascii="Times New Roman" w:hAnsi="Times New Roman"/>
                <w:sz w:val="24"/>
                <w:szCs w:val="24"/>
              </w:rPr>
              <w:t>К 1.2, ПК 1.5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62" w:rsidRDefault="00013762" w:rsidP="00031A14">
            <w:pPr>
              <w:spacing w:after="0" w:line="240" w:lineRule="auto"/>
              <w:ind w:left="57" w:right="5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 4, Темы 4.1.- 4.4 П-о/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62" w:rsidRDefault="00013762" w:rsidP="0003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013762" w:rsidRDefault="00013762" w:rsidP="0003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  <w:p w:rsidR="00013762" w:rsidRDefault="00013762" w:rsidP="0003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  <w:p w:rsidR="00013762" w:rsidRDefault="00013762" w:rsidP="00031A14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публичного выступления</w:t>
            </w:r>
          </w:p>
          <w:p w:rsidR="00013762" w:rsidRDefault="00013762" w:rsidP="00031A14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013762" w:rsidRDefault="00013762" w:rsidP="00031A14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экзаменационного теста</w:t>
            </w:r>
          </w:p>
        </w:tc>
      </w:tr>
    </w:tbl>
    <w:p w:rsidR="00013762" w:rsidRDefault="00013762" w:rsidP="00031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DA6" w:rsidRDefault="00F84DA6" w:rsidP="00031A14">
      <w:pPr>
        <w:spacing w:after="0" w:line="240" w:lineRule="auto"/>
      </w:pPr>
    </w:p>
    <w:sectPr w:rsidR="00F84DA6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82A" w:rsidRDefault="0030282A" w:rsidP="00013762">
      <w:pPr>
        <w:spacing w:after="0" w:line="240" w:lineRule="auto"/>
      </w:pPr>
      <w:r>
        <w:separator/>
      </w:r>
    </w:p>
  </w:endnote>
  <w:endnote w:type="continuationSeparator" w:id="0">
    <w:p w:rsidR="0030282A" w:rsidRDefault="0030282A" w:rsidP="0001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charset w:val="00"/>
    <w:family w:val="auto"/>
    <w:pitch w:val="default"/>
  </w:font>
  <w:font w:name="OfficinaSansBookC">
    <w:altName w:val="Wingdings 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251743"/>
      <w:docPartObj>
        <w:docPartGallery w:val="Page Numbers (Bottom of Page)"/>
        <w:docPartUnique/>
      </w:docPartObj>
    </w:sdtPr>
    <w:sdtEndPr/>
    <w:sdtContent>
      <w:p w:rsidR="00013762" w:rsidRDefault="00013762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13762" w:rsidRDefault="00013762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82A" w:rsidRDefault="0030282A" w:rsidP="00013762">
      <w:pPr>
        <w:spacing w:after="0" w:line="240" w:lineRule="auto"/>
      </w:pPr>
      <w:r>
        <w:separator/>
      </w:r>
    </w:p>
  </w:footnote>
  <w:footnote w:type="continuationSeparator" w:id="0">
    <w:p w:rsidR="0030282A" w:rsidRDefault="0030282A" w:rsidP="00013762">
      <w:pPr>
        <w:spacing w:after="0" w:line="240" w:lineRule="auto"/>
      </w:pPr>
      <w:r>
        <w:continuationSeparator/>
      </w:r>
    </w:p>
  </w:footnote>
  <w:footnote w:id="1">
    <w:p w:rsidR="00013762" w:rsidRDefault="00013762" w:rsidP="00013762">
      <w:pPr>
        <w:pStyle w:val="af8"/>
        <w:rPr>
          <w:lang w:val="ru-RU"/>
        </w:rPr>
      </w:pPr>
      <w:r>
        <w:rPr>
          <w:rStyle w:val="afa"/>
        </w:rPr>
        <w:footnoteRef/>
      </w:r>
      <w:r>
        <w:rPr>
          <w:rFonts w:ascii="OfficinaSansBookC" w:hAnsi="OfficinaSansBookC"/>
          <w:lang w:val="ru-RU"/>
        </w:rPr>
        <w:t>Дисциплинарные (предметные) результаты указываются в соответствии с их полным перечнем во ФГОС СОО от 17.05.2012г. № 413 (в последней редакции от 12.08.2022)</w:t>
      </w:r>
    </w:p>
  </w:footnote>
  <w:footnote w:id="2">
    <w:p w:rsidR="00013762" w:rsidRDefault="00013762" w:rsidP="00013762">
      <w:pPr>
        <w:pStyle w:val="af8"/>
        <w:rPr>
          <w:lang w:val="ru-RU"/>
        </w:rPr>
      </w:pPr>
      <w:r>
        <w:rPr>
          <w:rStyle w:val="afa"/>
        </w:rPr>
        <w:footnoteRef/>
      </w:r>
      <w:r>
        <w:rPr>
          <w:lang w:val="ru-RU"/>
        </w:rPr>
        <w:t xml:space="preserve"> ПК указываются в соответствии с ФГОС реализуемой профессии / специальности СПО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0A3D"/>
    <w:multiLevelType w:val="hybridMultilevel"/>
    <w:tmpl w:val="E7E4922C"/>
    <w:lvl w:ilvl="0" w:tplc="4DC62AF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291446B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476E8C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ABA139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6F4F40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62A058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9718052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862D9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8E2F29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E105EF"/>
    <w:multiLevelType w:val="hybridMultilevel"/>
    <w:tmpl w:val="BA82BFC8"/>
    <w:lvl w:ilvl="0" w:tplc="07BE8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A2F6A4">
      <w:start w:val="1"/>
      <w:numFmt w:val="lowerLetter"/>
      <w:lvlText w:val="%2."/>
      <w:lvlJc w:val="left"/>
      <w:pPr>
        <w:ind w:left="1440" w:hanging="360"/>
      </w:pPr>
    </w:lvl>
    <w:lvl w:ilvl="2" w:tplc="9B467BD6">
      <w:start w:val="1"/>
      <w:numFmt w:val="lowerRoman"/>
      <w:lvlText w:val="%3."/>
      <w:lvlJc w:val="right"/>
      <w:pPr>
        <w:ind w:left="2160" w:hanging="180"/>
      </w:pPr>
    </w:lvl>
    <w:lvl w:ilvl="3" w:tplc="34CCF44E">
      <w:start w:val="1"/>
      <w:numFmt w:val="decimal"/>
      <w:lvlText w:val="%4."/>
      <w:lvlJc w:val="left"/>
      <w:pPr>
        <w:ind w:left="2880" w:hanging="360"/>
      </w:pPr>
    </w:lvl>
    <w:lvl w:ilvl="4" w:tplc="0EA29EC8">
      <w:start w:val="1"/>
      <w:numFmt w:val="lowerLetter"/>
      <w:lvlText w:val="%5."/>
      <w:lvlJc w:val="left"/>
      <w:pPr>
        <w:ind w:left="3600" w:hanging="360"/>
      </w:pPr>
    </w:lvl>
    <w:lvl w:ilvl="5" w:tplc="0096D944">
      <w:start w:val="1"/>
      <w:numFmt w:val="lowerRoman"/>
      <w:lvlText w:val="%6."/>
      <w:lvlJc w:val="right"/>
      <w:pPr>
        <w:ind w:left="4320" w:hanging="180"/>
      </w:pPr>
    </w:lvl>
    <w:lvl w:ilvl="6" w:tplc="B9440F90">
      <w:start w:val="1"/>
      <w:numFmt w:val="decimal"/>
      <w:lvlText w:val="%7."/>
      <w:lvlJc w:val="left"/>
      <w:pPr>
        <w:ind w:left="5040" w:hanging="360"/>
      </w:pPr>
    </w:lvl>
    <w:lvl w:ilvl="7" w:tplc="4B50D054">
      <w:start w:val="1"/>
      <w:numFmt w:val="lowerLetter"/>
      <w:lvlText w:val="%8."/>
      <w:lvlJc w:val="left"/>
      <w:pPr>
        <w:ind w:left="5760" w:hanging="360"/>
      </w:pPr>
    </w:lvl>
    <w:lvl w:ilvl="8" w:tplc="D55A71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5575"/>
    <w:multiLevelType w:val="hybridMultilevel"/>
    <w:tmpl w:val="86841EC8"/>
    <w:lvl w:ilvl="0" w:tplc="3998EF2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B94721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A1CA3D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129C5EC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AE681E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73E525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F5457D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984F04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3BA08D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B31CF6"/>
    <w:multiLevelType w:val="hybridMultilevel"/>
    <w:tmpl w:val="7BF6EA30"/>
    <w:lvl w:ilvl="0" w:tplc="B0F41A2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44D32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BC203F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486AB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8AAD77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9682B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18E82B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12863D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C944B0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244077"/>
    <w:multiLevelType w:val="hybridMultilevel"/>
    <w:tmpl w:val="CE82E5E8"/>
    <w:lvl w:ilvl="0" w:tplc="8F5AE634">
      <w:start w:val="1"/>
      <w:numFmt w:val="decimal"/>
      <w:lvlText w:val="%1."/>
      <w:lvlJc w:val="left"/>
      <w:pPr>
        <w:ind w:left="720" w:hanging="360"/>
      </w:pPr>
    </w:lvl>
    <w:lvl w:ilvl="1" w:tplc="1B3E6AAA">
      <w:start w:val="1"/>
      <w:numFmt w:val="lowerLetter"/>
      <w:lvlText w:val="%2."/>
      <w:lvlJc w:val="left"/>
      <w:pPr>
        <w:ind w:left="1440" w:hanging="360"/>
      </w:pPr>
    </w:lvl>
    <w:lvl w:ilvl="2" w:tplc="5CFED6A2">
      <w:start w:val="1"/>
      <w:numFmt w:val="lowerRoman"/>
      <w:lvlText w:val="%3."/>
      <w:lvlJc w:val="right"/>
      <w:pPr>
        <w:ind w:left="2160" w:hanging="180"/>
      </w:pPr>
    </w:lvl>
    <w:lvl w:ilvl="3" w:tplc="BD842060">
      <w:start w:val="1"/>
      <w:numFmt w:val="decimal"/>
      <w:lvlText w:val="%4."/>
      <w:lvlJc w:val="left"/>
      <w:pPr>
        <w:ind w:left="2880" w:hanging="360"/>
      </w:pPr>
    </w:lvl>
    <w:lvl w:ilvl="4" w:tplc="7FEE52FE">
      <w:start w:val="1"/>
      <w:numFmt w:val="lowerLetter"/>
      <w:lvlText w:val="%5."/>
      <w:lvlJc w:val="left"/>
      <w:pPr>
        <w:ind w:left="3600" w:hanging="360"/>
      </w:pPr>
    </w:lvl>
    <w:lvl w:ilvl="5" w:tplc="5A24743A">
      <w:start w:val="1"/>
      <w:numFmt w:val="lowerRoman"/>
      <w:lvlText w:val="%6."/>
      <w:lvlJc w:val="right"/>
      <w:pPr>
        <w:ind w:left="4320" w:hanging="180"/>
      </w:pPr>
    </w:lvl>
    <w:lvl w:ilvl="6" w:tplc="6BF411FE">
      <w:start w:val="1"/>
      <w:numFmt w:val="decimal"/>
      <w:lvlText w:val="%7."/>
      <w:lvlJc w:val="left"/>
      <w:pPr>
        <w:ind w:left="5040" w:hanging="360"/>
      </w:pPr>
    </w:lvl>
    <w:lvl w:ilvl="7" w:tplc="A6FA5F7C">
      <w:start w:val="1"/>
      <w:numFmt w:val="lowerLetter"/>
      <w:lvlText w:val="%8."/>
      <w:lvlJc w:val="left"/>
      <w:pPr>
        <w:ind w:left="5760" w:hanging="360"/>
      </w:pPr>
    </w:lvl>
    <w:lvl w:ilvl="8" w:tplc="9CE6994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F26AB"/>
    <w:multiLevelType w:val="hybridMultilevel"/>
    <w:tmpl w:val="50009436"/>
    <w:lvl w:ilvl="0" w:tplc="88ACC922">
      <w:start w:val="1"/>
      <w:numFmt w:val="decimal"/>
      <w:lvlText w:val="%1."/>
      <w:lvlJc w:val="left"/>
      <w:pPr>
        <w:ind w:left="720" w:hanging="360"/>
      </w:pPr>
    </w:lvl>
    <w:lvl w:ilvl="1" w:tplc="BABA0F9E">
      <w:start w:val="1"/>
      <w:numFmt w:val="lowerLetter"/>
      <w:lvlText w:val="%2."/>
      <w:lvlJc w:val="left"/>
      <w:pPr>
        <w:ind w:left="1440" w:hanging="360"/>
      </w:pPr>
    </w:lvl>
    <w:lvl w:ilvl="2" w:tplc="5D98E9A6">
      <w:start w:val="1"/>
      <w:numFmt w:val="lowerRoman"/>
      <w:lvlText w:val="%3."/>
      <w:lvlJc w:val="right"/>
      <w:pPr>
        <w:ind w:left="2160" w:hanging="180"/>
      </w:pPr>
    </w:lvl>
    <w:lvl w:ilvl="3" w:tplc="10E47336">
      <w:start w:val="1"/>
      <w:numFmt w:val="decimal"/>
      <w:lvlText w:val="%4."/>
      <w:lvlJc w:val="left"/>
      <w:pPr>
        <w:ind w:left="2880" w:hanging="360"/>
      </w:pPr>
    </w:lvl>
    <w:lvl w:ilvl="4" w:tplc="3D7AFBEE">
      <w:start w:val="1"/>
      <w:numFmt w:val="lowerLetter"/>
      <w:lvlText w:val="%5."/>
      <w:lvlJc w:val="left"/>
      <w:pPr>
        <w:ind w:left="3600" w:hanging="360"/>
      </w:pPr>
    </w:lvl>
    <w:lvl w:ilvl="5" w:tplc="87F09D0E">
      <w:start w:val="1"/>
      <w:numFmt w:val="lowerRoman"/>
      <w:lvlText w:val="%6."/>
      <w:lvlJc w:val="right"/>
      <w:pPr>
        <w:ind w:left="4320" w:hanging="180"/>
      </w:pPr>
    </w:lvl>
    <w:lvl w:ilvl="6" w:tplc="BEA8D612">
      <w:start w:val="1"/>
      <w:numFmt w:val="decimal"/>
      <w:lvlText w:val="%7."/>
      <w:lvlJc w:val="left"/>
      <w:pPr>
        <w:ind w:left="5040" w:hanging="360"/>
      </w:pPr>
    </w:lvl>
    <w:lvl w:ilvl="7" w:tplc="23E42C62">
      <w:start w:val="1"/>
      <w:numFmt w:val="lowerLetter"/>
      <w:lvlText w:val="%8."/>
      <w:lvlJc w:val="left"/>
      <w:pPr>
        <w:ind w:left="5760" w:hanging="360"/>
      </w:pPr>
    </w:lvl>
    <w:lvl w:ilvl="8" w:tplc="FE246C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7264C"/>
    <w:multiLevelType w:val="hybridMultilevel"/>
    <w:tmpl w:val="F1BA31F8"/>
    <w:lvl w:ilvl="0" w:tplc="5592280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4F8B93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2EA010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0080DD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2B2C10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1E01D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0B4C7C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AEE633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776546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0544EC"/>
    <w:multiLevelType w:val="hybridMultilevel"/>
    <w:tmpl w:val="A116624E"/>
    <w:lvl w:ilvl="0" w:tplc="B994F21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9A8101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3F2AEA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8F1EFFF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53861D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C556EDD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730E85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ED046EF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F5C1ED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CF829F2"/>
    <w:multiLevelType w:val="hybridMultilevel"/>
    <w:tmpl w:val="C974E3C8"/>
    <w:lvl w:ilvl="0" w:tplc="0D942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6C880">
      <w:start w:val="1"/>
      <w:numFmt w:val="lowerLetter"/>
      <w:lvlText w:val="%2."/>
      <w:lvlJc w:val="left"/>
      <w:pPr>
        <w:ind w:left="1440" w:hanging="360"/>
      </w:pPr>
    </w:lvl>
    <w:lvl w:ilvl="2" w:tplc="834EC750">
      <w:start w:val="1"/>
      <w:numFmt w:val="lowerRoman"/>
      <w:lvlText w:val="%3."/>
      <w:lvlJc w:val="right"/>
      <w:pPr>
        <w:ind w:left="2160" w:hanging="180"/>
      </w:pPr>
    </w:lvl>
    <w:lvl w:ilvl="3" w:tplc="CEF2D8DC">
      <w:start w:val="1"/>
      <w:numFmt w:val="decimal"/>
      <w:lvlText w:val="%4."/>
      <w:lvlJc w:val="left"/>
      <w:pPr>
        <w:ind w:left="2880" w:hanging="360"/>
      </w:pPr>
    </w:lvl>
    <w:lvl w:ilvl="4" w:tplc="0EF64D64">
      <w:start w:val="1"/>
      <w:numFmt w:val="lowerLetter"/>
      <w:lvlText w:val="%5."/>
      <w:lvlJc w:val="left"/>
      <w:pPr>
        <w:ind w:left="3600" w:hanging="360"/>
      </w:pPr>
    </w:lvl>
    <w:lvl w:ilvl="5" w:tplc="5A46AD12">
      <w:start w:val="1"/>
      <w:numFmt w:val="lowerRoman"/>
      <w:lvlText w:val="%6."/>
      <w:lvlJc w:val="right"/>
      <w:pPr>
        <w:ind w:left="4320" w:hanging="180"/>
      </w:pPr>
    </w:lvl>
    <w:lvl w:ilvl="6" w:tplc="130270FC">
      <w:start w:val="1"/>
      <w:numFmt w:val="decimal"/>
      <w:lvlText w:val="%7."/>
      <w:lvlJc w:val="left"/>
      <w:pPr>
        <w:ind w:left="5040" w:hanging="360"/>
      </w:pPr>
    </w:lvl>
    <w:lvl w:ilvl="7" w:tplc="FCECA462">
      <w:start w:val="1"/>
      <w:numFmt w:val="lowerLetter"/>
      <w:lvlText w:val="%8."/>
      <w:lvlJc w:val="left"/>
      <w:pPr>
        <w:ind w:left="5760" w:hanging="360"/>
      </w:pPr>
    </w:lvl>
    <w:lvl w:ilvl="8" w:tplc="BC98C5B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34BE6"/>
    <w:multiLevelType w:val="hybridMultilevel"/>
    <w:tmpl w:val="ED4284F0"/>
    <w:lvl w:ilvl="0" w:tplc="7A7C7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2ECA1A">
      <w:start w:val="1"/>
      <w:numFmt w:val="lowerLetter"/>
      <w:lvlText w:val="%2."/>
      <w:lvlJc w:val="left"/>
      <w:pPr>
        <w:ind w:left="1440" w:hanging="360"/>
      </w:pPr>
    </w:lvl>
    <w:lvl w:ilvl="2" w:tplc="E9C0EFFA">
      <w:start w:val="1"/>
      <w:numFmt w:val="lowerRoman"/>
      <w:lvlText w:val="%3."/>
      <w:lvlJc w:val="right"/>
      <w:pPr>
        <w:ind w:left="2160" w:hanging="180"/>
      </w:pPr>
    </w:lvl>
    <w:lvl w:ilvl="3" w:tplc="E37824DC">
      <w:start w:val="1"/>
      <w:numFmt w:val="decimal"/>
      <w:lvlText w:val="%4."/>
      <w:lvlJc w:val="left"/>
      <w:pPr>
        <w:ind w:left="2880" w:hanging="360"/>
      </w:pPr>
    </w:lvl>
    <w:lvl w:ilvl="4" w:tplc="506C9F32">
      <w:start w:val="1"/>
      <w:numFmt w:val="lowerLetter"/>
      <w:lvlText w:val="%5."/>
      <w:lvlJc w:val="left"/>
      <w:pPr>
        <w:ind w:left="3600" w:hanging="360"/>
      </w:pPr>
    </w:lvl>
    <w:lvl w:ilvl="5" w:tplc="AA08880E">
      <w:start w:val="1"/>
      <w:numFmt w:val="lowerRoman"/>
      <w:lvlText w:val="%6."/>
      <w:lvlJc w:val="right"/>
      <w:pPr>
        <w:ind w:left="4320" w:hanging="180"/>
      </w:pPr>
    </w:lvl>
    <w:lvl w:ilvl="6" w:tplc="F0E2977E">
      <w:start w:val="1"/>
      <w:numFmt w:val="decimal"/>
      <w:lvlText w:val="%7."/>
      <w:lvlJc w:val="left"/>
      <w:pPr>
        <w:ind w:left="5040" w:hanging="360"/>
      </w:pPr>
    </w:lvl>
    <w:lvl w:ilvl="7" w:tplc="2D78B782">
      <w:start w:val="1"/>
      <w:numFmt w:val="lowerLetter"/>
      <w:lvlText w:val="%8."/>
      <w:lvlJc w:val="left"/>
      <w:pPr>
        <w:ind w:left="5760" w:hanging="360"/>
      </w:pPr>
    </w:lvl>
    <w:lvl w:ilvl="8" w:tplc="AA20180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B349E"/>
    <w:multiLevelType w:val="hybridMultilevel"/>
    <w:tmpl w:val="AD3A2F46"/>
    <w:lvl w:ilvl="0" w:tplc="F42E1B6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74A2C63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B222C0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79EEF1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A2C116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B44F42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D58926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166C64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F34866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23357CB"/>
    <w:multiLevelType w:val="hybridMultilevel"/>
    <w:tmpl w:val="9EC2172A"/>
    <w:lvl w:ilvl="0" w:tplc="E59E919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0902B2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11031D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816908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DDC7A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DECC75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3F068D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B76596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BE0DC5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4D3E34"/>
    <w:multiLevelType w:val="hybridMultilevel"/>
    <w:tmpl w:val="384292B2"/>
    <w:lvl w:ilvl="0" w:tplc="398C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E6E112">
      <w:start w:val="1"/>
      <w:numFmt w:val="lowerLetter"/>
      <w:lvlText w:val="%2."/>
      <w:lvlJc w:val="left"/>
      <w:pPr>
        <w:ind w:left="1440" w:hanging="360"/>
      </w:pPr>
    </w:lvl>
    <w:lvl w:ilvl="2" w:tplc="2A240ADE">
      <w:start w:val="1"/>
      <w:numFmt w:val="lowerRoman"/>
      <w:lvlText w:val="%3."/>
      <w:lvlJc w:val="right"/>
      <w:pPr>
        <w:ind w:left="2160" w:hanging="180"/>
      </w:pPr>
    </w:lvl>
    <w:lvl w:ilvl="3" w:tplc="65FE4B58">
      <w:start w:val="1"/>
      <w:numFmt w:val="decimal"/>
      <w:lvlText w:val="%4."/>
      <w:lvlJc w:val="left"/>
      <w:pPr>
        <w:ind w:left="2880" w:hanging="360"/>
      </w:pPr>
    </w:lvl>
    <w:lvl w:ilvl="4" w:tplc="E98E9B7A">
      <w:start w:val="1"/>
      <w:numFmt w:val="lowerLetter"/>
      <w:lvlText w:val="%5."/>
      <w:lvlJc w:val="left"/>
      <w:pPr>
        <w:ind w:left="3600" w:hanging="360"/>
      </w:pPr>
    </w:lvl>
    <w:lvl w:ilvl="5" w:tplc="15F83092">
      <w:start w:val="1"/>
      <w:numFmt w:val="lowerRoman"/>
      <w:lvlText w:val="%6."/>
      <w:lvlJc w:val="right"/>
      <w:pPr>
        <w:ind w:left="4320" w:hanging="180"/>
      </w:pPr>
    </w:lvl>
    <w:lvl w:ilvl="6" w:tplc="BD30770E">
      <w:start w:val="1"/>
      <w:numFmt w:val="decimal"/>
      <w:lvlText w:val="%7."/>
      <w:lvlJc w:val="left"/>
      <w:pPr>
        <w:ind w:left="5040" w:hanging="360"/>
      </w:pPr>
    </w:lvl>
    <w:lvl w:ilvl="7" w:tplc="F35CD550">
      <w:start w:val="1"/>
      <w:numFmt w:val="lowerLetter"/>
      <w:lvlText w:val="%8."/>
      <w:lvlJc w:val="left"/>
      <w:pPr>
        <w:ind w:left="5760" w:hanging="360"/>
      </w:pPr>
    </w:lvl>
    <w:lvl w:ilvl="8" w:tplc="F80692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3565F"/>
    <w:multiLevelType w:val="hybridMultilevel"/>
    <w:tmpl w:val="9B24475E"/>
    <w:lvl w:ilvl="0" w:tplc="5634A0C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EC643E6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44A1BF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4A0550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23DE556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C8A472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26E48A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79AF26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764D2F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78655B"/>
    <w:multiLevelType w:val="multilevel"/>
    <w:tmpl w:val="3A08C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2BA4573"/>
    <w:multiLevelType w:val="hybridMultilevel"/>
    <w:tmpl w:val="2544FDD0"/>
    <w:lvl w:ilvl="0" w:tplc="CB3E9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6823E8">
      <w:start w:val="1"/>
      <w:numFmt w:val="lowerLetter"/>
      <w:lvlText w:val="%2."/>
      <w:lvlJc w:val="left"/>
      <w:pPr>
        <w:ind w:left="1440" w:hanging="360"/>
      </w:pPr>
    </w:lvl>
    <w:lvl w:ilvl="2" w:tplc="D148610C">
      <w:start w:val="1"/>
      <w:numFmt w:val="lowerRoman"/>
      <w:lvlText w:val="%3."/>
      <w:lvlJc w:val="right"/>
      <w:pPr>
        <w:ind w:left="2160" w:hanging="180"/>
      </w:pPr>
    </w:lvl>
    <w:lvl w:ilvl="3" w:tplc="973C6804">
      <w:start w:val="1"/>
      <w:numFmt w:val="decimal"/>
      <w:lvlText w:val="%4."/>
      <w:lvlJc w:val="left"/>
      <w:pPr>
        <w:ind w:left="2880" w:hanging="360"/>
      </w:pPr>
    </w:lvl>
    <w:lvl w:ilvl="4" w:tplc="F1BEA7F0">
      <w:start w:val="1"/>
      <w:numFmt w:val="lowerLetter"/>
      <w:lvlText w:val="%5."/>
      <w:lvlJc w:val="left"/>
      <w:pPr>
        <w:ind w:left="3600" w:hanging="360"/>
      </w:pPr>
    </w:lvl>
    <w:lvl w:ilvl="5" w:tplc="323EEC26">
      <w:start w:val="1"/>
      <w:numFmt w:val="lowerRoman"/>
      <w:lvlText w:val="%6."/>
      <w:lvlJc w:val="right"/>
      <w:pPr>
        <w:ind w:left="4320" w:hanging="180"/>
      </w:pPr>
    </w:lvl>
    <w:lvl w:ilvl="6" w:tplc="19308A1A">
      <w:start w:val="1"/>
      <w:numFmt w:val="decimal"/>
      <w:lvlText w:val="%7."/>
      <w:lvlJc w:val="left"/>
      <w:pPr>
        <w:ind w:left="5040" w:hanging="360"/>
      </w:pPr>
    </w:lvl>
    <w:lvl w:ilvl="7" w:tplc="83D64E5E">
      <w:start w:val="1"/>
      <w:numFmt w:val="lowerLetter"/>
      <w:lvlText w:val="%8."/>
      <w:lvlJc w:val="left"/>
      <w:pPr>
        <w:ind w:left="5760" w:hanging="360"/>
      </w:pPr>
    </w:lvl>
    <w:lvl w:ilvl="8" w:tplc="D7E294B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D419B"/>
    <w:multiLevelType w:val="hybridMultilevel"/>
    <w:tmpl w:val="202A49B8"/>
    <w:lvl w:ilvl="0" w:tplc="AC6C1A8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/>
      </w:rPr>
    </w:lvl>
    <w:lvl w:ilvl="1" w:tplc="B554EC6C">
      <w:start w:val="1"/>
      <w:numFmt w:val="lowerLetter"/>
      <w:lvlText w:val="%2."/>
      <w:lvlJc w:val="left"/>
      <w:pPr>
        <w:ind w:left="1364" w:hanging="360"/>
      </w:pPr>
    </w:lvl>
    <w:lvl w:ilvl="2" w:tplc="AAAAB0CA">
      <w:start w:val="1"/>
      <w:numFmt w:val="lowerRoman"/>
      <w:lvlText w:val="%3."/>
      <w:lvlJc w:val="right"/>
      <w:pPr>
        <w:ind w:left="2084" w:hanging="180"/>
      </w:pPr>
    </w:lvl>
    <w:lvl w:ilvl="3" w:tplc="E09663EE">
      <w:start w:val="1"/>
      <w:numFmt w:val="decimal"/>
      <w:lvlText w:val="%4."/>
      <w:lvlJc w:val="left"/>
      <w:pPr>
        <w:ind w:left="2804" w:hanging="360"/>
      </w:pPr>
    </w:lvl>
    <w:lvl w:ilvl="4" w:tplc="F7BA3FB8">
      <w:start w:val="1"/>
      <w:numFmt w:val="lowerLetter"/>
      <w:lvlText w:val="%5."/>
      <w:lvlJc w:val="left"/>
      <w:pPr>
        <w:ind w:left="3524" w:hanging="360"/>
      </w:pPr>
    </w:lvl>
    <w:lvl w:ilvl="5" w:tplc="CDDAC7D0">
      <w:start w:val="1"/>
      <w:numFmt w:val="lowerRoman"/>
      <w:lvlText w:val="%6."/>
      <w:lvlJc w:val="right"/>
      <w:pPr>
        <w:ind w:left="4244" w:hanging="180"/>
      </w:pPr>
    </w:lvl>
    <w:lvl w:ilvl="6" w:tplc="12A83554">
      <w:start w:val="1"/>
      <w:numFmt w:val="decimal"/>
      <w:lvlText w:val="%7."/>
      <w:lvlJc w:val="left"/>
      <w:pPr>
        <w:ind w:left="4964" w:hanging="360"/>
      </w:pPr>
    </w:lvl>
    <w:lvl w:ilvl="7" w:tplc="505AEE0C">
      <w:start w:val="1"/>
      <w:numFmt w:val="lowerLetter"/>
      <w:lvlText w:val="%8."/>
      <w:lvlJc w:val="left"/>
      <w:pPr>
        <w:ind w:left="5684" w:hanging="360"/>
      </w:pPr>
    </w:lvl>
    <w:lvl w:ilvl="8" w:tplc="F9F025DC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F3330F"/>
    <w:multiLevelType w:val="hybridMultilevel"/>
    <w:tmpl w:val="E9424204"/>
    <w:lvl w:ilvl="0" w:tplc="ED78D0DC">
      <w:start w:val="1"/>
      <w:numFmt w:val="decimal"/>
      <w:suff w:val="space"/>
      <w:lvlText w:val="%1."/>
      <w:lvlJc w:val="left"/>
      <w:pPr>
        <w:ind w:left="3240" w:hanging="360"/>
      </w:pPr>
      <w:rPr>
        <w:rFonts w:hint="default"/>
      </w:rPr>
    </w:lvl>
    <w:lvl w:ilvl="1" w:tplc="40008CE2">
      <w:start w:val="1"/>
      <w:numFmt w:val="lowerLetter"/>
      <w:lvlText w:val="%2."/>
      <w:lvlJc w:val="left"/>
      <w:pPr>
        <w:ind w:left="1440" w:hanging="360"/>
      </w:pPr>
    </w:lvl>
    <w:lvl w:ilvl="2" w:tplc="27265F94">
      <w:start w:val="1"/>
      <w:numFmt w:val="lowerRoman"/>
      <w:lvlText w:val="%3."/>
      <w:lvlJc w:val="right"/>
      <w:pPr>
        <w:ind w:left="2160" w:hanging="180"/>
      </w:pPr>
    </w:lvl>
    <w:lvl w:ilvl="3" w:tplc="1D9093CE">
      <w:start w:val="1"/>
      <w:numFmt w:val="decimal"/>
      <w:lvlText w:val="%4."/>
      <w:lvlJc w:val="left"/>
      <w:pPr>
        <w:ind w:left="2880" w:hanging="360"/>
      </w:pPr>
    </w:lvl>
    <w:lvl w:ilvl="4" w:tplc="C66E0C22">
      <w:start w:val="1"/>
      <w:numFmt w:val="lowerLetter"/>
      <w:lvlText w:val="%5."/>
      <w:lvlJc w:val="left"/>
      <w:pPr>
        <w:ind w:left="3600" w:hanging="360"/>
      </w:pPr>
    </w:lvl>
    <w:lvl w:ilvl="5" w:tplc="AF8AF820">
      <w:start w:val="1"/>
      <w:numFmt w:val="lowerRoman"/>
      <w:lvlText w:val="%6."/>
      <w:lvlJc w:val="right"/>
      <w:pPr>
        <w:ind w:left="4320" w:hanging="180"/>
      </w:pPr>
    </w:lvl>
    <w:lvl w:ilvl="6" w:tplc="6D6075E6">
      <w:start w:val="1"/>
      <w:numFmt w:val="decimal"/>
      <w:lvlText w:val="%7."/>
      <w:lvlJc w:val="left"/>
      <w:pPr>
        <w:ind w:left="5040" w:hanging="360"/>
      </w:pPr>
    </w:lvl>
    <w:lvl w:ilvl="7" w:tplc="5CF0E76A">
      <w:start w:val="1"/>
      <w:numFmt w:val="lowerLetter"/>
      <w:lvlText w:val="%8."/>
      <w:lvlJc w:val="left"/>
      <w:pPr>
        <w:ind w:left="5760" w:hanging="360"/>
      </w:pPr>
    </w:lvl>
    <w:lvl w:ilvl="8" w:tplc="4B44F6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C6CD8"/>
    <w:multiLevelType w:val="hybridMultilevel"/>
    <w:tmpl w:val="DA384ACE"/>
    <w:lvl w:ilvl="0" w:tplc="4DB807F6">
      <w:start w:val="1"/>
      <w:numFmt w:val="decimal"/>
      <w:suff w:val="space"/>
      <w:lvlText w:val="%1."/>
      <w:lvlJc w:val="left"/>
      <w:pPr>
        <w:ind w:left="3240" w:hanging="360"/>
      </w:pPr>
      <w:rPr>
        <w:rFonts w:hint="default"/>
      </w:rPr>
    </w:lvl>
    <w:lvl w:ilvl="1" w:tplc="D2C4610E">
      <w:start w:val="1"/>
      <w:numFmt w:val="lowerLetter"/>
      <w:lvlText w:val="%2."/>
      <w:lvlJc w:val="left"/>
      <w:pPr>
        <w:ind w:left="1440" w:hanging="360"/>
      </w:pPr>
    </w:lvl>
    <w:lvl w:ilvl="2" w:tplc="BC9EA7CC">
      <w:start w:val="1"/>
      <w:numFmt w:val="lowerRoman"/>
      <w:lvlText w:val="%3."/>
      <w:lvlJc w:val="right"/>
      <w:pPr>
        <w:ind w:left="2160" w:hanging="180"/>
      </w:pPr>
    </w:lvl>
    <w:lvl w:ilvl="3" w:tplc="BCFCA1E2">
      <w:start w:val="1"/>
      <w:numFmt w:val="decimal"/>
      <w:lvlText w:val="%4."/>
      <w:lvlJc w:val="left"/>
      <w:pPr>
        <w:ind w:left="2880" w:hanging="360"/>
      </w:pPr>
    </w:lvl>
    <w:lvl w:ilvl="4" w:tplc="EE583F2C">
      <w:start w:val="1"/>
      <w:numFmt w:val="lowerLetter"/>
      <w:lvlText w:val="%5."/>
      <w:lvlJc w:val="left"/>
      <w:pPr>
        <w:ind w:left="3600" w:hanging="360"/>
      </w:pPr>
    </w:lvl>
    <w:lvl w:ilvl="5" w:tplc="02F82562">
      <w:start w:val="1"/>
      <w:numFmt w:val="lowerRoman"/>
      <w:lvlText w:val="%6."/>
      <w:lvlJc w:val="right"/>
      <w:pPr>
        <w:ind w:left="4320" w:hanging="180"/>
      </w:pPr>
    </w:lvl>
    <w:lvl w:ilvl="6" w:tplc="8CBA3680">
      <w:start w:val="1"/>
      <w:numFmt w:val="decimal"/>
      <w:lvlText w:val="%7."/>
      <w:lvlJc w:val="left"/>
      <w:pPr>
        <w:ind w:left="5040" w:hanging="360"/>
      </w:pPr>
    </w:lvl>
    <w:lvl w:ilvl="7" w:tplc="5720E03C">
      <w:start w:val="1"/>
      <w:numFmt w:val="lowerLetter"/>
      <w:lvlText w:val="%8."/>
      <w:lvlJc w:val="left"/>
      <w:pPr>
        <w:ind w:left="5760" w:hanging="360"/>
      </w:pPr>
    </w:lvl>
    <w:lvl w:ilvl="8" w:tplc="EE1ADEE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70748"/>
    <w:multiLevelType w:val="hybridMultilevel"/>
    <w:tmpl w:val="08529A8C"/>
    <w:lvl w:ilvl="0" w:tplc="7684291E">
      <w:start w:val="1"/>
      <w:numFmt w:val="decimal"/>
      <w:lvlText w:val="%1)"/>
      <w:lvlJc w:val="left"/>
      <w:pPr>
        <w:ind w:left="720" w:hanging="360"/>
      </w:pPr>
    </w:lvl>
    <w:lvl w:ilvl="1" w:tplc="EF183030">
      <w:start w:val="1"/>
      <w:numFmt w:val="lowerLetter"/>
      <w:lvlText w:val="%2."/>
      <w:lvlJc w:val="left"/>
      <w:pPr>
        <w:ind w:left="1440" w:hanging="360"/>
      </w:pPr>
    </w:lvl>
    <w:lvl w:ilvl="2" w:tplc="F3DCD7E0">
      <w:start w:val="1"/>
      <w:numFmt w:val="lowerRoman"/>
      <w:lvlText w:val="%3."/>
      <w:lvlJc w:val="right"/>
      <w:pPr>
        <w:ind w:left="2160" w:hanging="180"/>
      </w:pPr>
    </w:lvl>
    <w:lvl w:ilvl="3" w:tplc="6184A386">
      <w:start w:val="1"/>
      <w:numFmt w:val="decimal"/>
      <w:lvlText w:val="%4."/>
      <w:lvlJc w:val="left"/>
      <w:pPr>
        <w:ind w:left="2880" w:hanging="360"/>
      </w:pPr>
    </w:lvl>
    <w:lvl w:ilvl="4" w:tplc="E996B6E4">
      <w:start w:val="1"/>
      <w:numFmt w:val="lowerLetter"/>
      <w:lvlText w:val="%5."/>
      <w:lvlJc w:val="left"/>
      <w:pPr>
        <w:ind w:left="3600" w:hanging="360"/>
      </w:pPr>
    </w:lvl>
    <w:lvl w:ilvl="5" w:tplc="B86818D4">
      <w:start w:val="1"/>
      <w:numFmt w:val="lowerRoman"/>
      <w:lvlText w:val="%6."/>
      <w:lvlJc w:val="right"/>
      <w:pPr>
        <w:ind w:left="4320" w:hanging="180"/>
      </w:pPr>
    </w:lvl>
    <w:lvl w:ilvl="6" w:tplc="0652BCA2">
      <w:start w:val="1"/>
      <w:numFmt w:val="decimal"/>
      <w:lvlText w:val="%7."/>
      <w:lvlJc w:val="left"/>
      <w:pPr>
        <w:ind w:left="5040" w:hanging="360"/>
      </w:pPr>
    </w:lvl>
    <w:lvl w:ilvl="7" w:tplc="36BC3EEE">
      <w:start w:val="1"/>
      <w:numFmt w:val="lowerLetter"/>
      <w:lvlText w:val="%8."/>
      <w:lvlJc w:val="left"/>
      <w:pPr>
        <w:ind w:left="5760" w:hanging="360"/>
      </w:pPr>
    </w:lvl>
    <w:lvl w:ilvl="8" w:tplc="822A11B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52980"/>
    <w:multiLevelType w:val="hybridMultilevel"/>
    <w:tmpl w:val="7D9A178A"/>
    <w:lvl w:ilvl="0" w:tplc="8902891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FFD4F2A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F768E9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15EBD2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72A005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CE9CB77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AC6930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5D4488A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948A50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CEE10EB"/>
    <w:multiLevelType w:val="hybridMultilevel"/>
    <w:tmpl w:val="55ECC16A"/>
    <w:lvl w:ilvl="0" w:tplc="77ECF84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CD074D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AB26763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4E0C58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8244A2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1F6DBC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24A398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3547F7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87031A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FDB5953"/>
    <w:multiLevelType w:val="hybridMultilevel"/>
    <w:tmpl w:val="160AFB02"/>
    <w:lvl w:ilvl="0" w:tplc="1B4C978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A8FC753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D34922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11C61D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6507D4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BA6319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BCCECBE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3B08EF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054C1B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7"/>
  </w:num>
  <w:num w:numId="5">
    <w:abstractNumId w:val="2"/>
  </w:num>
  <w:num w:numId="6">
    <w:abstractNumId w:val="10"/>
  </w:num>
  <w:num w:numId="7">
    <w:abstractNumId w:val="13"/>
  </w:num>
  <w:num w:numId="8">
    <w:abstractNumId w:val="20"/>
  </w:num>
  <w:num w:numId="9">
    <w:abstractNumId w:val="19"/>
  </w:num>
  <w:num w:numId="10">
    <w:abstractNumId w:val="11"/>
  </w:num>
  <w:num w:numId="11">
    <w:abstractNumId w:val="22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18"/>
  </w:num>
  <w:num w:numId="18">
    <w:abstractNumId w:val="17"/>
  </w:num>
  <w:num w:numId="19">
    <w:abstractNumId w:val="4"/>
  </w:num>
  <w:num w:numId="20">
    <w:abstractNumId w:val="14"/>
  </w:num>
  <w:num w:numId="21">
    <w:abstractNumId w:val="5"/>
  </w:num>
  <w:num w:numId="22">
    <w:abstractNumId w:val="15"/>
  </w:num>
  <w:num w:numId="23">
    <w:abstractNumId w:val="9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F5E"/>
    <w:rsid w:val="00013762"/>
    <w:rsid w:val="00031A14"/>
    <w:rsid w:val="002E6F4D"/>
    <w:rsid w:val="0030282A"/>
    <w:rsid w:val="00DD6F5E"/>
    <w:rsid w:val="00F8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1EEF"/>
  <w15:docId w15:val="{FBD160FC-605C-4452-8359-E52F7CD5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7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7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uiPriority w:val="9"/>
    <w:semiHidden/>
    <w:unhideWhenUsed/>
    <w:qFormat/>
    <w:rsid w:val="000137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link w:val="30"/>
    <w:uiPriority w:val="9"/>
    <w:semiHidden/>
    <w:unhideWhenUsed/>
    <w:qFormat/>
    <w:rsid w:val="000137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link w:val="40"/>
    <w:uiPriority w:val="9"/>
    <w:semiHidden/>
    <w:unhideWhenUsed/>
    <w:qFormat/>
    <w:rsid w:val="000137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link w:val="50"/>
    <w:uiPriority w:val="9"/>
    <w:semiHidden/>
    <w:unhideWhenUsed/>
    <w:qFormat/>
    <w:rsid w:val="0001376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link w:val="60"/>
    <w:uiPriority w:val="9"/>
    <w:semiHidden/>
    <w:unhideWhenUsed/>
    <w:qFormat/>
    <w:rsid w:val="0001376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01376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1376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1376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7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376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76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376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376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3762"/>
    <w:rPr>
      <w:rFonts w:ascii="Calibri" w:eastAsia="Calibri" w:hAnsi="Calibri" w:cs="Calibri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13762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13762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13762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Heading1Char">
    <w:name w:val="Heading 1 Char"/>
    <w:basedOn w:val="a0"/>
    <w:uiPriority w:val="9"/>
    <w:rsid w:val="00013762"/>
    <w:rPr>
      <w:rFonts w:ascii="Arial" w:eastAsia="Arial" w:hAnsi="Arial" w:cs="Arial"/>
      <w:sz w:val="40"/>
      <w:szCs w:val="40"/>
    </w:rPr>
  </w:style>
  <w:style w:type="paragraph" w:styleId="a3">
    <w:name w:val="No Spacing"/>
    <w:uiPriority w:val="1"/>
    <w:qFormat/>
    <w:rsid w:val="0001376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Заголовок Знак"/>
    <w:basedOn w:val="a0"/>
    <w:link w:val="a5"/>
    <w:uiPriority w:val="10"/>
    <w:rsid w:val="00013762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sid w:val="0001376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13762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013762"/>
    <w:rPr>
      <w:rFonts w:ascii="Calibri" w:eastAsia="Times New Roman" w:hAnsi="Calibri" w:cs="Times New Roman"/>
      <w:i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01376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013762"/>
    <w:rPr>
      <w:rFonts w:ascii="Calibri" w:eastAsia="Times New Roman" w:hAnsi="Calibri" w:cs="Times New Roman"/>
      <w:i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013762"/>
  </w:style>
  <w:style w:type="character" w:customStyle="1" w:styleId="FooterChar">
    <w:name w:val="Footer Char"/>
    <w:basedOn w:val="a0"/>
    <w:uiPriority w:val="99"/>
    <w:rsid w:val="00013762"/>
  </w:style>
  <w:style w:type="paragraph" w:styleId="aa">
    <w:name w:val="caption"/>
    <w:basedOn w:val="a"/>
    <w:next w:val="a"/>
    <w:uiPriority w:val="35"/>
    <w:semiHidden/>
    <w:unhideWhenUsed/>
    <w:qFormat/>
    <w:rsid w:val="0001376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13762"/>
  </w:style>
  <w:style w:type="table" w:customStyle="1" w:styleId="TableGridLight">
    <w:name w:val="Table Grid Light"/>
    <w:basedOn w:val="a1"/>
    <w:uiPriority w:val="5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13762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sid w:val="00013762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13762"/>
    <w:rPr>
      <w:rFonts w:ascii="Calibri" w:eastAsia="Times New Roman" w:hAnsi="Calibri" w:cs="Times New Roman"/>
      <w:sz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013762"/>
    <w:rPr>
      <w:vertAlign w:val="superscript"/>
    </w:rPr>
  </w:style>
  <w:style w:type="paragraph" w:styleId="23">
    <w:name w:val="toc 2"/>
    <w:basedOn w:val="a"/>
    <w:next w:val="a"/>
    <w:uiPriority w:val="39"/>
    <w:unhideWhenUsed/>
    <w:rsid w:val="0001376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01376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01376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01376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1376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1376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1376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13762"/>
    <w:pPr>
      <w:spacing w:after="57"/>
      <w:ind w:left="2268"/>
    </w:pPr>
  </w:style>
  <w:style w:type="paragraph" w:styleId="ae">
    <w:name w:val="table of figures"/>
    <w:basedOn w:val="a"/>
    <w:next w:val="a"/>
    <w:uiPriority w:val="99"/>
    <w:unhideWhenUsed/>
    <w:rsid w:val="00013762"/>
    <w:pPr>
      <w:spacing w:after="0"/>
    </w:pPr>
  </w:style>
  <w:style w:type="table" w:customStyle="1" w:styleId="TableNormal">
    <w:name w:val="Table Normal"/>
    <w:rsid w:val="00013762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11"/>
    <w:next w:val="11"/>
    <w:link w:val="a4"/>
    <w:uiPriority w:val="10"/>
    <w:qFormat/>
    <w:rsid w:val="00013762"/>
    <w:pPr>
      <w:keepNext/>
      <w:keepLines/>
      <w:spacing w:before="480" w:after="120"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12">
    <w:name w:val="Название Знак1"/>
    <w:basedOn w:val="a0"/>
    <w:uiPriority w:val="10"/>
    <w:rsid w:val="000137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1">
    <w:name w:val="Обычный1"/>
    <w:rsid w:val="00013762"/>
    <w:rPr>
      <w:rFonts w:ascii="Calibri" w:eastAsia="Calibri" w:hAnsi="Calibri" w:cs="Calibri"/>
      <w:lang w:eastAsia="ru-RU"/>
    </w:rPr>
  </w:style>
  <w:style w:type="table" w:styleId="af">
    <w:name w:val="Table Grid"/>
    <w:basedOn w:val="a1"/>
    <w:uiPriority w:val="5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link w:val="af1"/>
    <w:uiPriority w:val="99"/>
    <w:qFormat/>
    <w:rsid w:val="00013762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qFormat/>
    <w:rsid w:val="00013762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1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37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13762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376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qFormat/>
    <w:rsid w:val="000137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бычный (веб) Знак"/>
    <w:link w:val="af4"/>
    <w:uiPriority w:val="99"/>
    <w:rsid w:val="00013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013762"/>
    <w:rPr>
      <w:color w:val="0000FF"/>
      <w:u w:val="single"/>
    </w:rPr>
  </w:style>
  <w:style w:type="paragraph" w:customStyle="1" w:styleId="ConsPlusTitle">
    <w:name w:val="ConsPlusTitle"/>
    <w:rsid w:val="00013762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Strong"/>
    <w:basedOn w:val="a0"/>
    <w:uiPriority w:val="22"/>
    <w:qFormat/>
    <w:rsid w:val="00013762"/>
    <w:rPr>
      <w:b/>
      <w:bCs/>
    </w:rPr>
  </w:style>
  <w:style w:type="paragraph" w:styleId="af8">
    <w:name w:val="footnote text"/>
    <w:basedOn w:val="a"/>
    <w:link w:val="af9"/>
    <w:uiPriority w:val="99"/>
    <w:qFormat/>
    <w:rsid w:val="0001376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9">
    <w:name w:val="Текст сноски Знак"/>
    <w:basedOn w:val="a0"/>
    <w:link w:val="af8"/>
    <w:uiPriority w:val="99"/>
    <w:rsid w:val="0001376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a">
    <w:name w:val="footnote reference"/>
    <w:uiPriority w:val="99"/>
    <w:rsid w:val="00013762"/>
    <w:rPr>
      <w:rFonts w:cs="Times New Roman"/>
      <w:vertAlign w:val="superscript"/>
    </w:rPr>
  </w:style>
  <w:style w:type="character" w:styleId="afb">
    <w:name w:val="Emphasis"/>
    <w:qFormat/>
    <w:rsid w:val="00013762"/>
    <w:rPr>
      <w:rFonts w:cs="Times New Roman"/>
      <w:i/>
    </w:rPr>
  </w:style>
  <w:style w:type="character" w:customStyle="1" w:styleId="fontstyle01">
    <w:name w:val="fontstyle01"/>
    <w:basedOn w:val="a0"/>
    <w:rsid w:val="000137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3">
    <w:name w:val="Сетка таблицы1"/>
    <w:basedOn w:val="a1"/>
    <w:next w:val="af"/>
    <w:uiPriority w:val="5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Page">
    <w:name w:val="ConsPlusTitlePage"/>
    <w:rsid w:val="00013762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43">
    <w:name w:val="Сетка таблицы4"/>
    <w:basedOn w:val="a1"/>
    <w:next w:val="af"/>
    <w:uiPriority w:val="39"/>
    <w:rsid w:val="0001376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a"/>
    <w:next w:val="a"/>
    <w:uiPriority w:val="99"/>
    <w:rsid w:val="00013762"/>
    <w:pPr>
      <w:widowControl w:val="0"/>
      <w:spacing w:after="0" w:line="240" w:lineRule="atLeast"/>
      <w:ind w:firstLine="227"/>
      <w:jc w:val="both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paragraph" w:customStyle="1" w:styleId="s1">
    <w:name w:val="s_1"/>
    <w:basedOn w:val="a"/>
    <w:rsid w:val="000137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6"/>
    <w:uiPriority w:val="11"/>
    <w:qFormat/>
    <w:rsid w:val="0001376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8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4">
    <w:name w:val="Подзаголовок Знак1"/>
    <w:basedOn w:val="a0"/>
    <w:uiPriority w:val="11"/>
    <w:rsid w:val="000137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StGen0">
    <w:name w:val="StGen0"/>
    <w:basedOn w:val="TableNormal"/>
    <w:rsid w:val="000137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"/>
    <w:rsid w:val="000137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"/>
    <w:rsid w:val="000137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">
    <w:name w:val="StGen3"/>
    <w:basedOn w:val="TableNormal"/>
    <w:rsid w:val="000137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4">
    <w:name w:val="StGen4"/>
    <w:basedOn w:val="TableNormal"/>
    <w:rsid w:val="0001376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c">
    <w:name w:val="TOC Heading"/>
    <w:basedOn w:val="1"/>
    <w:next w:val="a"/>
    <w:uiPriority w:val="39"/>
    <w:unhideWhenUsed/>
    <w:qFormat/>
    <w:rsid w:val="00013762"/>
    <w:pPr>
      <w:spacing w:before="480"/>
      <w:outlineLvl w:val="9"/>
    </w:pPr>
    <w:rPr>
      <w:b/>
      <w:bCs/>
      <w:sz w:val="28"/>
      <w:szCs w:val="28"/>
      <w:lang w:eastAsia="en-US"/>
    </w:rPr>
  </w:style>
  <w:style w:type="paragraph" w:styleId="15">
    <w:name w:val="toc 1"/>
    <w:basedOn w:val="a"/>
    <w:next w:val="a"/>
    <w:uiPriority w:val="39"/>
    <w:unhideWhenUsed/>
    <w:rsid w:val="00013762"/>
    <w:pPr>
      <w:spacing w:after="100"/>
    </w:pPr>
  </w:style>
  <w:style w:type="table" w:customStyle="1" w:styleId="StGen5">
    <w:name w:val="StGen5"/>
    <w:basedOn w:val="TableNormal"/>
    <w:rsid w:val="0001376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">
    <w:name w:val="StGen6"/>
    <w:basedOn w:val="TableNormal"/>
    <w:rsid w:val="000137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7">
    <w:name w:val="StGen7"/>
    <w:basedOn w:val="TableNormal"/>
    <w:rsid w:val="0001376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8">
    <w:name w:val="StGen8"/>
    <w:basedOn w:val="TableNormal"/>
    <w:rsid w:val="0001376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9">
    <w:name w:val="StGen9"/>
    <w:basedOn w:val="TableNormal"/>
    <w:rsid w:val="0001376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0">
    <w:name w:val="StGen10"/>
    <w:basedOn w:val="TableNormal"/>
    <w:rsid w:val="0001376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01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013762"/>
    <w:rPr>
      <w:rFonts w:ascii="Calibri" w:eastAsia="Times New Roman" w:hAnsi="Calibri" w:cs="Times New Roman"/>
      <w:lang w:eastAsia="ru-RU"/>
    </w:rPr>
  </w:style>
  <w:style w:type="paragraph" w:styleId="aff">
    <w:name w:val="footer"/>
    <w:basedOn w:val="a"/>
    <w:link w:val="aff0"/>
    <w:uiPriority w:val="99"/>
    <w:unhideWhenUsed/>
    <w:rsid w:val="0001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013762"/>
    <w:rPr>
      <w:rFonts w:ascii="Calibri" w:eastAsia="Times New Roman" w:hAnsi="Calibri" w:cs="Times New Roman"/>
      <w:lang w:eastAsia="ru-RU"/>
    </w:rPr>
  </w:style>
  <w:style w:type="paragraph" w:customStyle="1" w:styleId="dt-p">
    <w:name w:val="dt-p"/>
    <w:basedOn w:val="a"/>
    <w:rsid w:val="000137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basedOn w:val="a0"/>
    <w:rsid w:val="00013762"/>
  </w:style>
  <w:style w:type="paragraph" w:customStyle="1" w:styleId="s52">
    <w:name w:val="s_52"/>
    <w:basedOn w:val="a"/>
    <w:rsid w:val="000137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013762"/>
    <w:rPr>
      <w:color w:val="605E5C"/>
      <w:shd w:val="clear" w:color="auto" w:fill="E1DFDD"/>
    </w:rPr>
  </w:style>
  <w:style w:type="paragraph" w:customStyle="1" w:styleId="docdata">
    <w:name w:val="docdata"/>
    <w:basedOn w:val="a"/>
    <w:rsid w:val="000137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infourok.ru/go.html?href=http%3A%2F%2Fwww.ug.ru%2F" TargetMode="External"/><Relationship Id="rId26" Type="http://schemas.openxmlformats.org/officeDocument/2006/relationships/hyperlink" Target="https://infourok.ru/go.html?href=http%3A%2F%2Fwww.rubricon.ru%2Fnsr_1.asp" TargetMode="External"/><Relationship Id="rId39" Type="http://schemas.openxmlformats.org/officeDocument/2006/relationships/hyperlink" Target="https://infourok.ru/go.html?href=http%3A%2F%2Fwww.repetitor.h1.ru%2Fprogramms.html" TargetMode="External"/><Relationship Id="rId21" Type="http://schemas.openxmlformats.org/officeDocument/2006/relationships/hyperlink" Target="https://infourok.ru/go.html?href=http%3A%2F%2Fwww.1september.ru%2Fru%2F" TargetMode="External"/><Relationship Id="rId34" Type="http://schemas.openxmlformats.org/officeDocument/2006/relationships/hyperlink" Target="https://infourok.ru/go.html?href=http%3A%2F%2Fwww.ipmce.su%2F~lib%2Fosn_prav.html" TargetMode="External"/><Relationship Id="rId42" Type="http://schemas.openxmlformats.org/officeDocument/2006/relationships/hyperlink" Target="https://infourok.ru/go.html?href=http%3A%2F%2Fwww.ipk.edu.yar.ru%2Fresource%2Fdistant%2Frussian_language%2Findex3.htm" TargetMode="External"/><Relationship Id="rId47" Type="http://schemas.openxmlformats.org/officeDocument/2006/relationships/hyperlink" Target="https://infourok.ru/go.html?href=http%3A%2F%2Frepetitor.1c.ru%2Fonline%2Fdisp.asp%3F2" TargetMode="External"/><Relationship Id="rId50" Type="http://schemas.openxmlformats.org/officeDocument/2006/relationships/hyperlink" Target="https://infourok.ru/go.html?href=http%3A%2F%2Fwww.mon" TargetMode="External"/><Relationship Id="rId55" Type="http://schemas.openxmlformats.org/officeDocument/2006/relationships/hyperlink" Target="https://infourok.ru/go.html?href=http%3A%2F%2Fwww.vestnik.edu.ru" TargetMode="External"/><Relationship Id="rId7" Type="http://schemas.openxmlformats.org/officeDocument/2006/relationships/hyperlink" Target="https://base.garant.ru/7018890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repetitor.1c.ru%2F" TargetMode="External"/><Relationship Id="rId29" Type="http://schemas.openxmlformats.org/officeDocument/2006/relationships/hyperlink" Target="https://infourok.ru/go.html?href=%234" TargetMode="External"/><Relationship Id="rId11" Type="http://schemas.openxmlformats.org/officeDocument/2006/relationships/hyperlink" Target="https://login.consultant.ru/link/?req=doc&amp;demo=2&amp;base=LAW&amp;n=440685&amp;date=31.07.2023" TargetMode="External"/><Relationship Id="rId24" Type="http://schemas.openxmlformats.org/officeDocument/2006/relationships/hyperlink" Target="https://infourok.ru/go.html?href=http%3A%2F%2Fwww.mapryal.org%2F" TargetMode="External"/><Relationship Id="rId32" Type="http://schemas.openxmlformats.org/officeDocument/2006/relationships/hyperlink" Target="https://infourok.ru/go.html?href=http%3A%2F%2Fwww.rusfam.ru%2F" TargetMode="External"/><Relationship Id="rId37" Type="http://schemas.openxmlformats.org/officeDocument/2006/relationships/hyperlink" Target="https://infourok.ru/go.html?href=http%3A%2F%2Fwww.slovari.ru%2Flang%2Fru%2F" TargetMode="External"/><Relationship Id="rId40" Type="http://schemas.openxmlformats.org/officeDocument/2006/relationships/hyperlink" Target="https://infourok.ru/go.html?href=http%3A%2F%2Fmech.math.msu.su%2F~apentus%2Fznaete%2F" TargetMode="External"/><Relationship Id="rId45" Type="http://schemas.openxmlformats.org/officeDocument/2006/relationships/hyperlink" Target="https://infourok.ru/go.html?href=http%3A%2F%2Fwww.cde.spbstu.ru%2Ftest_Rus_St%2Fregister_rus.htm" TargetMode="External"/><Relationship Id="rId53" Type="http://schemas.openxmlformats.org/officeDocument/2006/relationships/hyperlink" Target="https://infourok.ru/go.html?href=http%3A%2F%2Fedu.ru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infourok.ru/go.html?href=http%3A%2F%2Fwww.school.edu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26546&amp;date=31.07.2023&amp;dst=4&amp;field=134" TargetMode="External"/><Relationship Id="rId14" Type="http://schemas.openxmlformats.org/officeDocument/2006/relationships/hyperlink" Target="https://infourok.ru/go.html?href=http%3A%2F%2Fege.edu.ru%2F" TargetMode="External"/><Relationship Id="rId22" Type="http://schemas.openxmlformats.org/officeDocument/2006/relationships/hyperlink" Target="https://infourok.ru/go.html?href=http%3A%2F%2Fall.edu.ru%2F" TargetMode="External"/><Relationship Id="rId27" Type="http://schemas.openxmlformats.org/officeDocument/2006/relationships/hyperlink" Target="https://infourok.ru/go.html?href=http%3A%2F%2Fyamal.org%2Fook%2F" TargetMode="External"/><Relationship Id="rId30" Type="http://schemas.openxmlformats.org/officeDocument/2006/relationships/hyperlink" Target="https://infourok.ru/go.html?href=http%3A%2F%2Fwww.sokr.ru%2F" TargetMode="External"/><Relationship Id="rId35" Type="http://schemas.openxmlformats.org/officeDocument/2006/relationships/hyperlink" Target="https://infourok.ru/go.html?href=http%3A%2F%2Furok.hut.ru%2F" TargetMode="External"/><Relationship Id="rId43" Type="http://schemas.openxmlformats.org/officeDocument/2006/relationships/hyperlink" Target="https://infourok.ru/go.html?href=http%3A%2F%2Flikbez.h1.ru%2F" TargetMode="External"/><Relationship Id="rId48" Type="http://schemas.openxmlformats.org/officeDocument/2006/relationships/hyperlink" Target="http://vk.com/topic-10175642_29141541" TargetMode="External"/><Relationship Id="rId56" Type="http://schemas.openxmlformats.org/officeDocument/2006/relationships/hyperlink" Target="https://infourok.ru/go.html?href=http%3A%2F%2Fwww.school-" TargetMode="External"/><Relationship Id="rId8" Type="http://schemas.openxmlformats.org/officeDocument/2006/relationships/hyperlink" Target="https://login.consultant.ru/link/?req=doc&amp;demo=2&amp;base=LAW&amp;n=426546&amp;date=31.07.2023&amp;dst=4&amp;field=134" TargetMode="External"/><Relationship Id="rId51" Type="http://schemas.openxmlformats.org/officeDocument/2006/relationships/hyperlink" Target="https://infourok.ru/go.html?href=http%3A%2F%2Fgov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demo=2&amp;base=LAW&amp;n=449609&amp;date=31.07.2023" TargetMode="External"/><Relationship Id="rId17" Type="http://schemas.openxmlformats.org/officeDocument/2006/relationships/hyperlink" Target="https://infourok.ru/go.html?href=http%3A%2F%2Fsom.fio.ru%2F" TargetMode="External"/><Relationship Id="rId25" Type="http://schemas.openxmlformats.org/officeDocument/2006/relationships/hyperlink" Target="https://infourok.ru/go.html?href=http%3A%2F%2Fwww.navigator.gramota.ru%2F" TargetMode="External"/><Relationship Id="rId33" Type="http://schemas.openxmlformats.org/officeDocument/2006/relationships/hyperlink" Target="https://infourok.ru/go.html?href=http%3A%2F%2Fwww.megakm.ru%2Fojigov%2F" TargetMode="External"/><Relationship Id="rId38" Type="http://schemas.openxmlformats.org/officeDocument/2006/relationships/hyperlink" Target="https://infourok.ru/go.html?href=http%3A%2F%2Fslovar.boom.ru%2F" TargetMode="External"/><Relationship Id="rId46" Type="http://schemas.openxmlformats.org/officeDocument/2006/relationships/hyperlink" Target="https://infourok.ru/go.html?href=http%3A%2F%2Fwww.anriintern.com%2Frus%2Forfpun%2Fmain.htm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infourok.ru/go.html?href=http%3A%2F%2Fschools.techno.ru%2F" TargetMode="External"/><Relationship Id="rId41" Type="http://schemas.openxmlformats.org/officeDocument/2006/relationships/hyperlink" Target="https://infourok.ru/go.html?href=http%3A%2F%2Flikbez.spb.ru%2Ftests%2F" TargetMode="External"/><Relationship Id="rId54" Type="http://schemas.openxmlformats.org/officeDocument/2006/relationships/hyperlink" Target="https://infourok.ru/go.html?href=http%3A%2F%2Fwww.ndc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fourok.ru/go.html?href=http%3A%2F%2Fwww.9151394.ru%2F" TargetMode="External"/><Relationship Id="rId23" Type="http://schemas.openxmlformats.org/officeDocument/2006/relationships/hyperlink" Target="http://www.mediaterra.ru/ruslang/" TargetMode="External"/><Relationship Id="rId28" Type="http://schemas.openxmlformats.org/officeDocument/2006/relationships/hyperlink" Target="https://infourok.ru/go.html?href=http%3A%2F%2Fwww.philology.ru%2Fdefault.htm" TargetMode="External"/><Relationship Id="rId36" Type="http://schemas.openxmlformats.org/officeDocument/2006/relationships/hyperlink" Target="https://infourok.ru/go.html?href=http%3A%2F%2Fwww.slova.ru%2F" TargetMode="External"/><Relationship Id="rId49" Type="http://schemas.openxmlformats.org/officeDocument/2006/relationships/hyperlink" Target="https://infourok.ru/go.html?href=http%3A%2F%2Fwww.kremlin.ru%2F" TargetMode="External"/><Relationship Id="rId57" Type="http://schemas.openxmlformats.org/officeDocument/2006/relationships/hyperlink" Target="https://infourok.ru/go.html?href=http%3A%2F%2Fedu.ru" TargetMode="External"/><Relationship Id="rId10" Type="http://schemas.openxmlformats.org/officeDocument/2006/relationships/hyperlink" Target="https://login.consultant.ru/link/?req=doc&amp;demo=2&amp;base=LAW&amp;n=2875&amp;date=31.07.2023&amp;dst=8&amp;field=134" TargetMode="External"/><Relationship Id="rId31" Type="http://schemas.openxmlformats.org/officeDocument/2006/relationships/hyperlink" Target="https://infourok.ru/go.html?href=http%3A%2F%2Fwww.vedomosty.spb.ru%2F2001%2Farts%2Fspbved-2473-art-17.html" TargetMode="External"/><Relationship Id="rId44" Type="http://schemas.openxmlformats.org/officeDocument/2006/relationships/hyperlink" Target="https://infourok.ru/go.html?href=http%3A%2F%2Fwww.rusword.com.ua" TargetMode="External"/><Relationship Id="rId52" Type="http://schemas.openxmlformats.org/officeDocument/2006/relationships/hyperlink" Target="https://infourok.ru/go.html?href=http%3A%2F%2F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10941</Words>
  <Characters>62364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</dc:creator>
  <cp:keywords/>
  <dc:description/>
  <cp:lastModifiedBy>Электромонтаж</cp:lastModifiedBy>
  <cp:revision>3</cp:revision>
  <cp:lastPrinted>2024-01-22T09:13:00Z</cp:lastPrinted>
  <dcterms:created xsi:type="dcterms:W3CDTF">2023-10-01T08:03:00Z</dcterms:created>
  <dcterms:modified xsi:type="dcterms:W3CDTF">2024-01-22T09:13:00Z</dcterms:modified>
</cp:coreProperties>
</file>